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36FF" w14:textId="372E2AAF" w:rsidR="00AB0B0A" w:rsidRDefault="00922CF0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Zarządzenie Nr</w:t>
      </w:r>
      <w:r w:rsidR="002004AF">
        <w:rPr>
          <w:rFonts w:ascii="Liberation Serif" w:hAnsi="Liberation Serif"/>
          <w:b/>
          <w:sz w:val="24"/>
          <w:szCs w:val="24"/>
        </w:rPr>
        <w:t xml:space="preserve"> </w:t>
      </w:r>
      <w:r w:rsidR="008B5CFF">
        <w:rPr>
          <w:rFonts w:ascii="Liberation Serif" w:hAnsi="Liberation Serif"/>
          <w:b/>
          <w:sz w:val="24"/>
          <w:szCs w:val="24"/>
        </w:rPr>
        <w:t>25</w:t>
      </w:r>
      <w:r>
        <w:rPr>
          <w:rFonts w:ascii="Liberation Serif" w:hAnsi="Liberation Serif"/>
          <w:b/>
          <w:sz w:val="24"/>
          <w:szCs w:val="24"/>
        </w:rPr>
        <w:t xml:space="preserve"> /</w:t>
      </w:r>
      <w:r w:rsidR="002004AF"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20</w:t>
      </w:r>
      <w:r w:rsidR="006C1B0A">
        <w:rPr>
          <w:rFonts w:ascii="Liberation Serif" w:hAnsi="Liberation Serif"/>
          <w:b/>
          <w:sz w:val="24"/>
          <w:szCs w:val="24"/>
        </w:rPr>
        <w:t>2</w:t>
      </w:r>
      <w:r w:rsidR="00EC5CCB">
        <w:rPr>
          <w:rFonts w:ascii="Liberation Serif" w:hAnsi="Liberation Serif"/>
          <w:b/>
          <w:sz w:val="24"/>
          <w:szCs w:val="24"/>
        </w:rPr>
        <w:t>1</w:t>
      </w:r>
    </w:p>
    <w:p w14:paraId="2FF7BD8A" w14:textId="77777777" w:rsidR="00AB0B0A" w:rsidRDefault="00922CF0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Wójta Gminy Sztutowo</w:t>
      </w:r>
    </w:p>
    <w:p w14:paraId="4E2F15FF" w14:textId="0321B7FF" w:rsidR="00AB0B0A" w:rsidRDefault="00971582">
      <w:pPr>
        <w:spacing w:line="36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z dnia </w:t>
      </w:r>
      <w:r w:rsidR="00EC5CCB">
        <w:rPr>
          <w:rFonts w:ascii="Liberation Serif" w:hAnsi="Liberation Serif"/>
          <w:b/>
          <w:sz w:val="24"/>
          <w:szCs w:val="24"/>
        </w:rPr>
        <w:t>06.05.2021 r.</w:t>
      </w:r>
      <w:r w:rsidR="00922CF0">
        <w:rPr>
          <w:rFonts w:ascii="Liberation Serif" w:hAnsi="Liberation Serif"/>
          <w:b/>
          <w:caps/>
          <w:sz w:val="24"/>
          <w:szCs w:val="24"/>
        </w:rPr>
        <w:br/>
      </w:r>
    </w:p>
    <w:p w14:paraId="7F6BC0AF" w14:textId="77777777" w:rsidR="00AB0B0A" w:rsidRDefault="00AB0B0A">
      <w:pPr>
        <w:jc w:val="center"/>
        <w:rPr>
          <w:rFonts w:ascii="Liberation Serif" w:hAnsi="Liberation Serif"/>
          <w:sz w:val="24"/>
          <w:szCs w:val="24"/>
        </w:rPr>
      </w:pPr>
    </w:p>
    <w:p w14:paraId="63CBECBD" w14:textId="7E7EBBE4" w:rsidR="00AB0B0A" w:rsidRPr="00B14202" w:rsidRDefault="00922CF0" w:rsidP="00285891">
      <w:pPr>
        <w:pStyle w:val="Standard"/>
        <w:jc w:val="both"/>
        <w:rPr>
          <w:i/>
          <w:iCs/>
          <w:u w:val="single"/>
        </w:rPr>
      </w:pPr>
      <w:r>
        <w:rPr>
          <w:b/>
          <w:color w:val="000000"/>
        </w:rPr>
        <w:t>w sprawie powołania komisji konkursowej z zakresu rozpatrzenia wniosków z otwartego konkursu</w:t>
      </w:r>
      <w:r w:rsidR="00E9024F" w:rsidRPr="00E9024F">
        <w:rPr>
          <w:iCs/>
        </w:rPr>
        <w:t xml:space="preserve"> </w:t>
      </w:r>
      <w:r w:rsidR="00EC5CCB" w:rsidRPr="00AF28DF">
        <w:t>na realizację w 20</w:t>
      </w:r>
      <w:r w:rsidR="00EC5CCB">
        <w:t>21</w:t>
      </w:r>
      <w:r w:rsidR="00EC5CCB" w:rsidRPr="00AF28DF">
        <w:t xml:space="preserve"> roku zadań publicznych w sfer</w:t>
      </w:r>
      <w:r w:rsidR="00EC5CCB">
        <w:t>ze wspierania i upowszechniania kultury fizycznej: m.in. p</w:t>
      </w:r>
      <w:r w:rsidR="00EC5CCB" w:rsidRPr="005868AE">
        <w:t>oprawa kondycji fizycznej mieszkańców poprzez upowszechnianie rekreacji i aktywnego trybu życia bez używek, zwiększenie dostępności  społeczności lokalnej do różnorodnych form aktywności sportowej</w:t>
      </w:r>
      <w:r w:rsidR="00EC5CCB">
        <w:t>.</w:t>
      </w:r>
    </w:p>
    <w:p w14:paraId="2145EF8B" w14:textId="77777777" w:rsidR="00AB0B0A" w:rsidRDefault="00AB0B0A">
      <w:pPr>
        <w:rPr>
          <w:rFonts w:ascii="Liberation Serif" w:hAnsi="Liberation Serif" w:cs="Arial"/>
          <w:b/>
          <w:color w:val="000000"/>
          <w:sz w:val="24"/>
          <w:szCs w:val="24"/>
        </w:rPr>
      </w:pPr>
    </w:p>
    <w:p w14:paraId="13037C05" w14:textId="3F9C7659" w:rsidR="00AB0B0A" w:rsidRDefault="00922CF0">
      <w:pPr>
        <w:jc w:val="center"/>
        <w:rPr>
          <w:rFonts w:ascii="Calibri" w:eastAsia="Bookman Old Style" w:hAnsi="Calibri" w:cs="Arial"/>
          <w:b/>
          <w:color w:val="000000"/>
        </w:rPr>
      </w:pPr>
      <w:r>
        <w:rPr>
          <w:rFonts w:ascii="Liberation Serif" w:eastAsia="Bookman Old Style" w:hAnsi="Liberation Serif" w:cs="Arial"/>
          <w:b/>
          <w:color w:val="000000"/>
          <w:sz w:val="24"/>
          <w:szCs w:val="24"/>
        </w:rPr>
        <w:t>§ 1</w:t>
      </w:r>
      <w:r w:rsidR="00EC5CCB">
        <w:rPr>
          <w:rFonts w:ascii="Liberation Serif" w:eastAsia="Bookman Old Style" w:hAnsi="Liberation Serif" w:cs="Arial"/>
          <w:b/>
          <w:color w:val="000000"/>
          <w:sz w:val="24"/>
          <w:szCs w:val="24"/>
        </w:rPr>
        <w:t>.</w:t>
      </w:r>
    </w:p>
    <w:p w14:paraId="07B97B1A" w14:textId="77777777" w:rsidR="00AB0B0A" w:rsidRDefault="00922CF0">
      <w:pPr>
        <w:rPr>
          <w:rFonts w:ascii="Calibri" w:eastAsia="Bookman Old Style" w:hAnsi="Calibri" w:cs="Arial"/>
          <w:b/>
          <w:color w:val="000000"/>
        </w:rPr>
      </w:pPr>
      <w:r>
        <w:rPr>
          <w:rFonts w:ascii="Liberation Serif" w:eastAsia="Bookman Old Style" w:hAnsi="Liberation Serif" w:cs="Arial"/>
          <w:b/>
          <w:color w:val="000000"/>
          <w:sz w:val="24"/>
          <w:szCs w:val="24"/>
        </w:rPr>
        <w:t>W skład komisji konkursowej powołuję:</w:t>
      </w:r>
    </w:p>
    <w:p w14:paraId="71B43928" w14:textId="44684EE2" w:rsidR="002004AF" w:rsidRDefault="00EC5CCB" w:rsidP="002004AF">
      <w:pPr>
        <w:pStyle w:val="Akapitzlist"/>
        <w:numPr>
          <w:ilvl w:val="0"/>
          <w:numId w:val="5"/>
        </w:numPr>
        <w:spacing w:after="200" w:line="276" w:lineRule="auto"/>
        <w:rPr>
          <w:rFonts w:ascii="Liberation Serif" w:hAnsi="Liberation Serif"/>
          <w:sz w:val="24"/>
          <w:szCs w:val="24"/>
        </w:rPr>
      </w:pPr>
      <w:bookmarkStart w:id="0" w:name="_Hlk510525591"/>
      <w:r>
        <w:rPr>
          <w:rFonts w:ascii="Liberation Serif" w:hAnsi="Liberation Serif"/>
          <w:sz w:val="24"/>
          <w:szCs w:val="24"/>
        </w:rPr>
        <w:t>Annę Górę</w:t>
      </w:r>
    </w:p>
    <w:p w14:paraId="2A01B3E3" w14:textId="53222FFB" w:rsidR="00922CF0" w:rsidRDefault="00EC5CCB">
      <w:pPr>
        <w:pStyle w:val="Akapitzlist"/>
        <w:numPr>
          <w:ilvl w:val="0"/>
          <w:numId w:val="5"/>
        </w:numPr>
        <w:spacing w:after="200" w:line="276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Agatę Kibort</w:t>
      </w:r>
    </w:p>
    <w:p w14:paraId="1E5EC4CA" w14:textId="77777777" w:rsidR="002004AF" w:rsidRDefault="002004AF">
      <w:pPr>
        <w:pStyle w:val="Akapitzlist"/>
        <w:numPr>
          <w:ilvl w:val="0"/>
          <w:numId w:val="5"/>
        </w:numPr>
        <w:spacing w:after="200" w:line="276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Agnieszkę Piórko</w:t>
      </w:r>
    </w:p>
    <w:bookmarkEnd w:id="0"/>
    <w:p w14:paraId="34B02B23" w14:textId="7074FD76" w:rsidR="00AB0B0A" w:rsidRDefault="00922CF0">
      <w:pPr>
        <w:jc w:val="center"/>
        <w:rPr>
          <w:b/>
        </w:rPr>
      </w:pPr>
      <w:r>
        <w:rPr>
          <w:rFonts w:ascii="Liberation Serif" w:hAnsi="Liberation Serif"/>
          <w:b/>
          <w:sz w:val="24"/>
          <w:szCs w:val="24"/>
        </w:rPr>
        <w:t>§ 2</w:t>
      </w:r>
      <w:r w:rsidR="00EC5CCB">
        <w:rPr>
          <w:rFonts w:ascii="Liberation Serif" w:hAnsi="Liberation Serif"/>
          <w:b/>
          <w:sz w:val="24"/>
          <w:szCs w:val="24"/>
        </w:rPr>
        <w:t>.</w:t>
      </w:r>
    </w:p>
    <w:p w14:paraId="6573A891" w14:textId="77777777" w:rsidR="00AB0B0A" w:rsidRDefault="00922CF0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Zarządzenie wchodzi w życie z dniem podjęcia. </w:t>
      </w:r>
    </w:p>
    <w:p w14:paraId="2116AE20" w14:textId="77777777" w:rsidR="00AB0B0A" w:rsidRDefault="00AB0B0A">
      <w:pPr>
        <w:rPr>
          <w:rFonts w:ascii="Liberation Serif" w:hAnsi="Liberation Serif"/>
          <w:sz w:val="24"/>
          <w:szCs w:val="24"/>
        </w:rPr>
      </w:pPr>
    </w:p>
    <w:p w14:paraId="7E22C73B" w14:textId="41D9331D" w:rsidR="00AB0B0A" w:rsidRDefault="008B5CFF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Wójt Gminy</w:t>
      </w:r>
    </w:p>
    <w:p w14:paraId="556CEF04" w14:textId="377FEDF9" w:rsidR="008B5CFF" w:rsidRDefault="008B5CFF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Robert Zieliński</w:t>
      </w:r>
    </w:p>
    <w:sectPr w:rsidR="008B5CF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286"/>
    <w:multiLevelType w:val="multilevel"/>
    <w:tmpl w:val="291A4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94611"/>
    <w:multiLevelType w:val="multilevel"/>
    <w:tmpl w:val="99A4BDE6"/>
    <w:lvl w:ilvl="0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CA4D31"/>
    <w:multiLevelType w:val="multilevel"/>
    <w:tmpl w:val="2F4259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5508CA"/>
    <w:multiLevelType w:val="multilevel"/>
    <w:tmpl w:val="BD1A3E78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F51035F"/>
    <w:multiLevelType w:val="multilevel"/>
    <w:tmpl w:val="FA009022"/>
    <w:lvl w:ilvl="0">
      <w:start w:val="1"/>
      <w:numFmt w:val="bullet"/>
      <w:lvlText w:val=""/>
      <w:lvlJc w:val="left"/>
      <w:pPr>
        <w:ind w:left="20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6817B91"/>
    <w:multiLevelType w:val="multilevel"/>
    <w:tmpl w:val="63AAF3B4"/>
    <w:lvl w:ilvl="0">
      <w:start w:val="1"/>
      <w:numFmt w:val="bullet"/>
      <w:lvlText w:val=""/>
      <w:lvlJc w:val="left"/>
      <w:pPr>
        <w:ind w:left="20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0A"/>
    <w:rsid w:val="00132CE4"/>
    <w:rsid w:val="002004AF"/>
    <w:rsid w:val="00285891"/>
    <w:rsid w:val="00322366"/>
    <w:rsid w:val="004B6995"/>
    <w:rsid w:val="006C1B0A"/>
    <w:rsid w:val="008B5CFF"/>
    <w:rsid w:val="00922CF0"/>
    <w:rsid w:val="00932A7C"/>
    <w:rsid w:val="00971582"/>
    <w:rsid w:val="00A63178"/>
    <w:rsid w:val="00AB0B0A"/>
    <w:rsid w:val="00B14202"/>
    <w:rsid w:val="00CA7E09"/>
    <w:rsid w:val="00E9024F"/>
    <w:rsid w:val="00E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09D4"/>
  <w15:docId w15:val="{2767675E-26DF-49A1-B21D-998D776B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03E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Bookman Old Style" w:cs="Arial"/>
      <w:b/>
      <w:color w:val="000000"/>
    </w:rPr>
  </w:style>
  <w:style w:type="character" w:customStyle="1" w:styleId="ListLabel2">
    <w:name w:val="ListLabel 2"/>
    <w:qFormat/>
    <w:rPr>
      <w:rFonts w:ascii="Calibri" w:hAnsi="Calibri"/>
      <w:b/>
      <w:i w:val="0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C73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03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9024F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 komunalna</dc:creator>
  <cp:lastModifiedBy>Renata Głąb</cp:lastModifiedBy>
  <cp:revision>2</cp:revision>
  <cp:lastPrinted>2019-04-19T07:34:00Z</cp:lastPrinted>
  <dcterms:created xsi:type="dcterms:W3CDTF">2021-05-12T09:14:00Z</dcterms:created>
  <dcterms:modified xsi:type="dcterms:W3CDTF">2021-05-12T09:14:00Z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