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94BBB" w14:textId="07B0EC6A" w:rsidR="00C66C91" w:rsidRPr="00675680" w:rsidRDefault="00675680" w:rsidP="00675680">
      <w:pPr>
        <w:jc w:val="center"/>
        <w:rPr>
          <w:rFonts w:ascii="Arial" w:hAnsi="Arial" w:cs="Arial"/>
          <w:b/>
          <w:bCs/>
        </w:rPr>
      </w:pPr>
      <w:r w:rsidRPr="00675680">
        <w:rPr>
          <w:rFonts w:ascii="Arial" w:hAnsi="Arial" w:cs="Arial"/>
          <w:b/>
          <w:bCs/>
        </w:rPr>
        <w:t xml:space="preserve">Zarządzenie nr </w:t>
      </w:r>
      <w:r w:rsidR="007503D9">
        <w:rPr>
          <w:rFonts w:ascii="Arial" w:hAnsi="Arial" w:cs="Arial"/>
          <w:b/>
          <w:bCs/>
        </w:rPr>
        <w:t xml:space="preserve"> 03</w:t>
      </w:r>
      <w:r w:rsidRPr="00675680">
        <w:rPr>
          <w:rFonts w:ascii="Arial" w:hAnsi="Arial" w:cs="Arial"/>
          <w:b/>
          <w:bCs/>
        </w:rPr>
        <w:t>/2021</w:t>
      </w:r>
    </w:p>
    <w:p w14:paraId="4C92695C" w14:textId="4D8CEC4D" w:rsidR="00675680" w:rsidRPr="00675680" w:rsidRDefault="00675680" w:rsidP="00675680">
      <w:pPr>
        <w:jc w:val="center"/>
        <w:rPr>
          <w:rFonts w:ascii="Arial" w:hAnsi="Arial" w:cs="Arial"/>
          <w:b/>
          <w:bCs/>
        </w:rPr>
      </w:pPr>
      <w:r w:rsidRPr="00675680">
        <w:rPr>
          <w:rFonts w:ascii="Arial" w:hAnsi="Arial" w:cs="Arial"/>
          <w:b/>
          <w:bCs/>
        </w:rPr>
        <w:t>Wójta Gminy Sztutowo</w:t>
      </w:r>
    </w:p>
    <w:p w14:paraId="32522761" w14:textId="0A715F63" w:rsidR="00675680" w:rsidRPr="00675680" w:rsidRDefault="00675680" w:rsidP="00675680">
      <w:pPr>
        <w:jc w:val="center"/>
        <w:rPr>
          <w:rFonts w:ascii="Arial" w:hAnsi="Arial" w:cs="Arial"/>
          <w:b/>
          <w:bCs/>
        </w:rPr>
      </w:pPr>
      <w:r w:rsidRPr="00675680">
        <w:rPr>
          <w:rFonts w:ascii="Arial" w:hAnsi="Arial" w:cs="Arial"/>
          <w:b/>
          <w:bCs/>
        </w:rPr>
        <w:t>z dnia 1</w:t>
      </w:r>
      <w:r w:rsidR="00DA297D">
        <w:rPr>
          <w:rFonts w:ascii="Arial" w:hAnsi="Arial" w:cs="Arial"/>
          <w:b/>
          <w:bCs/>
        </w:rPr>
        <w:t>2</w:t>
      </w:r>
      <w:r w:rsidRPr="00675680">
        <w:rPr>
          <w:rFonts w:ascii="Arial" w:hAnsi="Arial" w:cs="Arial"/>
          <w:b/>
          <w:bCs/>
        </w:rPr>
        <w:t xml:space="preserve"> stycznia 2020 roku</w:t>
      </w:r>
    </w:p>
    <w:p w14:paraId="4FFEC656" w14:textId="372D1983" w:rsidR="00675680" w:rsidRDefault="00675680" w:rsidP="00675680">
      <w:pPr>
        <w:ind w:firstLine="708"/>
        <w:jc w:val="both"/>
        <w:rPr>
          <w:rFonts w:ascii="Arial" w:hAnsi="Arial" w:cs="Arial"/>
          <w:b/>
          <w:bCs/>
        </w:rPr>
      </w:pPr>
      <w:r w:rsidRPr="00675680">
        <w:rPr>
          <w:rFonts w:ascii="Arial" w:hAnsi="Arial" w:cs="Arial"/>
          <w:b/>
          <w:bCs/>
        </w:rPr>
        <w:t xml:space="preserve">w sprawie powołania  Gminnego Biura Spisowego dla przeprowadzenia Narodowego Spisu Powszechnego 2021 </w:t>
      </w:r>
    </w:p>
    <w:p w14:paraId="58387DC5" w14:textId="0A3DDDD7" w:rsidR="00675680" w:rsidRDefault="00675680" w:rsidP="00675680">
      <w:pPr>
        <w:rPr>
          <w:rFonts w:ascii="Arial" w:hAnsi="Arial" w:cs="Arial"/>
          <w:b/>
          <w:bCs/>
        </w:rPr>
      </w:pPr>
    </w:p>
    <w:p w14:paraId="02742A78" w14:textId="506CA1A3" w:rsidR="00675680" w:rsidRDefault="00675680" w:rsidP="006756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 art. 34 ust 1 pkt.2 Ustawy z dnia 9 sierpnia 2019 r. o narodowym spisie powszechnym ludności i mieszkań w 2021 r. (Dz.U z 2019 r. poz. 1775) zarządzam co następuje: </w:t>
      </w:r>
    </w:p>
    <w:p w14:paraId="7281D489" w14:textId="39AFC8F6" w:rsidR="00675680" w:rsidRPr="00AD627F" w:rsidRDefault="00675680" w:rsidP="00AD627F">
      <w:pPr>
        <w:jc w:val="center"/>
        <w:rPr>
          <w:rFonts w:ascii="Arial" w:hAnsi="Arial" w:cs="Arial"/>
          <w:b/>
          <w:bCs/>
        </w:rPr>
      </w:pPr>
      <w:r w:rsidRPr="00AD627F">
        <w:rPr>
          <w:rFonts w:ascii="Arial" w:hAnsi="Arial" w:cs="Arial"/>
          <w:b/>
          <w:bCs/>
        </w:rPr>
        <w:t>§ 1</w:t>
      </w:r>
    </w:p>
    <w:p w14:paraId="27BD47AE" w14:textId="4E6E8BC4" w:rsidR="00675680" w:rsidRDefault="00675680" w:rsidP="00AD627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D627F">
        <w:rPr>
          <w:rFonts w:ascii="Arial" w:hAnsi="Arial" w:cs="Arial"/>
        </w:rPr>
        <w:t xml:space="preserve">Tworzę Gminne Biuro Spisowe (GBS) w Urzędzie Gminy Sztutowo z siedzibą  ul. Gdańska 55 82-110 Sztutowo do realizacji zadań administracji rządowej zleconych na podstawie  ustawy z dnia 9 sierpnia 2019 roku o narodowym spisie powszechnym ludności i mieszkań w 2021 roku (Dz. U. z 2019 r. poz. 1775) polegających na </w:t>
      </w:r>
      <w:r w:rsidR="00AD627F" w:rsidRPr="00AD627F">
        <w:rPr>
          <w:rFonts w:ascii="Arial" w:hAnsi="Arial" w:cs="Arial"/>
        </w:rPr>
        <w:t xml:space="preserve"> zorganizowaniu i przeprowadzeniu prac spisowych na terenie Gminy Sztutowo.</w:t>
      </w:r>
    </w:p>
    <w:p w14:paraId="49B7C287" w14:textId="283C2AD2" w:rsidR="00DA297D" w:rsidRPr="00DA297D" w:rsidRDefault="00AD627F" w:rsidP="00DA297D">
      <w:pPr>
        <w:pStyle w:val="Akapitzlist"/>
        <w:ind w:left="644"/>
        <w:jc w:val="both"/>
        <w:rPr>
          <w:rFonts w:ascii="Arial" w:hAnsi="Arial" w:cs="Arial"/>
          <w:b/>
          <w:bCs/>
        </w:rPr>
      </w:pPr>
      <w:r w:rsidRPr="00DA297D">
        <w:rPr>
          <w:rFonts w:ascii="Arial" w:hAnsi="Arial" w:cs="Arial"/>
          <w:b/>
          <w:bCs/>
        </w:rPr>
        <w:t>W skład Gminnego Biura Spisowego wchodzą</w:t>
      </w:r>
      <w:r w:rsidR="00DA297D" w:rsidRPr="00DA297D">
        <w:rPr>
          <w:rFonts w:ascii="Arial" w:hAnsi="Arial" w:cs="Arial"/>
          <w:b/>
          <w:bCs/>
        </w:rPr>
        <w:t>:</w:t>
      </w:r>
    </w:p>
    <w:p w14:paraId="57E854CA" w14:textId="649881C8" w:rsidR="00216389" w:rsidRPr="00DA297D" w:rsidRDefault="00216389" w:rsidP="0021638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A297D">
        <w:rPr>
          <w:rFonts w:ascii="Arial" w:hAnsi="Arial" w:cs="Arial"/>
        </w:rPr>
        <w:t xml:space="preserve">Robert Zieliński – Gminny Komisarz Spisowy </w:t>
      </w:r>
    </w:p>
    <w:p w14:paraId="244D1E5B" w14:textId="3A46083A" w:rsidR="006D6B5F" w:rsidRDefault="006D6B5F" w:rsidP="006D6B5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Renata Głąb – koordynator pełniąca funkcję zastępcy Gminnego Komisarza Spisowego</w:t>
      </w:r>
    </w:p>
    <w:p w14:paraId="2BB66845" w14:textId="2A0445CC" w:rsidR="006D6B5F" w:rsidRDefault="006D6B5F" w:rsidP="006D6B5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Agnieszka Piórko – osoba dodatkowa GBS</w:t>
      </w:r>
    </w:p>
    <w:p w14:paraId="3ED54866" w14:textId="59E5A265" w:rsidR="006D6B5F" w:rsidRDefault="006D6B5F" w:rsidP="006D6B5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Katarzyna Maćkowska – osoba dodatkowa GBS</w:t>
      </w:r>
    </w:p>
    <w:p w14:paraId="5993DC86" w14:textId="01F87981" w:rsidR="006D6B5F" w:rsidRDefault="006D6B5F" w:rsidP="006D6B5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Agata </w:t>
      </w:r>
      <w:proofErr w:type="spellStart"/>
      <w:r>
        <w:rPr>
          <w:rFonts w:ascii="Arial" w:hAnsi="Arial" w:cs="Arial"/>
        </w:rPr>
        <w:t>Kibort</w:t>
      </w:r>
      <w:proofErr w:type="spellEnd"/>
      <w:r>
        <w:rPr>
          <w:rFonts w:ascii="Arial" w:hAnsi="Arial" w:cs="Arial"/>
        </w:rPr>
        <w:t xml:space="preserve"> – osoba dodatkowa GBS</w:t>
      </w:r>
    </w:p>
    <w:p w14:paraId="3459F83F" w14:textId="77777777" w:rsidR="006D6B5F" w:rsidRDefault="006D6B5F" w:rsidP="006D6B5F">
      <w:pPr>
        <w:pStyle w:val="Akapitzlist"/>
        <w:ind w:left="644"/>
        <w:jc w:val="both"/>
        <w:rPr>
          <w:rFonts w:ascii="Arial" w:hAnsi="Arial" w:cs="Arial"/>
        </w:rPr>
      </w:pPr>
    </w:p>
    <w:p w14:paraId="71E58E47" w14:textId="27437496" w:rsidR="006D6B5F" w:rsidRDefault="006D6B5F" w:rsidP="00312477">
      <w:pPr>
        <w:jc w:val="center"/>
        <w:rPr>
          <w:rFonts w:ascii="Arial" w:hAnsi="Arial" w:cs="Arial"/>
          <w:b/>
          <w:bCs/>
        </w:rPr>
      </w:pPr>
      <w:r w:rsidRPr="00312477">
        <w:rPr>
          <w:rFonts w:ascii="Arial" w:hAnsi="Arial" w:cs="Arial"/>
          <w:b/>
          <w:bCs/>
        </w:rPr>
        <w:t>§ 2</w:t>
      </w:r>
    </w:p>
    <w:p w14:paraId="444FA675" w14:textId="478BC873" w:rsidR="00DA297D" w:rsidRPr="00DA297D" w:rsidRDefault="00DA297D" w:rsidP="00DA29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A297D">
        <w:rPr>
          <w:rFonts w:ascii="Arial" w:hAnsi="Arial" w:cs="Arial"/>
          <w:b/>
          <w:bCs/>
        </w:rPr>
        <w:t>Do zadań Gminnego Komisarza Spisowego należy</w:t>
      </w:r>
      <w:r w:rsidRPr="00DA297D">
        <w:rPr>
          <w:rFonts w:ascii="Arial" w:hAnsi="Arial" w:cs="Arial"/>
        </w:rPr>
        <w:t>:</w:t>
      </w:r>
    </w:p>
    <w:p w14:paraId="5C00E9CB" w14:textId="045873D4" w:rsidR="00DA297D" w:rsidRPr="00DA297D" w:rsidRDefault="00DA297D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A297D">
        <w:rPr>
          <w:rFonts w:ascii="Arial" w:hAnsi="Arial" w:cs="Arial"/>
        </w:rPr>
        <w:t>Powołanie Gminnego Biura Sp</w:t>
      </w:r>
      <w:r>
        <w:rPr>
          <w:rFonts w:ascii="Arial" w:hAnsi="Arial" w:cs="Arial"/>
        </w:rPr>
        <w:t>i</w:t>
      </w:r>
      <w:r w:rsidRPr="00DA297D">
        <w:rPr>
          <w:rFonts w:ascii="Arial" w:hAnsi="Arial" w:cs="Arial"/>
        </w:rPr>
        <w:t>sowego oraz wyznaczenie zastępcy Gminnego Komisarza Spisowego i koordynatora gminnego;</w:t>
      </w:r>
    </w:p>
    <w:p w14:paraId="175C85F3" w14:textId="0C126CC6" w:rsidR="00DA297D" w:rsidRDefault="00DA297D" w:rsidP="00DA297D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</w:rPr>
      </w:pPr>
      <w:r w:rsidRPr="00DA297D">
        <w:rPr>
          <w:rFonts w:ascii="Arial" w:hAnsi="Arial" w:cs="Arial"/>
        </w:rPr>
        <w:t>Kierowanie prac</w:t>
      </w:r>
      <w:r>
        <w:rPr>
          <w:rFonts w:ascii="Arial" w:hAnsi="Arial" w:cs="Arial"/>
        </w:rPr>
        <w:t>ą</w:t>
      </w:r>
      <w:r w:rsidRPr="00DA297D">
        <w:rPr>
          <w:rFonts w:ascii="Arial" w:hAnsi="Arial" w:cs="Arial"/>
        </w:rPr>
        <w:t xml:space="preserve"> GBS oraz nadzór nad prawidłow</w:t>
      </w:r>
      <w:r>
        <w:rPr>
          <w:rFonts w:ascii="Arial" w:hAnsi="Arial" w:cs="Arial"/>
        </w:rPr>
        <w:t>ą</w:t>
      </w:r>
      <w:r w:rsidRPr="00DA297D">
        <w:rPr>
          <w:rFonts w:ascii="Arial" w:hAnsi="Arial" w:cs="Arial"/>
        </w:rPr>
        <w:t xml:space="preserve"> re</w:t>
      </w:r>
      <w:r>
        <w:rPr>
          <w:rFonts w:ascii="Arial" w:hAnsi="Arial" w:cs="Arial"/>
        </w:rPr>
        <w:t>a</w:t>
      </w:r>
      <w:r w:rsidRPr="00DA297D">
        <w:rPr>
          <w:rFonts w:ascii="Arial" w:hAnsi="Arial" w:cs="Arial"/>
        </w:rPr>
        <w:t>lizacją wszystkich prac przewidzianych do wykonania</w:t>
      </w:r>
      <w:r>
        <w:rPr>
          <w:rFonts w:ascii="Arial" w:hAnsi="Arial" w:cs="Arial"/>
          <w:b/>
          <w:bCs/>
        </w:rPr>
        <w:t>;</w:t>
      </w:r>
    </w:p>
    <w:p w14:paraId="12D09A43" w14:textId="79B01411" w:rsidR="00DA297D" w:rsidRDefault="00DA297D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A297D">
        <w:rPr>
          <w:rFonts w:ascii="Arial" w:hAnsi="Arial" w:cs="Arial"/>
        </w:rPr>
        <w:t>Zaangażowanie w pracę</w:t>
      </w:r>
      <w:r>
        <w:rPr>
          <w:rFonts w:ascii="Arial" w:hAnsi="Arial" w:cs="Arial"/>
        </w:rPr>
        <w:t xml:space="preserve"> na rzecz spisu powszechnego osób o odpowiednich kwalifikacjach</w:t>
      </w:r>
      <w:r w:rsidR="00C5672D">
        <w:rPr>
          <w:rFonts w:ascii="Arial" w:hAnsi="Arial" w:cs="Arial"/>
        </w:rPr>
        <w:t>, posiadających zdolności operacyjne konieczne do pracy z rachmistrzami terenowymi oraz dokonanie przydziału prac poszczególnym członkom biura spisowego;</w:t>
      </w:r>
    </w:p>
    <w:p w14:paraId="77670812" w14:textId="13489662" w:rsidR="00C5672D" w:rsidRDefault="00C5672D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Czuwanie nad przestrzeganiem tajemnicy statystycznej oraz przepisów w zakresie ochrony danych osobowych oraz nadawanie uprawnień do przetwarzania danych osobowych, w zakresie udzielonego upoważnienia\pełnomocnictwa;</w:t>
      </w:r>
    </w:p>
    <w:p w14:paraId="72FEB9E6" w14:textId="305E57A2" w:rsidR="00C5672D" w:rsidRDefault="00C5672D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Przeprowadzenie naboru kandydatów na rachmistrzów terenowych;</w:t>
      </w:r>
    </w:p>
    <w:p w14:paraId="2E54B2C7" w14:textId="37661052" w:rsidR="00C5672D" w:rsidRDefault="00C5672D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Przekazanie zastępcy Wojewódzkiego Komisarza Spisowego w Gdańsku listy kandydatów na rachmistrzów terenowych;</w:t>
      </w:r>
    </w:p>
    <w:p w14:paraId="618CF1D4" w14:textId="59CB7C05" w:rsidR="00C5672D" w:rsidRDefault="00C5672D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Wyznaczenie osoby, która w aplikacji SER pełni</w:t>
      </w:r>
      <w:r w:rsidR="00867776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będzie role administratora GBS. Wyznaczony administrator GBS będzie mógł zarejestrować dane kandydatów na rachmistrzów terenowych, lub – i w razie potrzeby – utworzyć dodatkowe konto dla osób wspomagających proces rej</w:t>
      </w:r>
      <w:r w:rsidR="00867776">
        <w:rPr>
          <w:rFonts w:ascii="Arial" w:hAnsi="Arial" w:cs="Arial"/>
        </w:rPr>
        <w:t>e</w:t>
      </w:r>
      <w:r>
        <w:rPr>
          <w:rFonts w:ascii="Arial" w:hAnsi="Arial" w:cs="Arial"/>
        </w:rPr>
        <w:t>stracji – użytkowników GBS;</w:t>
      </w:r>
    </w:p>
    <w:p w14:paraId="6E61AB6C" w14:textId="3D77FE15" w:rsidR="00867776" w:rsidRDefault="00867776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Zapewnienie bezpłatnego dostępu do </w:t>
      </w:r>
      <w:r w:rsidR="00D726EB">
        <w:rPr>
          <w:rFonts w:ascii="Arial" w:hAnsi="Arial" w:cs="Arial"/>
        </w:rPr>
        <w:t xml:space="preserve">stanowiska komputerowego z zainstalowanym oprogramowaniem umożliwiającym przeprowadzenie </w:t>
      </w:r>
      <w:proofErr w:type="spellStart"/>
      <w:r w:rsidR="00D726EB">
        <w:rPr>
          <w:rFonts w:ascii="Arial" w:hAnsi="Arial" w:cs="Arial"/>
        </w:rPr>
        <w:t>samospisu</w:t>
      </w:r>
      <w:proofErr w:type="spellEnd"/>
      <w:r w:rsidR="00D726EB">
        <w:rPr>
          <w:rFonts w:ascii="Arial" w:hAnsi="Arial" w:cs="Arial"/>
        </w:rPr>
        <w:t xml:space="preserve"> internetowego wraz z wprowadzeniem środków ochrony adekwatnych do bieżącego zagrożenia epidemicznego;</w:t>
      </w:r>
    </w:p>
    <w:p w14:paraId="348FEA7E" w14:textId="1BB1132E" w:rsidR="00D726EB" w:rsidRDefault="00D726EB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Nadzorowanie oraz aktywne uczestnictwo w akcji </w:t>
      </w:r>
      <w:proofErr w:type="spellStart"/>
      <w:r>
        <w:rPr>
          <w:rFonts w:ascii="Arial" w:hAnsi="Arial" w:cs="Arial"/>
        </w:rPr>
        <w:t>informacyjno</w:t>
      </w:r>
      <w:proofErr w:type="spellEnd"/>
      <w:r>
        <w:rPr>
          <w:rFonts w:ascii="Arial" w:hAnsi="Arial" w:cs="Arial"/>
        </w:rPr>
        <w:t xml:space="preserve"> – popularyzacyjnej prowadzonej przez GBS zmierzającej do wytworzenia w społeczeństwie przychylnej atmosfery do spisu, zwiększenia zainteresowania dokonaniem </w:t>
      </w:r>
      <w:proofErr w:type="spellStart"/>
      <w:r>
        <w:rPr>
          <w:rFonts w:ascii="Arial" w:hAnsi="Arial" w:cs="Arial"/>
        </w:rPr>
        <w:t>samospisu</w:t>
      </w:r>
      <w:proofErr w:type="spellEnd"/>
      <w:r>
        <w:rPr>
          <w:rFonts w:ascii="Arial" w:hAnsi="Arial" w:cs="Arial"/>
        </w:rPr>
        <w:t xml:space="preserve"> oraz zaufania do osób zbierających dane CATI,CAHI i CAPI;</w:t>
      </w:r>
    </w:p>
    <w:p w14:paraId="7339882D" w14:textId="0301D76E" w:rsidR="00D726EB" w:rsidRDefault="00D726EB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 przypadku odmowy udzielenia informacji przez osoby podlegające spisaniu, interweniowanie w celu skutecznego przeprowadzenia wywiadów;</w:t>
      </w:r>
    </w:p>
    <w:p w14:paraId="78B240FE" w14:textId="298151E6" w:rsidR="00D726EB" w:rsidRDefault="00D726EB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Bieżąca ocena wszystkich zagrożeń realizacji spisu i niezwłoczne </w:t>
      </w:r>
      <w:r w:rsidR="00216B15">
        <w:rPr>
          <w:rFonts w:ascii="Arial" w:hAnsi="Arial" w:cs="Arial"/>
        </w:rPr>
        <w:t>zgłaszanie ich do ZWKS;</w:t>
      </w:r>
    </w:p>
    <w:p w14:paraId="612FAB0F" w14:textId="3C77031C" w:rsidR="00216B15" w:rsidRDefault="00216B15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Wykorzystanie, zgodnie z wytycznymi finansowymi przygotowanymi w CBS, środków finansowych uzyskanych na realizację zadań spisowych;</w:t>
      </w:r>
    </w:p>
    <w:p w14:paraId="3CBF2735" w14:textId="21642478" w:rsidR="00216B15" w:rsidRDefault="00216B15" w:rsidP="00DA297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Rozwiązanie Gminnego Biura Spisowego. </w:t>
      </w:r>
    </w:p>
    <w:p w14:paraId="19D7C565" w14:textId="77777777" w:rsidR="00216B15" w:rsidRPr="00DA297D" w:rsidRDefault="00216B15" w:rsidP="00216B15">
      <w:pPr>
        <w:pStyle w:val="Akapitzlist"/>
        <w:rPr>
          <w:rFonts w:ascii="Arial" w:hAnsi="Arial" w:cs="Arial"/>
        </w:rPr>
      </w:pPr>
    </w:p>
    <w:p w14:paraId="16B80480" w14:textId="102190E3" w:rsidR="006D6B5F" w:rsidRPr="00434BC3" w:rsidRDefault="006D6B5F" w:rsidP="00434BC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434BC3">
        <w:rPr>
          <w:rFonts w:ascii="Arial" w:hAnsi="Arial" w:cs="Arial"/>
          <w:b/>
          <w:bCs/>
        </w:rPr>
        <w:t>Do zadań Gminnego Biura Spisowego nale</w:t>
      </w:r>
      <w:r w:rsidR="00312477" w:rsidRPr="00434BC3">
        <w:rPr>
          <w:rFonts w:ascii="Arial" w:hAnsi="Arial" w:cs="Arial"/>
          <w:b/>
          <w:bCs/>
        </w:rPr>
        <w:t>ż</w:t>
      </w:r>
      <w:r w:rsidRPr="00434BC3">
        <w:rPr>
          <w:rFonts w:ascii="Arial" w:hAnsi="Arial" w:cs="Arial"/>
          <w:b/>
          <w:bCs/>
        </w:rPr>
        <w:t>ą zadania</w:t>
      </w:r>
      <w:r w:rsidR="00216389" w:rsidRPr="00434BC3">
        <w:rPr>
          <w:rFonts w:ascii="Arial" w:hAnsi="Arial" w:cs="Arial"/>
          <w:b/>
          <w:bCs/>
        </w:rPr>
        <w:t xml:space="preserve"> </w:t>
      </w:r>
      <w:r w:rsidRPr="00434BC3">
        <w:rPr>
          <w:rFonts w:ascii="Arial" w:hAnsi="Arial" w:cs="Arial"/>
          <w:b/>
          <w:bCs/>
        </w:rPr>
        <w:t>w szczególności:</w:t>
      </w:r>
    </w:p>
    <w:p w14:paraId="08339CA9" w14:textId="3B333742" w:rsidR="00216389" w:rsidRPr="00216389" w:rsidRDefault="00216389" w:rsidP="0021638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działań promujących spis, a zwłaszcza </w:t>
      </w:r>
      <w:proofErr w:type="spellStart"/>
      <w:r>
        <w:rPr>
          <w:rFonts w:ascii="Arial" w:hAnsi="Arial" w:cs="Arial"/>
        </w:rPr>
        <w:t>samospi</w:t>
      </w:r>
      <w:proofErr w:type="spellEnd"/>
      <w:r>
        <w:rPr>
          <w:rFonts w:ascii="Arial" w:hAnsi="Arial" w:cs="Arial"/>
        </w:rPr>
        <w:t xml:space="preserve"> we współpracy z WBS, w oparciu o materiały przygotowane w CBS;</w:t>
      </w:r>
    </w:p>
    <w:p w14:paraId="2636FCA2" w14:textId="7EE98DFE" w:rsidR="00216389" w:rsidRDefault="00216389" w:rsidP="006D6B5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Przeprowadzenie odpowiedniej akcji informacyjnej i popularyzacyjnej w ścisłej współpracy z WBS i przyjęta linia komunikacji, opartej na materiałach przygotowanych przez CBS, mającej na celu nabór wystarczającej liczby kandydatów na rachmistrzów terenowych i monitorowanie jej oddziaływania;  </w:t>
      </w:r>
    </w:p>
    <w:p w14:paraId="2670C8C4" w14:textId="187FF9B5" w:rsidR="00216389" w:rsidRDefault="00216389" w:rsidP="006D6B5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Przekazanie kandydatom na rachmistrzów terenowych informacji o szkoleniach i wspólnie z WBS dokonanie kwalifikacji osób spełniających wymogi konieczne do pracy w charakterze rachmistrza terenowego;</w:t>
      </w:r>
    </w:p>
    <w:p w14:paraId="009B40AB" w14:textId="019AFD4F" w:rsidR="00216389" w:rsidRDefault="00216389" w:rsidP="006D6B5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Rejestracja danych kandydatów na rachmistrzów terenowych w SER;</w:t>
      </w:r>
    </w:p>
    <w:p w14:paraId="31F47A85" w14:textId="1E9FD673" w:rsidR="00216389" w:rsidRDefault="00216389" w:rsidP="006D6B5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Przekazywanie do WBS meldunków o przebiegu prac spisowych na terenie gminy drogą e-mailowa;</w:t>
      </w:r>
    </w:p>
    <w:p w14:paraId="0888F91B" w14:textId="6B3E86E4" w:rsidR="00216389" w:rsidRDefault="00511869" w:rsidP="006D6B5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przebiegu realizacji spisu oraz bezzwłoczne zgłaszanie do GKS wszelkich problemów organizacyjnych, a do WBS wszelkich problemów metodologicznych nie rozstrzygniętych instrukcyjnie;</w:t>
      </w:r>
    </w:p>
    <w:p w14:paraId="7C4B2E5C" w14:textId="5BE65726" w:rsidR="00511869" w:rsidRDefault="00511869" w:rsidP="006D6B5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pomocy rachmistrzom terenowym we wszystkich sytuacjach zagrażających bezpieczeństwu rachmistrzów lub mogących spowodować niekompletność wyników spisu;</w:t>
      </w:r>
    </w:p>
    <w:p w14:paraId="2EAA2EBD" w14:textId="252B66FB" w:rsidR="00511869" w:rsidRDefault="00511869" w:rsidP="006D6B5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dostępu wojewódzkich biur spisowych i rachmistrzów spisowych przeprowadzających wywiady bezpośrednie i wywiady telefoniczne do danych telefonicznych osób fizycznych zamieszkałych na obszarze gminy;</w:t>
      </w:r>
    </w:p>
    <w:p w14:paraId="7AD8B30A" w14:textId="05BC7735" w:rsidR="00511869" w:rsidRDefault="00434BC3" w:rsidP="006D6B5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Sporządzanie raportu z przebiegu spisu powszechnego i przesłanie drogą e-mailową do WBS. </w:t>
      </w:r>
    </w:p>
    <w:p w14:paraId="2A35D29E" w14:textId="77777777" w:rsidR="00216B15" w:rsidRDefault="00216B15" w:rsidP="00216B15">
      <w:pPr>
        <w:pStyle w:val="Akapitzlist"/>
        <w:jc w:val="both"/>
        <w:rPr>
          <w:rFonts w:ascii="Arial" w:hAnsi="Arial" w:cs="Arial"/>
        </w:rPr>
      </w:pPr>
    </w:p>
    <w:p w14:paraId="67928579" w14:textId="1E864DD2" w:rsidR="00434BC3" w:rsidRPr="00216B15" w:rsidRDefault="00434BC3" w:rsidP="00216B1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34BC3">
        <w:rPr>
          <w:rFonts w:ascii="Arial" w:hAnsi="Arial" w:cs="Arial"/>
          <w:b/>
          <w:bCs/>
        </w:rPr>
        <w:t>Do zadań koordynatora gminnego należy</w:t>
      </w:r>
      <w:r>
        <w:rPr>
          <w:rFonts w:ascii="Arial" w:hAnsi="Arial" w:cs="Arial"/>
        </w:rPr>
        <w:t>:</w:t>
      </w:r>
    </w:p>
    <w:p w14:paraId="7135018F" w14:textId="4D201267" w:rsidR="00434BC3" w:rsidRDefault="00434BC3" w:rsidP="00434BC3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Monitorowanie postępu spisu na terenie gminy (analiza danych dostępnych w </w:t>
      </w:r>
      <w:proofErr w:type="spellStart"/>
      <w:r>
        <w:rPr>
          <w:rFonts w:ascii="Arial" w:hAnsi="Arial" w:cs="Arial"/>
        </w:rPr>
        <w:t>dashboard</w:t>
      </w:r>
      <w:proofErr w:type="spellEnd"/>
      <w:r>
        <w:rPr>
          <w:rFonts w:ascii="Arial" w:hAnsi="Arial" w:cs="Arial"/>
        </w:rPr>
        <w:t>)</w:t>
      </w:r>
    </w:p>
    <w:p w14:paraId="4FF924AA" w14:textId="3C810668" w:rsidR="00434BC3" w:rsidRDefault="00434BC3" w:rsidP="00434BC3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Wspieranie GKS w przeprowadzeniu naboru kandydatów na rachmistrzów terenowych i udział w naborach;</w:t>
      </w:r>
    </w:p>
    <w:p w14:paraId="0E8164D1" w14:textId="0E5D8307" w:rsidR="00434BC3" w:rsidRDefault="00434BC3" w:rsidP="00434BC3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Koordynowanie przekazywania przez kandydatów na rachmistrzów terenowych niezbędnych danych do przygotowania umowy zlecenia oraz zdjęcia do identyfikatora;</w:t>
      </w:r>
    </w:p>
    <w:p w14:paraId="37C9EB2D" w14:textId="6FE4880F" w:rsidR="00434BC3" w:rsidRDefault="00434BC3" w:rsidP="00434BC3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Bieżące wspieranie rachmistrzów terenowych w kwestiach technicznych oraz organizacyjnych;</w:t>
      </w:r>
    </w:p>
    <w:p w14:paraId="29533CC6" w14:textId="34AF767E" w:rsidR="00434BC3" w:rsidRDefault="00434BC3" w:rsidP="00434BC3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dyżurów telefonicznych w godzinach pracy rachmistrzów;</w:t>
      </w:r>
    </w:p>
    <w:p w14:paraId="4A619D5C" w14:textId="17059B74" w:rsidR="00434BC3" w:rsidRDefault="00434BC3" w:rsidP="00434BC3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Bezzwłoczne informowanie WBS o zaistnieniu ewentualnych nieprawidłowości w pracy rachmistrzów terenowych;</w:t>
      </w:r>
    </w:p>
    <w:p w14:paraId="4D297D1E" w14:textId="17AB450E" w:rsidR="00434BC3" w:rsidRDefault="004B70CD" w:rsidP="00434BC3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Dostarczenie urządzeń mobilnych rachmistrzów terenowych do WBS w sytuacji, gdy konieczna jest ich wymiana;</w:t>
      </w:r>
    </w:p>
    <w:p w14:paraId="2084F0AC" w14:textId="5D39A2D8" w:rsidR="004B70CD" w:rsidRDefault="004B70CD" w:rsidP="00434BC3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Weryfikacja problemów technicznych oraz zagadnień w zakresie organizacji i metodologii spisu powszechnego pochodzących ode rachmistrzów oraz członków GBS i decydowanie o rozwiązywaniu ich na szczeblu GBS lub zgłaszaniu ich do dyspozytorów wojewódzkich w Systemie Zgłoszeń </w:t>
      </w:r>
      <w:proofErr w:type="spellStart"/>
      <w:r>
        <w:rPr>
          <w:rFonts w:ascii="Arial" w:hAnsi="Arial" w:cs="Arial"/>
        </w:rPr>
        <w:t>Redmine</w:t>
      </w:r>
      <w:proofErr w:type="spellEnd"/>
      <w:r>
        <w:rPr>
          <w:rFonts w:ascii="Arial" w:hAnsi="Arial" w:cs="Arial"/>
        </w:rPr>
        <w:t>, a także monitorowanie stanu rozwiązania zgłoszonego problemu i informowanie o wynikach rachmistrzów i członków GBS;</w:t>
      </w:r>
    </w:p>
    <w:p w14:paraId="262657BA" w14:textId="1C9AAD98" w:rsidR="004B70CD" w:rsidRPr="004B70CD" w:rsidRDefault="004B70CD" w:rsidP="004B70CD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Analiza udostępnionych przez WBS raportów informujących o postępie spisu w gminie i w sytuacji zagrożenia terminu zakończenia spisu podejmowanie działań zgodnie z procedurą;</w:t>
      </w:r>
    </w:p>
    <w:p w14:paraId="6CCD6AF3" w14:textId="72CF2190" w:rsidR="004B70CD" w:rsidRDefault="004B70CD" w:rsidP="004B70CD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Reagowanie (zgodnie z procedurą) w sytuacji wystąpienia zagrożenia bezpieczeństwa rachmistrza terenowego;</w:t>
      </w:r>
    </w:p>
    <w:p w14:paraId="0F477FD6" w14:textId="565417F5" w:rsidR="004B70CD" w:rsidRDefault="004B70CD" w:rsidP="00216B15">
      <w:pPr>
        <w:pStyle w:val="Akapitzlist"/>
        <w:numPr>
          <w:ilvl w:val="0"/>
          <w:numId w:val="5"/>
        </w:numPr>
        <w:tabs>
          <w:tab w:val="left" w:pos="426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Powiadamianie dyspozytora wojewódzkiego o otrzymaniu od rachmistrza spisowego informacji o </w:t>
      </w:r>
      <w:r w:rsidR="00DA297D">
        <w:rPr>
          <w:rFonts w:ascii="Arial" w:hAnsi="Arial" w:cs="Arial"/>
        </w:rPr>
        <w:t>możliwym zdalnym włamaniu na urządzenie mobilne, zgubieniu lub kradzieży urządzenia mobilnego.</w:t>
      </w:r>
    </w:p>
    <w:p w14:paraId="6B4E279B" w14:textId="75D0F82A" w:rsidR="006D6B5F" w:rsidRDefault="006D6B5F" w:rsidP="004B70CD">
      <w:pPr>
        <w:pStyle w:val="Akapitzlist"/>
        <w:numPr>
          <w:ilvl w:val="0"/>
          <w:numId w:val="5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funkcjonowania gminnego biura spisowego;</w:t>
      </w:r>
    </w:p>
    <w:p w14:paraId="0645B6E7" w14:textId="015433CD" w:rsidR="006D6B5F" w:rsidRPr="00312477" w:rsidRDefault="006D6B5F" w:rsidP="00312477">
      <w:pPr>
        <w:jc w:val="center"/>
        <w:rPr>
          <w:rFonts w:ascii="Arial" w:hAnsi="Arial" w:cs="Arial"/>
          <w:b/>
          <w:bCs/>
        </w:rPr>
      </w:pPr>
      <w:r w:rsidRPr="00312477">
        <w:rPr>
          <w:rFonts w:ascii="Arial" w:hAnsi="Arial" w:cs="Arial"/>
          <w:b/>
          <w:bCs/>
        </w:rPr>
        <w:t>§ 3</w:t>
      </w:r>
    </w:p>
    <w:p w14:paraId="468309EE" w14:textId="28E3353B" w:rsidR="00553CC3" w:rsidRDefault="00553CC3" w:rsidP="006D6B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</w:t>
      </w:r>
      <w:r w:rsidR="00DA297D" w:rsidRPr="00216B15">
        <w:rPr>
          <w:rFonts w:ascii="Arial" w:hAnsi="Arial" w:cs="Arial"/>
          <w:b/>
          <w:bCs/>
        </w:rPr>
        <w:t>15 stycznia 2021</w:t>
      </w:r>
      <w:r w:rsidR="00DA297D">
        <w:rPr>
          <w:rFonts w:ascii="Arial" w:hAnsi="Arial" w:cs="Arial"/>
        </w:rPr>
        <w:t xml:space="preserve"> r. </w:t>
      </w:r>
    </w:p>
    <w:p w14:paraId="16540276" w14:textId="77D87811" w:rsidR="006D6B5F" w:rsidRPr="006D6B5F" w:rsidRDefault="00553CC3" w:rsidP="006D6B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BB13E3" w14:textId="418AD022" w:rsidR="00AD627F" w:rsidRDefault="007503D9" w:rsidP="006756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Wójt Gminy </w:t>
      </w:r>
    </w:p>
    <w:p w14:paraId="055F833E" w14:textId="2C40DAE4" w:rsidR="007503D9" w:rsidRPr="00675680" w:rsidRDefault="007503D9" w:rsidP="006756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Robert Zieliński </w:t>
      </w:r>
    </w:p>
    <w:sectPr w:rsidR="007503D9" w:rsidRPr="0067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505E"/>
    <w:multiLevelType w:val="hybridMultilevel"/>
    <w:tmpl w:val="0EEE2464"/>
    <w:lvl w:ilvl="0" w:tplc="6BFE78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5996"/>
    <w:multiLevelType w:val="hybridMultilevel"/>
    <w:tmpl w:val="534E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69D1"/>
    <w:multiLevelType w:val="hybridMultilevel"/>
    <w:tmpl w:val="B4A23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30BD"/>
    <w:multiLevelType w:val="hybridMultilevel"/>
    <w:tmpl w:val="520C0352"/>
    <w:lvl w:ilvl="0" w:tplc="756AF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D379B9"/>
    <w:multiLevelType w:val="hybridMultilevel"/>
    <w:tmpl w:val="FB6E33E2"/>
    <w:lvl w:ilvl="0" w:tplc="D31C63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BF4BD1"/>
    <w:multiLevelType w:val="hybridMultilevel"/>
    <w:tmpl w:val="B3B8091C"/>
    <w:lvl w:ilvl="0" w:tplc="C2086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80"/>
    <w:rsid w:val="00216389"/>
    <w:rsid w:val="00216B15"/>
    <w:rsid w:val="00312477"/>
    <w:rsid w:val="00434BC3"/>
    <w:rsid w:val="004B70CD"/>
    <w:rsid w:val="00511869"/>
    <w:rsid w:val="00553CC3"/>
    <w:rsid w:val="00582E28"/>
    <w:rsid w:val="00675680"/>
    <w:rsid w:val="006D2C77"/>
    <w:rsid w:val="006D6B5F"/>
    <w:rsid w:val="007503D9"/>
    <w:rsid w:val="00867776"/>
    <w:rsid w:val="00AD627F"/>
    <w:rsid w:val="00C5672D"/>
    <w:rsid w:val="00C66C91"/>
    <w:rsid w:val="00D726EB"/>
    <w:rsid w:val="00D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8A0D"/>
  <w15:chartTrackingRefBased/>
  <w15:docId w15:val="{2AEFCDF2-1A96-4B36-AEF0-AC06E523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5</cp:revision>
  <dcterms:created xsi:type="dcterms:W3CDTF">2021-01-11T11:27:00Z</dcterms:created>
  <dcterms:modified xsi:type="dcterms:W3CDTF">2021-01-12T10:34:00Z</dcterms:modified>
</cp:coreProperties>
</file>