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8B355" w14:textId="77777777" w:rsidR="00A77B3E" w:rsidRDefault="00C2636A">
      <w:pPr>
        <w:jc w:val="center"/>
        <w:rPr>
          <w:b/>
          <w:caps/>
        </w:rPr>
      </w:pPr>
      <w:r>
        <w:rPr>
          <w:b/>
          <w:caps/>
        </w:rPr>
        <w:t>Zarządzenie Nr 75/2020</w:t>
      </w:r>
      <w:r>
        <w:rPr>
          <w:b/>
          <w:caps/>
        </w:rPr>
        <w:br/>
        <w:t>Wójta Gminy Sztutowo</w:t>
      </w:r>
    </w:p>
    <w:p w14:paraId="6024A549" w14:textId="77777777" w:rsidR="00A77B3E" w:rsidRDefault="00C2636A">
      <w:pPr>
        <w:spacing w:before="280" w:after="280"/>
        <w:jc w:val="center"/>
        <w:rPr>
          <w:b/>
          <w:caps/>
        </w:rPr>
      </w:pPr>
      <w:r>
        <w:t>z dnia 21 września 2020 r.</w:t>
      </w:r>
    </w:p>
    <w:p w14:paraId="78E5C073" w14:textId="77777777" w:rsidR="00A77B3E" w:rsidRDefault="00C2636A">
      <w:pPr>
        <w:keepNext/>
        <w:spacing w:after="480"/>
        <w:jc w:val="center"/>
      </w:pPr>
      <w:r>
        <w:rPr>
          <w:b/>
        </w:rPr>
        <w:t>w sprawie  zmiany  w budżecie   Gminy na 2020 rok</w:t>
      </w:r>
    </w:p>
    <w:p w14:paraId="2115014D" w14:textId="77777777" w:rsidR="00A77B3E" w:rsidRDefault="00C2636A">
      <w:pPr>
        <w:keepLines/>
        <w:spacing w:before="120" w:after="120"/>
        <w:ind w:firstLine="227"/>
      </w:pPr>
      <w:r>
        <w:t>Na podstawie art. 222, 257 pkt. 1,3 oraz art. 258 ust.1 pkt.1 ustawy z dnia 27 sierpnia 2009 r. o finansach  publicznych /tekst jednolity Dz. U. z 2019r. poz. 869 ze zmianami/ oraz §8 pkt.2 Uchwały Nr XIII/142/2019 Rady Gminy Sztutowo z dnia 19 grudnia 2019r.w sprawie budżetu Gminy  na 2020 rok zarządza się, co następuje:</w:t>
      </w:r>
    </w:p>
    <w:p w14:paraId="3DDFB4D3" w14:textId="77777777" w:rsidR="00A77B3E" w:rsidRDefault="00C2636A">
      <w:pPr>
        <w:keepLines/>
        <w:spacing w:before="120" w:after="120"/>
        <w:ind w:firstLine="340"/>
      </w:pPr>
      <w:r>
        <w:rPr>
          <w:b/>
        </w:rPr>
        <w:t>§ 1. </w:t>
      </w:r>
      <w:r>
        <w:t>1) Zwiększa się plan dochodów i wydatków o kwotę 16.240,00 zł zgodnie z załącznikiem    nr 1 i 2 do zarządzenia.</w:t>
      </w:r>
    </w:p>
    <w:p w14:paraId="4A28D1ED" w14:textId="77777777" w:rsidR="00A77B3E" w:rsidRDefault="00C2636A">
      <w:pPr>
        <w:spacing w:before="120" w:after="120"/>
        <w:ind w:left="340" w:hanging="227"/>
      </w:pPr>
      <w:r>
        <w:t>2) Dokonuje się zmiany w planie wydatków jak w załączniku nr 2 do zarządzenia do niniejszego zarządzenia</w:t>
      </w:r>
    </w:p>
    <w:p w14:paraId="1B0A51AF" w14:textId="77777777" w:rsidR="00A77B3E" w:rsidRDefault="00C2636A">
      <w:pPr>
        <w:spacing w:before="120" w:after="120"/>
        <w:ind w:left="340" w:hanging="227"/>
      </w:pPr>
      <w:r>
        <w:t>3) Dokonuje się zmiany w planach  finansowych zadań zleconych z zakresu administracji rządowej w załączniku nr.         3 i 4</w:t>
      </w:r>
    </w:p>
    <w:p w14:paraId="75EC5F38" w14:textId="77777777" w:rsidR="00A77B3E" w:rsidRDefault="00C2636A">
      <w:pPr>
        <w:keepLines/>
        <w:spacing w:before="120" w:after="120"/>
        <w:ind w:firstLine="340"/>
      </w:pPr>
      <w:r>
        <w:rPr>
          <w:b/>
        </w:rPr>
        <w:t>§ 2. </w:t>
      </w:r>
      <w:r>
        <w:t>1) Plan dochodów budżetu Gminy po dokonanych zmianach wynosi 20.615.211,20 zł.</w:t>
      </w:r>
    </w:p>
    <w:p w14:paraId="080DCD7A" w14:textId="77777777" w:rsidR="00A77B3E" w:rsidRDefault="00C2636A">
      <w:pPr>
        <w:spacing w:before="120" w:after="120"/>
        <w:ind w:left="340" w:hanging="227"/>
      </w:pPr>
      <w:r>
        <w:t>2) Plan wydatków budżetu Gminy po dokonanych zmianach wynosi  20.849.287,20 zł.</w:t>
      </w:r>
    </w:p>
    <w:p w14:paraId="1490649D" w14:textId="77777777" w:rsidR="00A77B3E" w:rsidRDefault="00C2636A">
      <w:pPr>
        <w:spacing w:before="120" w:after="120"/>
        <w:ind w:left="340" w:hanging="227"/>
      </w:pPr>
      <w:r>
        <w:t>3) Dotacje celowe na realizację zadań zleconych z zakresu administracji rządowej wynoszą 4.346.257,20</w:t>
      </w:r>
    </w:p>
    <w:p w14:paraId="0270A3B8" w14:textId="77777777" w:rsidR="00A77B3E" w:rsidRDefault="00C2636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podjęcia.</w:t>
      </w:r>
    </w:p>
    <w:p w14:paraId="364584AA" w14:textId="77777777" w:rsidR="00A77B3E" w:rsidRDefault="00C2636A">
      <w:pPr>
        <w:keepNext/>
        <w:spacing w:before="120" w:after="120"/>
        <w:ind w:left="283" w:firstLine="227"/>
      </w:pPr>
      <w:r>
        <w:t> </w:t>
      </w:r>
    </w:p>
    <w:p w14:paraId="23FF37CB" w14:textId="77777777" w:rsidR="00A77B3E" w:rsidRDefault="00975594">
      <w:pPr>
        <w:keepNext/>
        <w:spacing w:before="120" w:after="120"/>
        <w:ind w:left="283" w:firstLine="227"/>
      </w:pPr>
    </w:p>
    <w:p w14:paraId="110C1C8C" w14:textId="77777777" w:rsidR="00A77B3E" w:rsidRDefault="00C2636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563BB" w14:paraId="4F1EFD0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EA5F" w14:textId="77777777" w:rsidR="008563BB" w:rsidRDefault="008563B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0B3D" w14:textId="77777777" w:rsidR="008563BB" w:rsidRDefault="00C2636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Sztutowo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Robert Zieliński</w:t>
            </w:r>
          </w:p>
        </w:tc>
      </w:tr>
    </w:tbl>
    <w:p w14:paraId="365C3D7D" w14:textId="77777777" w:rsidR="0035755F" w:rsidRDefault="0035755F">
      <w:pPr>
        <w:keepNext/>
        <w:sectPr w:rsidR="0035755F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A2B9FBD" w14:textId="77777777" w:rsidR="00EC36B7" w:rsidRDefault="00EC36B7">
      <w:pPr>
        <w:keepNext/>
      </w:pPr>
    </w:p>
    <w:p w14:paraId="5B2B0609" w14:textId="77777777" w:rsidR="00EC36B7" w:rsidRDefault="00EC36B7" w:rsidP="00EC36B7"/>
    <w:p w14:paraId="5FE11FBC" w14:textId="77777777" w:rsidR="00EC36B7" w:rsidRDefault="00EC36B7" w:rsidP="00EC36B7"/>
    <w:p w14:paraId="46E4EE23" w14:textId="77777777" w:rsidR="00EC36B7" w:rsidRDefault="00EC36B7" w:rsidP="00EC36B7">
      <w:pPr>
        <w:keepNext/>
        <w:spacing w:before="280" w:after="280" w:line="360" w:lineRule="auto"/>
        <w:ind w:left="4320"/>
        <w:jc w:val="left"/>
      </w:pPr>
      <w:r>
        <w:fldChar w:fldCharType="begin"/>
      </w:r>
      <w:r>
        <w:fldChar w:fldCharType="end"/>
      </w:r>
      <w:r>
        <w:t>Załącznik Nr 1 do zarządzenia Nr 75/2020</w:t>
      </w:r>
      <w:r>
        <w:br/>
        <w:t>Wójta Gminy Sztutowo</w:t>
      </w:r>
      <w:r>
        <w:br/>
        <w:t>z dnia 21 września 2020 r.</w:t>
      </w:r>
      <w:r>
        <w:br/>
      </w:r>
      <w:hyperlink r:id="rId7" w:history="1">
        <w:r>
          <w:rPr>
            <w:rStyle w:val="Hipercze"/>
            <w:color w:val="auto"/>
            <w:u w:val="none"/>
          </w:rPr>
          <w:t>Zalacznik1.pdf</w:t>
        </w:r>
      </w:hyperlink>
    </w:p>
    <w:p w14:paraId="61887A6F" w14:textId="25F0D0D6" w:rsidR="00361B18" w:rsidRDefault="00361B18" w:rsidP="00361B18">
      <w:pPr>
        <w:ind w:firstLine="720"/>
      </w:pPr>
      <w:r>
        <w:rPr>
          <w:noProof/>
        </w:rPr>
        <w:drawing>
          <wp:inline distT="0" distB="0" distL="0" distR="0" wp14:anchorId="7781855A" wp14:editId="3D98B1FB">
            <wp:extent cx="6264910" cy="342773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76505" w14:textId="77777777" w:rsidR="00361B18" w:rsidRDefault="00361B18" w:rsidP="00361B18"/>
    <w:p w14:paraId="444C4347" w14:textId="4BCDE8C3" w:rsidR="00361B18" w:rsidRPr="00361B18" w:rsidRDefault="00361B18" w:rsidP="00361B18">
      <w:pPr>
        <w:sectPr w:rsidR="00361B18" w:rsidRPr="00361B18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395E78D" w14:textId="77777777" w:rsidR="00EC36B7" w:rsidRDefault="00EC36B7" w:rsidP="00EC36B7">
      <w:pPr>
        <w:keepNext/>
        <w:spacing w:before="280" w:after="280" w:line="360" w:lineRule="auto"/>
        <w:ind w:left="4535"/>
        <w:jc w:val="left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lastRenderedPageBreak/>
        <w:fldChar w:fldCharType="begin"/>
      </w:r>
      <w:r>
        <w:rPr>
          <w:rStyle w:val="Hipercze"/>
          <w:color w:val="auto"/>
          <w:u w:val="none"/>
        </w:rPr>
        <w:fldChar w:fldCharType="end"/>
      </w:r>
      <w:r>
        <w:t>Załącznik Nr 2 do zarządzenia</w:t>
      </w:r>
      <w:r>
        <w:rPr>
          <w:rStyle w:val="Hipercze"/>
          <w:color w:val="auto"/>
          <w:u w:val="none"/>
        </w:rPr>
        <w:t xml:space="preserve"> Nr 75/2020</w:t>
      </w:r>
      <w:r>
        <w:rPr>
          <w:rStyle w:val="Hipercze"/>
          <w:color w:val="auto"/>
          <w:u w:val="none"/>
        </w:rPr>
        <w:br/>
      </w:r>
      <w:r>
        <w:t>Wójta Gminy Sztutowo</w:t>
      </w:r>
      <w:r>
        <w:rPr>
          <w:rStyle w:val="Hipercze"/>
          <w:color w:val="auto"/>
          <w:u w:val="none"/>
        </w:rPr>
        <w:br/>
      </w:r>
      <w:r>
        <w:t>z dnia 21 września 2020 r.</w:t>
      </w:r>
      <w:r>
        <w:rPr>
          <w:rStyle w:val="Hipercze"/>
          <w:color w:val="auto"/>
          <w:u w:val="none"/>
        </w:rP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14:paraId="394DE9CF" w14:textId="0C8C2307" w:rsidR="001A180C" w:rsidRDefault="000A54C4" w:rsidP="000A54C4">
      <w:pPr>
        <w:keepNext/>
        <w:spacing w:before="280" w:after="280" w:line="360" w:lineRule="auto"/>
        <w:jc w:val="left"/>
        <w:rPr>
          <w:rStyle w:val="Hipercze"/>
          <w:color w:val="auto"/>
          <w:u w:val="none"/>
        </w:rPr>
      </w:pPr>
      <w:r>
        <w:rPr>
          <w:rStyle w:val="Hipercze"/>
          <w:noProof/>
          <w:color w:val="auto"/>
          <w:u w:val="none"/>
        </w:rPr>
        <w:drawing>
          <wp:inline distT="0" distB="0" distL="0" distR="0" wp14:anchorId="37BF22F4" wp14:editId="76537554">
            <wp:extent cx="6257925" cy="38862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8E3E" w14:textId="408B7493" w:rsidR="000A54C4" w:rsidRDefault="00BD5253" w:rsidP="000A54C4">
      <w:pPr>
        <w:keepNext/>
        <w:spacing w:before="280" w:after="280" w:line="360" w:lineRule="auto"/>
        <w:jc w:val="left"/>
        <w:rPr>
          <w:rStyle w:val="Hipercze"/>
          <w:color w:val="auto"/>
          <w:u w:val="none"/>
        </w:rPr>
      </w:pPr>
      <w:r>
        <w:rPr>
          <w:rStyle w:val="Hipercze"/>
          <w:noProof/>
          <w:color w:val="auto"/>
          <w:u w:val="none"/>
        </w:rPr>
        <w:drawing>
          <wp:inline distT="0" distB="0" distL="0" distR="0" wp14:anchorId="78B47D60" wp14:editId="4978F63E">
            <wp:extent cx="6257925" cy="18383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65F8A" w14:textId="77777777" w:rsidR="001A180C" w:rsidRDefault="001A180C" w:rsidP="001A180C">
      <w:pPr>
        <w:keepNext/>
        <w:spacing w:before="280" w:after="280" w:line="360" w:lineRule="auto"/>
        <w:jc w:val="left"/>
        <w:rPr>
          <w:rStyle w:val="Hipercze"/>
          <w:color w:val="auto"/>
          <w:u w:val="none"/>
        </w:rPr>
      </w:pPr>
    </w:p>
    <w:p w14:paraId="5F284969" w14:textId="30F49AE0" w:rsidR="001A180C" w:rsidRDefault="001A180C" w:rsidP="001A180C">
      <w:pPr>
        <w:keepNext/>
        <w:spacing w:before="280" w:after="280" w:line="360" w:lineRule="auto"/>
        <w:jc w:val="left"/>
        <w:rPr>
          <w:rStyle w:val="Hipercze"/>
          <w:color w:val="auto"/>
          <w:u w:val="none"/>
        </w:rPr>
        <w:sectPr w:rsidR="001A180C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F50350E" w14:textId="3CBDD90E" w:rsidR="00EC36B7" w:rsidRDefault="00EC36B7" w:rsidP="00EC36B7">
      <w:pPr>
        <w:tabs>
          <w:tab w:val="left" w:pos="6435"/>
        </w:tabs>
      </w:pPr>
    </w:p>
    <w:p w14:paraId="61541725" w14:textId="5F4B8DBB" w:rsidR="00EC36B7" w:rsidRDefault="00EC36B7" w:rsidP="00EC36B7">
      <w:pPr>
        <w:keepNext/>
        <w:spacing w:before="280" w:after="280" w:line="360" w:lineRule="auto"/>
        <w:ind w:left="4535"/>
        <w:jc w:val="left"/>
      </w:pPr>
      <w:r>
        <w:tab/>
      </w:r>
      <w:r>
        <w:rPr>
          <w:rStyle w:val="Hipercze"/>
          <w:color w:val="auto"/>
          <w:u w:val="none"/>
        </w:rPr>
        <w:fldChar w:fldCharType="begin"/>
      </w:r>
      <w:r>
        <w:rPr>
          <w:rStyle w:val="Hipercze"/>
          <w:color w:val="auto"/>
          <w:u w:val="none"/>
        </w:rPr>
        <w:fldChar w:fldCharType="end"/>
      </w:r>
      <w:r>
        <w:t>Załącznik Nr 3 do zarządzenia</w:t>
      </w:r>
      <w:r>
        <w:rPr>
          <w:rStyle w:val="Hipercze"/>
          <w:color w:val="auto"/>
          <w:u w:val="none"/>
        </w:rPr>
        <w:t xml:space="preserve"> Nr 75/2020</w:t>
      </w:r>
      <w:r>
        <w:rPr>
          <w:rStyle w:val="Hipercze"/>
          <w:color w:val="auto"/>
          <w:u w:val="none"/>
        </w:rPr>
        <w:br/>
      </w:r>
      <w:r>
        <w:t>Wójta Gminy Sztutowo</w:t>
      </w:r>
      <w:r>
        <w:rPr>
          <w:rStyle w:val="Hipercze"/>
          <w:color w:val="auto"/>
          <w:u w:val="none"/>
        </w:rPr>
        <w:br/>
      </w:r>
      <w:r>
        <w:t>z dnia 21 września 2020 r.</w:t>
      </w:r>
      <w:r>
        <w:rPr>
          <w:rStyle w:val="Hipercze"/>
          <w:color w:val="auto"/>
          <w:u w:val="none"/>
        </w:rPr>
        <w:br/>
      </w:r>
      <w:hyperlink r:id="rId14" w:history="1">
        <w:r>
          <w:rPr>
            <w:rStyle w:val="Hipercze"/>
            <w:color w:val="auto"/>
            <w:u w:val="none"/>
          </w:rPr>
          <w:t>Za</w:t>
        </w:r>
        <w:r w:rsidR="007A78D6">
          <w:rPr>
            <w:rStyle w:val="Hipercze"/>
            <w:color w:val="auto"/>
            <w:u w:val="none"/>
          </w:rPr>
          <w:t>łą</w:t>
        </w:r>
        <w:r>
          <w:rPr>
            <w:rStyle w:val="Hipercze"/>
            <w:color w:val="auto"/>
            <w:u w:val="none"/>
          </w:rPr>
          <w:t>cznik</w:t>
        </w:r>
        <w:r w:rsidR="007A78D6">
          <w:rPr>
            <w:rStyle w:val="Hipercze"/>
            <w:color w:val="auto"/>
            <w:u w:val="none"/>
          </w:rPr>
          <w:t xml:space="preserve"> nr </w:t>
        </w:r>
        <w:r>
          <w:rPr>
            <w:rStyle w:val="Hipercze"/>
            <w:color w:val="auto"/>
            <w:u w:val="none"/>
          </w:rPr>
          <w:t>3.pdf</w:t>
        </w:r>
      </w:hyperlink>
    </w:p>
    <w:p w14:paraId="56354B46" w14:textId="685E8D16" w:rsidR="007A78D6" w:rsidRDefault="007A78D6" w:rsidP="007A78D6">
      <w:r>
        <w:rPr>
          <w:noProof/>
        </w:rPr>
        <w:drawing>
          <wp:inline distT="0" distB="0" distL="0" distR="0" wp14:anchorId="0E577C5B" wp14:editId="4D4A7019">
            <wp:extent cx="6257925" cy="26289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716B3" w14:textId="2001029C" w:rsidR="007A78D6" w:rsidRDefault="007A78D6" w:rsidP="007A78D6">
      <w:pPr>
        <w:ind w:firstLine="720"/>
      </w:pPr>
    </w:p>
    <w:p w14:paraId="0F54EC18" w14:textId="77777777" w:rsidR="007A78D6" w:rsidRDefault="007A78D6" w:rsidP="007A78D6"/>
    <w:p w14:paraId="1300553A" w14:textId="58CEC47E" w:rsidR="007A78D6" w:rsidRPr="007A78D6" w:rsidRDefault="007A78D6" w:rsidP="007A78D6">
      <w:pPr>
        <w:sectPr w:rsidR="007A78D6" w:rsidRPr="007A78D6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7B9C3DC" w14:textId="77777777" w:rsidR="00EC36B7" w:rsidRDefault="00EC36B7" w:rsidP="00EC36B7">
      <w:pPr>
        <w:keepNext/>
        <w:spacing w:before="280" w:after="280" w:line="360" w:lineRule="auto"/>
        <w:ind w:left="4535"/>
        <w:jc w:val="left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lastRenderedPageBreak/>
        <w:fldChar w:fldCharType="begin"/>
      </w:r>
      <w:r>
        <w:rPr>
          <w:rStyle w:val="Hipercze"/>
          <w:color w:val="auto"/>
          <w:u w:val="none"/>
        </w:rPr>
        <w:fldChar w:fldCharType="end"/>
      </w:r>
      <w:r>
        <w:t>Załącznik Nr 4 do zarządzenia</w:t>
      </w:r>
      <w:r>
        <w:rPr>
          <w:rStyle w:val="Hipercze"/>
          <w:color w:val="auto"/>
          <w:u w:val="none"/>
        </w:rPr>
        <w:t xml:space="preserve"> Nr 75/2020</w:t>
      </w:r>
      <w:r>
        <w:rPr>
          <w:rStyle w:val="Hipercze"/>
          <w:color w:val="auto"/>
          <w:u w:val="none"/>
        </w:rPr>
        <w:br/>
      </w:r>
      <w:r>
        <w:t>Wójta Gminy Sztutowo</w:t>
      </w:r>
      <w:r>
        <w:rPr>
          <w:rStyle w:val="Hipercze"/>
          <w:color w:val="auto"/>
          <w:u w:val="none"/>
        </w:rPr>
        <w:br/>
      </w:r>
      <w:r>
        <w:t>z dnia 21 września 2020 r.</w:t>
      </w:r>
      <w:r>
        <w:rPr>
          <w:rStyle w:val="Hipercze"/>
          <w:color w:val="auto"/>
          <w:u w:val="none"/>
        </w:rPr>
        <w:br/>
      </w:r>
      <w:hyperlink r:id="rId17" w:history="1">
        <w:r>
          <w:rPr>
            <w:rStyle w:val="Hipercze"/>
            <w:color w:val="auto"/>
            <w:u w:val="none"/>
          </w:rPr>
          <w:t>Zalacznik4.pdf</w:t>
        </w:r>
      </w:hyperlink>
    </w:p>
    <w:p w14:paraId="5BE38F63" w14:textId="04315A67" w:rsidR="00EC36B7" w:rsidRPr="00EC36B7" w:rsidRDefault="00EC36B7" w:rsidP="00EC36B7">
      <w:pPr>
        <w:tabs>
          <w:tab w:val="left" w:pos="6435"/>
        </w:tabs>
        <w:sectPr w:rsidR="00EC36B7" w:rsidRPr="00EC36B7" w:rsidSect="00EC36B7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rStyle w:val="Hipercze"/>
          <w:noProof/>
          <w:color w:val="auto"/>
          <w:u w:val="none"/>
        </w:rPr>
        <w:drawing>
          <wp:inline distT="0" distB="0" distL="0" distR="0" wp14:anchorId="7465CB00" wp14:editId="18DD161E">
            <wp:extent cx="6264910" cy="33229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00CDF" w14:textId="77777777" w:rsidR="00DA1BCE" w:rsidRDefault="00DA1B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color w:val="000000"/>
          <w:sz w:val="20"/>
        </w:rPr>
      </w:pPr>
    </w:p>
    <w:p w14:paraId="6E2EC5C6" w14:textId="353A4F29" w:rsidR="008563BB" w:rsidRDefault="00DA1BC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Uz</w:t>
      </w:r>
      <w:r w:rsidR="00C2636A">
        <w:rPr>
          <w:b/>
          <w:color w:val="000000"/>
          <w:sz w:val="20"/>
        </w:rPr>
        <w:t>asadnienie</w:t>
      </w:r>
    </w:p>
    <w:p w14:paraId="13662455" w14:textId="77777777" w:rsidR="008563BB" w:rsidRDefault="008563B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color w:val="000000"/>
          <w:sz w:val="20"/>
        </w:rPr>
      </w:pPr>
    </w:p>
    <w:p w14:paraId="508C9DD4" w14:textId="77777777" w:rsidR="008563BB" w:rsidRDefault="00C263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sz w:val="20"/>
        </w:rPr>
      </w:pPr>
      <w:r>
        <w:rPr>
          <w:b/>
          <w:color w:val="000000"/>
          <w:sz w:val="20"/>
        </w:rPr>
        <w:t>DOCHODY</w:t>
      </w:r>
    </w:p>
    <w:p w14:paraId="3D8FBCC3" w14:textId="77777777" w:rsidR="008563BB" w:rsidRDefault="00C263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</w:rPr>
      </w:pPr>
      <w:r>
        <w:rPr>
          <w:color w:val="000000"/>
          <w:sz w:val="20"/>
        </w:rPr>
        <w:t>1. Wojewoda  Pomorski  Decyzją FB-I-3111.31.2.2020.BW poinformował o przyznaniu dotacji celowej na 2020 rok z przeznaczeniem  na dofinansowanie  świadczeń pomocy materialnej o charakterze socjalnym dla uczniów -zgodnie z art.90 d i 90 e ustawie o systemie oświaty , tj. na wypłatę stypendiów i zasiłków  szkolnych w okresie - wrzesień  - grudzień  kwota  dotacji 11.840,00 zł.</w:t>
      </w:r>
    </w:p>
    <w:p w14:paraId="4E494A26" w14:textId="77777777" w:rsidR="008563BB" w:rsidRDefault="008563B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</w:rPr>
      </w:pPr>
    </w:p>
    <w:p w14:paraId="6CAE6E51" w14:textId="77777777" w:rsidR="008563BB" w:rsidRDefault="00C263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</w:rPr>
      </w:pPr>
      <w:r>
        <w:rPr>
          <w:color w:val="000000"/>
          <w:sz w:val="20"/>
        </w:rPr>
        <w:t>2.Wojewoda  Pomorski Decyzją FB.3111.76.4.2020. SL- poinformował o przyznaniu dotacji celowej na 2020 r.na opłacenie   składek  ubezpieczenie zdrowotne za osoby pobierające  niektóre świadczenia  rodzinne  oraz zasiłek dla opiekuna. kwota  dotacji 1.400,00 zł.</w:t>
      </w:r>
    </w:p>
    <w:p w14:paraId="7ACB0372" w14:textId="77777777" w:rsidR="008563BB" w:rsidRDefault="008563B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</w:rPr>
      </w:pPr>
    </w:p>
    <w:p w14:paraId="59502D84" w14:textId="77777777" w:rsidR="008563BB" w:rsidRDefault="00C263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</w:rPr>
      </w:pPr>
      <w:r>
        <w:rPr>
          <w:color w:val="000000"/>
          <w:sz w:val="20"/>
        </w:rPr>
        <w:t>3.Wojewoda Pomorski Decyzją FB- I-3111.137.2020.AR poinformował o przyznaniu  środków na dofinansowanie zadania  wynikającego z art.121 ust. 3 a ustawy o pomocy  społecznej,</w:t>
      </w:r>
      <w:r>
        <w:rPr>
          <w:color w:val="000000"/>
          <w:sz w:val="20"/>
          <w:lang w:bidi="pl-PL"/>
        </w:rPr>
        <w:t xml:space="preserve"> </w:t>
      </w:r>
      <w:r>
        <w:rPr>
          <w:color w:val="000000"/>
          <w:sz w:val="20"/>
        </w:rPr>
        <w:t xml:space="preserve">tj. na wypłatę </w:t>
      </w:r>
    </w:p>
    <w:p w14:paraId="73EEF997" w14:textId="77777777" w:rsidR="008563BB" w:rsidRDefault="00C263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</w:rPr>
      </w:pPr>
      <w:r>
        <w:rPr>
          <w:color w:val="000000"/>
          <w:sz w:val="20"/>
        </w:rPr>
        <w:t>dodatku  dla pracownika  socjalnego  kwota  dotacji 3000,00 zł.</w:t>
      </w:r>
    </w:p>
    <w:p w14:paraId="31EA117D" w14:textId="77777777" w:rsidR="008563BB" w:rsidRDefault="008563B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</w:rPr>
      </w:pPr>
    </w:p>
    <w:p w14:paraId="7BADB728" w14:textId="77777777" w:rsidR="008563BB" w:rsidRDefault="00C263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sz w:val="20"/>
        </w:rPr>
      </w:pPr>
      <w:r>
        <w:rPr>
          <w:b/>
          <w:color w:val="000000"/>
          <w:sz w:val="20"/>
        </w:rPr>
        <w:t>WYDATKI</w:t>
      </w:r>
    </w:p>
    <w:p w14:paraId="52587610" w14:textId="77777777" w:rsidR="008563BB" w:rsidRDefault="00C263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</w:rPr>
      </w:pPr>
      <w:r>
        <w:rPr>
          <w:color w:val="000000"/>
          <w:sz w:val="20"/>
        </w:rPr>
        <w:t>Na wniosek  Kierownika Gminnego  Ośrodka  Pomocy  Społecznej dokonano zmian w  budżecie:</w:t>
      </w:r>
    </w:p>
    <w:p w14:paraId="26B61975" w14:textId="77777777" w:rsidR="008563BB" w:rsidRDefault="00C263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</w:rPr>
      </w:pPr>
      <w:r>
        <w:rPr>
          <w:color w:val="000000"/>
          <w:sz w:val="20"/>
        </w:rPr>
        <w:t>zmniejsza się  wydatki w rozdziale  85214  Zasiłki okresowe          4.200,00</w:t>
      </w:r>
    </w:p>
    <w:p w14:paraId="32FB6895" w14:textId="77777777" w:rsidR="008563BB" w:rsidRDefault="00C263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</w:rPr>
      </w:pPr>
      <w:r>
        <w:rPr>
          <w:color w:val="000000"/>
          <w:sz w:val="20"/>
        </w:rPr>
        <w:t>zwiększa się wydatki w rozdziale   85228  Usługi Opieku</w:t>
      </w:r>
      <w:r>
        <w:rPr>
          <w:color w:val="000000"/>
          <w:sz w:val="20"/>
          <w:lang w:bidi="pl-PL"/>
        </w:rPr>
        <w:t>ń</w:t>
      </w:r>
      <w:r>
        <w:rPr>
          <w:color w:val="000000"/>
          <w:sz w:val="20"/>
        </w:rPr>
        <w:t>cze          4.200,00</w:t>
      </w:r>
    </w:p>
    <w:p w14:paraId="71E7F61D" w14:textId="77777777" w:rsidR="008563BB" w:rsidRDefault="00C263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</w:rPr>
      </w:pPr>
      <w:r>
        <w:rPr>
          <w:color w:val="000000"/>
          <w:sz w:val="20"/>
        </w:rPr>
        <w:t>zmniejsza si</w:t>
      </w:r>
      <w:r>
        <w:rPr>
          <w:color w:val="000000"/>
          <w:sz w:val="20"/>
          <w:lang w:bidi="pl-PL"/>
        </w:rPr>
        <w:t>ę</w:t>
      </w:r>
      <w:r>
        <w:rPr>
          <w:color w:val="000000"/>
          <w:sz w:val="20"/>
        </w:rPr>
        <w:t xml:space="preserve"> wydatki  w rozdziale 85504 Wspieranie rodziny        5.800,00</w:t>
      </w:r>
    </w:p>
    <w:p w14:paraId="6AD9BC81" w14:textId="77777777" w:rsidR="008563BB" w:rsidRDefault="00C263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</w:rPr>
      </w:pPr>
      <w:r>
        <w:rPr>
          <w:color w:val="000000"/>
          <w:sz w:val="20"/>
        </w:rPr>
        <w:t>zwiększa się wydatki w rozdziale   85510 Działalność plac. opiek.  5.800,00</w:t>
      </w:r>
    </w:p>
    <w:p w14:paraId="3E219860" w14:textId="77777777" w:rsidR="008563BB" w:rsidRDefault="008563B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</w:rPr>
      </w:pPr>
    </w:p>
    <w:p w14:paraId="29DF69ED" w14:textId="77777777" w:rsidR="008563BB" w:rsidRDefault="00C263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</w:rPr>
      </w:pPr>
      <w:r>
        <w:rPr>
          <w:color w:val="000000"/>
          <w:sz w:val="20"/>
        </w:rPr>
        <w:t>Dokonuje  si przeniesień  środków  w wysokości 3.000,00 za  zakup materiałów i wyposażenia  w związku</w:t>
      </w:r>
    </w:p>
    <w:p w14:paraId="7AEF74C6" w14:textId="77777777" w:rsidR="008563BB" w:rsidRDefault="00C263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</w:rPr>
      </w:pPr>
      <w:r>
        <w:rPr>
          <w:color w:val="000000"/>
          <w:sz w:val="20"/>
        </w:rPr>
        <w:t>z przeciwdziałaniem usuwania  skutk</w:t>
      </w:r>
      <w:r>
        <w:rPr>
          <w:color w:val="000000"/>
          <w:sz w:val="20"/>
          <w:lang w:bidi="pl-PL"/>
        </w:rPr>
        <w:t>ó</w:t>
      </w:r>
      <w:r>
        <w:rPr>
          <w:color w:val="000000"/>
          <w:sz w:val="20"/>
        </w:rPr>
        <w:t>w epidemii  spowodowanym wirusem COVID -19 ( rezerwa celowa  na zarządzanie  kryzysowe),</w:t>
      </w:r>
    </w:p>
    <w:p w14:paraId="4F5FBB4D" w14:textId="77777777" w:rsidR="008563BB" w:rsidRDefault="00C263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Dokonuje się  przeniesień wydatków w wysokości  10.000,00( rezerwa ogólna) </w:t>
      </w:r>
    </w:p>
    <w:p w14:paraId="26A15E0E" w14:textId="77777777" w:rsidR="008563BB" w:rsidRDefault="008563BB">
      <w:pPr>
        <w:pStyle w:val="Normal0"/>
        <w:spacing w:line="360" w:lineRule="auto"/>
        <w:rPr>
          <w:shd w:val="clear" w:color="auto" w:fill="FFFFFF"/>
        </w:rPr>
      </w:pPr>
    </w:p>
    <w:sectPr w:rsidR="008563BB">
      <w:footerReference w:type="default" r:id="rId1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665BF" w14:textId="77777777" w:rsidR="00975594" w:rsidRDefault="00975594">
      <w:r>
        <w:separator/>
      </w:r>
    </w:p>
  </w:endnote>
  <w:endnote w:type="continuationSeparator" w:id="0">
    <w:p w14:paraId="04982311" w14:textId="77777777" w:rsidR="00975594" w:rsidRDefault="0097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563BB" w14:paraId="58F09D3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51C9138D" w14:textId="77777777" w:rsidR="008563BB" w:rsidRDefault="00C2636A">
          <w:pPr>
            <w:jc w:val="left"/>
            <w:rPr>
              <w:sz w:val="18"/>
            </w:rPr>
          </w:pPr>
          <w:r>
            <w:rPr>
              <w:sz w:val="18"/>
            </w:rPr>
            <w:t>Id: 80E8787F-E01B-4AD9-859D-A9CA1BAD300F.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9FFE493" w14:textId="77777777" w:rsidR="008563BB" w:rsidRDefault="00C263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56BF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CB26B6" w14:textId="77777777" w:rsidR="008563BB" w:rsidRDefault="008563B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C36B7" w14:paraId="701D6EB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5A3CB4E4" w14:textId="77777777" w:rsidR="00EC36B7" w:rsidRDefault="00EC36B7">
          <w:pPr>
            <w:jc w:val="left"/>
            <w:rPr>
              <w:sz w:val="18"/>
            </w:rPr>
          </w:pPr>
          <w:r>
            <w:rPr>
              <w:sz w:val="18"/>
            </w:rPr>
            <w:t>Id: 80E8787F-E01B-4AD9-859D-A9CA1BAD300F.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5F4819E" w14:textId="77777777" w:rsidR="00EC36B7" w:rsidRDefault="00EC36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2DB7BA" w14:textId="77777777" w:rsidR="00EC36B7" w:rsidRDefault="00EC36B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C36B7" w14:paraId="14341EC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7952F84" w14:textId="77777777" w:rsidR="00EC36B7" w:rsidRDefault="00EC36B7">
          <w:pPr>
            <w:jc w:val="left"/>
            <w:rPr>
              <w:sz w:val="18"/>
            </w:rPr>
          </w:pPr>
          <w:r>
            <w:rPr>
              <w:sz w:val="18"/>
            </w:rPr>
            <w:t>Id: 80E8787F-E01B-4AD9-859D-A9CA1BAD300F.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14CA3C9" w14:textId="77777777" w:rsidR="00EC36B7" w:rsidRDefault="00EC36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8D7A15" w14:textId="77777777" w:rsidR="00EC36B7" w:rsidRDefault="00EC36B7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C36B7" w14:paraId="378DBD1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379FB10B" w14:textId="77777777" w:rsidR="00EC36B7" w:rsidRDefault="00EC36B7">
          <w:pPr>
            <w:jc w:val="left"/>
            <w:rPr>
              <w:sz w:val="18"/>
            </w:rPr>
          </w:pPr>
          <w:r>
            <w:rPr>
              <w:sz w:val="18"/>
            </w:rPr>
            <w:t>Id: 80E8787F-E01B-4AD9-859D-A9CA1BAD300F.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0457CE30" w14:textId="77777777" w:rsidR="00EC36B7" w:rsidRDefault="00EC36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9BD0EE" w14:textId="77777777" w:rsidR="00EC36B7" w:rsidRDefault="00EC36B7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563BB" w14:paraId="2C731DF4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0C8DDEE4" w14:textId="77777777" w:rsidR="008563BB" w:rsidRDefault="00C2636A">
          <w:pPr>
            <w:jc w:val="left"/>
            <w:rPr>
              <w:sz w:val="18"/>
            </w:rPr>
          </w:pPr>
          <w:r>
            <w:rPr>
              <w:sz w:val="18"/>
            </w:rPr>
            <w:t>Id: 80E8787F-E01B-4AD9-859D-A9CA1BAD300F.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39AC923E" w14:textId="13112E8E" w:rsidR="008563BB" w:rsidRDefault="00C263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56BF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750F3C7" w14:textId="77777777" w:rsidR="008563BB" w:rsidRDefault="008563B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97DB1" w14:textId="77777777" w:rsidR="00975594" w:rsidRDefault="00975594">
      <w:r>
        <w:separator/>
      </w:r>
    </w:p>
  </w:footnote>
  <w:footnote w:type="continuationSeparator" w:id="0">
    <w:p w14:paraId="5537EAFE" w14:textId="77777777" w:rsidR="00975594" w:rsidRDefault="00975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3BB"/>
    <w:rsid w:val="000A54C4"/>
    <w:rsid w:val="001141B3"/>
    <w:rsid w:val="001A180C"/>
    <w:rsid w:val="0035755F"/>
    <w:rsid w:val="00361B18"/>
    <w:rsid w:val="004434D4"/>
    <w:rsid w:val="007A78D6"/>
    <w:rsid w:val="008563BB"/>
    <w:rsid w:val="009674F5"/>
    <w:rsid w:val="00975594"/>
    <w:rsid w:val="00BD5253"/>
    <w:rsid w:val="00C2636A"/>
    <w:rsid w:val="00DA1BCE"/>
    <w:rsid w:val="00E56BF6"/>
    <w:rsid w:val="00E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4F097"/>
  <w15:docId w15:val="{29AE26D7-C6A4-4F23-BC5A-CA1F7970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">
    <w:name w:val="[Normal]"/>
    <w:basedOn w:val="Normal0"/>
    <w:rPr>
      <w:rFonts w:ascii="Arial" w:hAnsi="Arial"/>
      <w:color w:val="auto"/>
      <w:sz w:val="24"/>
    </w:rPr>
  </w:style>
  <w:style w:type="paragraph" w:customStyle="1" w:styleId="Normal0">
    <w:name w:val="Normal_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rglab\AppData\Local\Temp\Legislator\8D0986E0-81A3-43DD-951C-9E7DC1660655\Zalacznik1.pdf" TargetMode="External"/><Relationship Id="rId12" Type="http://schemas.openxmlformats.org/officeDocument/2006/relationships/image" Target="media/image3.png"/><Relationship Id="rId17" Type="http://schemas.openxmlformats.org/officeDocument/2006/relationships/hyperlink" Target="file:///C:\Users\rglab\AppData\Local\Temp\Legislator\8D0986E0-81A3-43DD-951C-9E7DC1660655\Zalacznik4.pdf" TargetMode="Externa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hyperlink" Target="file:///C:\Users\rglab\AppData\Local\Temp\Legislator\8D0986E0-81A3-43DD-951C-9E7DC1660655\Zalacznik2.pdf" TargetMode="Externa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file:///C:\Users\rglab\AppData\Local\Temp\Legislator\8D0986E0-81A3-43DD-951C-9E7DC1660655\Zalacznik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536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75/2020 z dnia 21 września 2020 r.</vt:lpstr>
      <vt:lpstr/>
    </vt:vector>
  </TitlesOfParts>
  <Company>Wójt Gminy Sztutowo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75/2020 z dnia 21 września 2020 r.</dc:title>
  <dc:subject>w sprawie  zmiany  w^budżecie   Gminy na 2020^rok</dc:subject>
  <dc:creator>rglab</dc:creator>
  <cp:lastModifiedBy>Renata Głąb</cp:lastModifiedBy>
  <cp:revision>12</cp:revision>
  <dcterms:created xsi:type="dcterms:W3CDTF">2020-09-25T13:14:00Z</dcterms:created>
  <dcterms:modified xsi:type="dcterms:W3CDTF">2020-09-28T05:39:00Z</dcterms:modified>
  <cp:category>Akt prawny</cp:category>
</cp:coreProperties>
</file>