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43B7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71B4C481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3EE380F9" w14:textId="1ADDB944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opiniującej wnioski złożone w otwartym konkursie ofert na operatora konkursu na </w:t>
      </w:r>
      <w:proofErr w:type="spellStart"/>
      <w:r>
        <w:rPr>
          <w:rFonts w:ascii="Arial" w:hAnsi="Arial" w:cs="Arial"/>
          <w:b/>
          <w:sz w:val="20"/>
          <w:szCs w:val="20"/>
        </w:rPr>
        <w:t>mikrodotacje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 ramach </w:t>
      </w:r>
      <w:proofErr w:type="spellStart"/>
      <w:r>
        <w:rPr>
          <w:rFonts w:ascii="Arial" w:hAnsi="Arial" w:cs="Arial"/>
          <w:b/>
          <w:sz w:val="20"/>
          <w:szCs w:val="20"/>
        </w:rPr>
        <w:t>regrantingu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na realizację, w formie wsparcia, zadania Gminy Sztutowo w roku 20</w:t>
      </w:r>
      <w:r w:rsidR="00CF3E37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z zakresu działalności wspomagającej rozwój wspólnot i społeczności lokalnych</w:t>
      </w:r>
    </w:p>
    <w:p w14:paraId="38D7B0E4" w14:textId="77777777" w:rsidR="007A2683" w:rsidRDefault="007A26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22CBC4ED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EBE7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1ED874C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4E80E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F33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4CE36D35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15721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4F053FE1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044C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BCF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B238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EE847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1DDC3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1B9BAC7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77083DE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890E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60204295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D3F0BD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A6C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9F9F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6428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2324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1EE4D0AD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A73814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2AF6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FF515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A1F0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5988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8467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4653E91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B263737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25EE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8D2F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2D7E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8D6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DB13C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3B1DE637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15A5E6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2A8A1AD5" w14:textId="652082CD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EE0091" w:rsidRPr="00EE0091">
        <w:rPr>
          <w:rFonts w:ascii="Arial" w:hAnsi="Arial" w:cs="Arial"/>
          <w:sz w:val="16"/>
          <w:szCs w:val="16"/>
        </w:rPr>
        <w:t>zgodnie z ustawą z dnia 27 kwietnia 2016 r. o ochronie danych osobowych (Dz.U.201</w:t>
      </w:r>
      <w:r w:rsidR="00CF3E37">
        <w:rPr>
          <w:rFonts w:ascii="Arial" w:hAnsi="Arial" w:cs="Arial"/>
          <w:sz w:val="16"/>
          <w:szCs w:val="16"/>
        </w:rPr>
        <w:t xml:space="preserve">9, </w:t>
      </w:r>
      <w:r w:rsidR="00EE0091" w:rsidRPr="00EE0091">
        <w:rPr>
          <w:rFonts w:ascii="Arial" w:hAnsi="Arial" w:cs="Arial"/>
          <w:sz w:val="16"/>
          <w:szCs w:val="16"/>
        </w:rPr>
        <w:t>poz.</w:t>
      </w:r>
      <w:r w:rsidR="00CF3E37">
        <w:rPr>
          <w:rFonts w:ascii="Arial" w:hAnsi="Arial" w:cs="Arial"/>
          <w:sz w:val="16"/>
          <w:szCs w:val="16"/>
        </w:rPr>
        <w:t>1781</w:t>
      </w:r>
      <w:r w:rsidR="00EE0091" w:rsidRPr="00EE0091">
        <w:rPr>
          <w:rFonts w:ascii="Arial" w:hAnsi="Arial" w:cs="Arial"/>
          <w:sz w:val="16"/>
          <w:szCs w:val="16"/>
        </w:rPr>
        <w:t>)</w:t>
      </w:r>
    </w:p>
    <w:p w14:paraId="0F3432A7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087D8E7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5699048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74EF353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AD999E9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48F2428E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237BE36F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0F0234C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6C8B0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38CDFCF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D205" w14:textId="77777777" w:rsidR="007A2683" w:rsidRDefault="007A2683"/>
        </w:tc>
      </w:tr>
    </w:tbl>
    <w:p w14:paraId="62D0D617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2"/>
    <w:rsid w:val="00182458"/>
    <w:rsid w:val="006F5BD2"/>
    <w:rsid w:val="007A2683"/>
    <w:rsid w:val="008D4D49"/>
    <w:rsid w:val="00CF3E37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06FD46"/>
  <w15:chartTrackingRefBased/>
  <w15:docId w15:val="{8C969428-E057-4A6B-AD83-10E0BAA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Agnieszka Piórko</cp:lastModifiedBy>
  <cp:revision>2</cp:revision>
  <cp:lastPrinted>1601-01-01T00:00:00Z</cp:lastPrinted>
  <dcterms:created xsi:type="dcterms:W3CDTF">2020-06-08T06:13:00Z</dcterms:created>
  <dcterms:modified xsi:type="dcterms:W3CDTF">2020-06-08T06:13:00Z</dcterms:modified>
</cp:coreProperties>
</file>