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72FF" w14:textId="77777777" w:rsidR="000B2824" w:rsidRPr="007E4C91" w:rsidRDefault="000B2824" w:rsidP="007E4C91">
      <w:pPr>
        <w:spacing w:after="0" w:line="240" w:lineRule="auto"/>
        <w:jc w:val="right"/>
        <w:rPr>
          <w:rFonts w:cs="Calibri"/>
          <w:b/>
          <w:bCs/>
          <w:u w:val="single"/>
        </w:rPr>
      </w:pPr>
      <w:r w:rsidRPr="007E4C91">
        <w:rPr>
          <w:rFonts w:cs="Calibri"/>
          <w:b/>
          <w:bCs/>
          <w:u w:val="single"/>
        </w:rPr>
        <w:t>Załącznik nr 7 do SIWZ</w:t>
      </w:r>
    </w:p>
    <w:p w14:paraId="1D2097A3" w14:textId="77777777" w:rsidR="007E4C91" w:rsidRDefault="007E4C91" w:rsidP="007E4C91">
      <w:pPr>
        <w:spacing w:after="0" w:line="240" w:lineRule="auto"/>
        <w:jc w:val="center"/>
        <w:rPr>
          <w:rFonts w:cs="Calibri"/>
          <w:b/>
          <w:bCs/>
        </w:rPr>
      </w:pPr>
    </w:p>
    <w:p w14:paraId="33A81E58" w14:textId="06660968" w:rsidR="006651D9" w:rsidRDefault="006651D9" w:rsidP="007E4C91">
      <w:pPr>
        <w:spacing w:after="0" w:line="240" w:lineRule="auto"/>
        <w:jc w:val="center"/>
        <w:rPr>
          <w:rFonts w:cs="Calibri"/>
          <w:b/>
          <w:bCs/>
        </w:rPr>
      </w:pPr>
      <w:r w:rsidRPr="007E4C91">
        <w:rPr>
          <w:rFonts w:cs="Calibri"/>
          <w:b/>
          <w:bCs/>
        </w:rPr>
        <w:t>Opis przedmiotu zamówienia</w:t>
      </w:r>
    </w:p>
    <w:p w14:paraId="13838F4F" w14:textId="77777777" w:rsidR="007E4C91" w:rsidRPr="007E4C91" w:rsidRDefault="007E4C91" w:rsidP="007E4C91">
      <w:pPr>
        <w:spacing w:after="0" w:line="240" w:lineRule="auto"/>
        <w:jc w:val="center"/>
        <w:rPr>
          <w:rFonts w:cs="Calibri"/>
          <w:b/>
          <w:bCs/>
        </w:rPr>
      </w:pPr>
    </w:p>
    <w:p w14:paraId="22D3D8E6" w14:textId="0A1508F4" w:rsidR="000A5824" w:rsidRPr="007E4C91" w:rsidRDefault="000A5824" w:rsidP="002E4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2E48A8">
        <w:rPr>
          <w:rFonts w:cstheme="minorHAnsi"/>
          <w:b/>
          <w:bCs/>
          <w:u w:val="single"/>
        </w:rPr>
        <w:t xml:space="preserve">Przedmiotem </w:t>
      </w:r>
      <w:r w:rsidR="006651D9" w:rsidRPr="002E48A8">
        <w:rPr>
          <w:rFonts w:cstheme="minorHAnsi"/>
          <w:b/>
          <w:bCs/>
          <w:u w:val="single"/>
        </w:rPr>
        <w:t>zamówienia</w:t>
      </w:r>
      <w:r w:rsidRPr="002E48A8">
        <w:rPr>
          <w:rFonts w:cstheme="minorHAnsi"/>
          <w:b/>
          <w:bCs/>
          <w:u w:val="single"/>
        </w:rPr>
        <w:t xml:space="preserve"> jest</w:t>
      </w:r>
      <w:r w:rsidRPr="007E4C91">
        <w:rPr>
          <w:rFonts w:cstheme="minorHAnsi"/>
        </w:rPr>
        <w:t xml:space="preserve">: </w:t>
      </w:r>
      <w:r w:rsidR="007E4C91" w:rsidRPr="007E4C91">
        <w:rPr>
          <w:rFonts w:cstheme="minorHAnsi"/>
        </w:rPr>
        <w:t>Budowa drogi gminnej nr 180036G ul. Okrężnej w Sztutowie</w:t>
      </w:r>
      <w:r w:rsidR="002006A4" w:rsidRPr="007E4C91">
        <w:rPr>
          <w:rFonts w:cstheme="minorHAnsi"/>
          <w:bCs/>
        </w:rPr>
        <w:t>,</w:t>
      </w:r>
      <w:r w:rsidR="002006A4" w:rsidRPr="007E4C91">
        <w:rPr>
          <w:rFonts w:cstheme="minorHAnsi"/>
        </w:rPr>
        <w:t xml:space="preserve"> </w:t>
      </w:r>
      <w:r w:rsidR="002006A4" w:rsidRPr="007E4C91">
        <w:rPr>
          <w:rFonts w:cs="Calibri"/>
        </w:rPr>
        <w:t>zgodnie z</w:t>
      </w:r>
      <w:r w:rsidR="001F4BF3" w:rsidRPr="007E4C91">
        <w:rPr>
          <w:rFonts w:cs="Calibri"/>
        </w:rPr>
        <w:t> </w:t>
      </w:r>
      <w:r w:rsidR="002006A4" w:rsidRPr="007E4C91">
        <w:rPr>
          <w:rFonts w:cs="Calibri"/>
        </w:rPr>
        <w:t xml:space="preserve">załączoną do SIWZ </w:t>
      </w:r>
      <w:r w:rsidR="003426F2" w:rsidRPr="007E4C91">
        <w:rPr>
          <w:rFonts w:cs="Calibri"/>
        </w:rPr>
        <w:t xml:space="preserve">i </w:t>
      </w:r>
      <w:r w:rsidR="002006A4" w:rsidRPr="007E4C91">
        <w:rPr>
          <w:rFonts w:cs="Calibri"/>
        </w:rPr>
        <w:t>dokumentacją projektową.</w:t>
      </w:r>
    </w:p>
    <w:p w14:paraId="3434BC35" w14:textId="77777777" w:rsidR="002006A4" w:rsidRPr="007E4C91" w:rsidRDefault="002006A4" w:rsidP="002E48A8">
      <w:pPr>
        <w:spacing w:after="0"/>
        <w:ind w:firstLine="360"/>
        <w:jc w:val="both"/>
        <w:rPr>
          <w:rFonts w:cs="Calibri"/>
        </w:rPr>
      </w:pPr>
      <w:r w:rsidRPr="007E4C91">
        <w:rPr>
          <w:rFonts w:cs="Calibri"/>
        </w:rPr>
        <w:t>W skład dokumentacji projektowej wchodzą następujące dokumenty:</w:t>
      </w:r>
    </w:p>
    <w:p w14:paraId="26DEF9E5" w14:textId="7E0B0B60" w:rsidR="003426F2" w:rsidRPr="007E4C91" w:rsidRDefault="003426F2" w:rsidP="002E48A8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7E4C91">
        <w:rPr>
          <w:rFonts w:cs="Calibri"/>
        </w:rPr>
        <w:t xml:space="preserve">Projekt </w:t>
      </w:r>
      <w:r w:rsidR="007E4C91">
        <w:rPr>
          <w:rFonts w:cs="Calibri"/>
        </w:rPr>
        <w:t>budowlany</w:t>
      </w:r>
    </w:p>
    <w:p w14:paraId="377893FA" w14:textId="4A3EEB50" w:rsidR="002006A4" w:rsidRPr="007E4C91" w:rsidRDefault="002006A4" w:rsidP="002E48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E4C91">
        <w:rPr>
          <w:rFonts w:cs="Calibri"/>
        </w:rPr>
        <w:t>Specyfikacja Techniczna Wykonania i Odbioru Robót Budowlanych.</w:t>
      </w:r>
    </w:p>
    <w:p w14:paraId="6AD63287" w14:textId="7DA32E15" w:rsidR="003426F2" w:rsidRPr="007E4C91" w:rsidRDefault="003426F2" w:rsidP="002E48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E4C91">
        <w:rPr>
          <w:rFonts w:cs="Calibri"/>
        </w:rPr>
        <w:t>Przedmiar robót</w:t>
      </w:r>
    </w:p>
    <w:p w14:paraId="27D1A7ED" w14:textId="77777777" w:rsidR="002006A4" w:rsidRPr="007E4C91" w:rsidRDefault="002006A4" w:rsidP="002E48A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96A14E5" w14:textId="77777777" w:rsidR="007E4C91" w:rsidRPr="002E48A8" w:rsidRDefault="007E4C91" w:rsidP="002E48A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b/>
          <w:u w:val="single"/>
        </w:rPr>
      </w:pPr>
      <w:r w:rsidRPr="002E48A8">
        <w:rPr>
          <w:b/>
          <w:u w:val="single"/>
        </w:rPr>
        <w:t>Zakres robót</w:t>
      </w:r>
      <w:r w:rsidRPr="002E48A8">
        <w:rPr>
          <w:b/>
          <w:u w:val="single"/>
        </w:rPr>
        <w:t>:</w:t>
      </w:r>
    </w:p>
    <w:p w14:paraId="79997A72" w14:textId="55D5F560" w:rsidR="007E4C91" w:rsidRPr="002E48A8" w:rsidRDefault="007E4C91" w:rsidP="002E48A8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bCs/>
        </w:rPr>
      </w:pPr>
      <w:r w:rsidRPr="007E4C91">
        <w:rPr>
          <w:b/>
        </w:rPr>
        <w:t>Roboty drogowe:</w:t>
      </w:r>
    </w:p>
    <w:p w14:paraId="1DB85824" w14:textId="560D4326" w:rsidR="007E4C91" w:rsidRPr="007E4C91" w:rsidRDefault="007E4C91" w:rsidP="002E48A8">
      <w:pPr>
        <w:spacing w:after="0"/>
        <w:ind w:left="851"/>
        <w:jc w:val="both"/>
      </w:pPr>
      <w:r w:rsidRPr="007E4C91">
        <w:t>Budowa drogi klasy KDX, jednojezdniowej w formie ciągu pieszo-jezdnego o nawierzchni z betonowej kostki brukowej 8cm, w odmiennych kolorach dla poszczególnych elementów drogi (jezdnia, zjazdy). Wykonanie nawierzchni ciągu pieszo- jezdnego o szerokości 5m z przekrojem poprzecznym daszkowym jezdni 2%. Zakres robót w kilometrażu  od km 0 +000 do km 0+258,66. Konstrukcja nawierzchni ciągu pieszo jezdnego dla kategorii ruchu KR2. Wykonanie zjazdów oraz podejść do furtek z betonowej kostki brukowej. Wykonanie obustronnych krawężników  betonowych drogi i skrzyżowania. Pobocza gruntowe.</w:t>
      </w:r>
      <w:r w:rsidR="002E48A8">
        <w:t xml:space="preserve"> </w:t>
      </w:r>
    </w:p>
    <w:p w14:paraId="441A1413" w14:textId="5A550CA7" w:rsidR="007E4C91" w:rsidRPr="007E4C91" w:rsidRDefault="007E4C91" w:rsidP="002E48A8">
      <w:pPr>
        <w:spacing w:after="0"/>
        <w:ind w:left="143" w:firstLine="708"/>
        <w:jc w:val="both"/>
      </w:pPr>
      <w:r w:rsidRPr="007E4C91">
        <w:t>Budowa drogi polega na:</w:t>
      </w:r>
    </w:p>
    <w:p w14:paraId="6B63D33A" w14:textId="7014C026" w:rsidR="007E4C91" w:rsidRPr="007E4C91" w:rsidRDefault="007E4C91" w:rsidP="002E48A8">
      <w:pPr>
        <w:pStyle w:val="Akapitzlist"/>
        <w:numPr>
          <w:ilvl w:val="0"/>
          <w:numId w:val="9"/>
        </w:numPr>
        <w:spacing w:after="0"/>
        <w:ind w:left="1276"/>
        <w:jc w:val="both"/>
      </w:pPr>
      <w:r w:rsidRPr="007E4C91">
        <w:t>rozbiórce istniejącego utwardzenia jezdni z płyt drogowych, nawierzchni zjazdów oraz krawężników przy skrzyżowaniu;</w:t>
      </w:r>
    </w:p>
    <w:p w14:paraId="6FAB37E7" w14:textId="48BBEEFE" w:rsidR="007E4C91" w:rsidRPr="007E4C91" w:rsidRDefault="007E4C91" w:rsidP="002E48A8">
      <w:pPr>
        <w:pStyle w:val="Akapitzlist"/>
        <w:numPr>
          <w:ilvl w:val="0"/>
          <w:numId w:val="9"/>
        </w:numPr>
        <w:spacing w:after="0"/>
        <w:ind w:left="1276"/>
        <w:jc w:val="both"/>
      </w:pPr>
      <w:r w:rsidRPr="007E4C91">
        <w:t>ustawieniu nowych krawężników na ławie betonowej;</w:t>
      </w:r>
    </w:p>
    <w:p w14:paraId="168C7F0C" w14:textId="496A8493" w:rsidR="007E4C91" w:rsidRPr="007E4C91" w:rsidRDefault="007E4C91" w:rsidP="002E48A8">
      <w:pPr>
        <w:pStyle w:val="Akapitzlist"/>
        <w:numPr>
          <w:ilvl w:val="0"/>
          <w:numId w:val="9"/>
        </w:numPr>
        <w:spacing w:after="0"/>
        <w:ind w:left="1276"/>
        <w:jc w:val="both"/>
      </w:pPr>
      <w:r w:rsidRPr="007E4C91">
        <w:t>wykonaniu nowych konstrukcji zjazdów;</w:t>
      </w:r>
    </w:p>
    <w:p w14:paraId="26F2B904" w14:textId="7A3F0B4B" w:rsidR="007E4C91" w:rsidRPr="007E4C91" w:rsidRDefault="007E4C91" w:rsidP="002E48A8">
      <w:pPr>
        <w:pStyle w:val="Akapitzlist"/>
        <w:numPr>
          <w:ilvl w:val="0"/>
          <w:numId w:val="9"/>
        </w:numPr>
        <w:spacing w:after="0"/>
        <w:ind w:left="1276"/>
        <w:jc w:val="both"/>
      </w:pPr>
      <w:r w:rsidRPr="007E4C91">
        <w:t>wykonaniu warstw podbudowy, stabilizacji oraz izolacji podbudowy;</w:t>
      </w:r>
    </w:p>
    <w:p w14:paraId="48B09722" w14:textId="573D8790" w:rsidR="007E4C91" w:rsidRDefault="007E4C91" w:rsidP="002E48A8">
      <w:pPr>
        <w:pStyle w:val="Akapitzlist"/>
        <w:numPr>
          <w:ilvl w:val="0"/>
          <w:numId w:val="9"/>
        </w:numPr>
        <w:spacing w:after="0"/>
        <w:ind w:left="1276"/>
        <w:jc w:val="both"/>
      </w:pPr>
      <w:r w:rsidRPr="007E4C91">
        <w:t>wykonaniu nowej nawierzchni z betonowej kostki brukowej</w:t>
      </w:r>
    </w:p>
    <w:p w14:paraId="39A2D489" w14:textId="271D70D9" w:rsidR="007E4C91" w:rsidRPr="002E48A8" w:rsidRDefault="007E4C91" w:rsidP="002E48A8">
      <w:pPr>
        <w:pStyle w:val="Akapitzlist"/>
        <w:numPr>
          <w:ilvl w:val="0"/>
          <w:numId w:val="8"/>
        </w:numPr>
        <w:spacing w:after="0"/>
        <w:ind w:left="851" w:hanging="425"/>
        <w:jc w:val="both"/>
      </w:pPr>
      <w:r w:rsidRPr="002E48A8">
        <w:rPr>
          <w:b/>
          <w:bCs/>
        </w:rPr>
        <w:t>Budowa kanalizacji sanitarnej:</w:t>
      </w:r>
    </w:p>
    <w:p w14:paraId="5543396D" w14:textId="0BD7DB45" w:rsidR="007E4C91" w:rsidRPr="007E4C91" w:rsidRDefault="007E4C91" w:rsidP="002E48A8">
      <w:pPr>
        <w:pStyle w:val="Akapitzlist"/>
        <w:numPr>
          <w:ilvl w:val="0"/>
          <w:numId w:val="10"/>
        </w:numPr>
        <w:spacing w:after="0"/>
        <w:ind w:left="1276" w:hanging="425"/>
        <w:jc w:val="both"/>
      </w:pPr>
      <w:r w:rsidRPr="007E4C91">
        <w:t xml:space="preserve">Budowa kanalizacji deszczowej wraz z systemem studni rewizyjnych oraz wpustów ulicznych i odprowadzeniem wód opadowych do studni B1 w </w:t>
      </w:r>
      <w:r w:rsidR="002E48A8" w:rsidRPr="007E4C91">
        <w:t>istniejącej</w:t>
      </w:r>
      <w:r w:rsidRPr="007E4C91">
        <w:t xml:space="preserve"> sieci deszczowej w skrzyżowaniu z ul. Sportową w Sztutowie </w:t>
      </w:r>
    </w:p>
    <w:p w14:paraId="67378432" w14:textId="3CE693AB" w:rsidR="007E4C91" w:rsidRPr="007E4C91" w:rsidRDefault="007E4C91" w:rsidP="002E48A8">
      <w:pPr>
        <w:pStyle w:val="Akapitzlist"/>
        <w:numPr>
          <w:ilvl w:val="0"/>
          <w:numId w:val="10"/>
        </w:numPr>
        <w:spacing w:after="0"/>
        <w:ind w:left="1276" w:hanging="425"/>
        <w:jc w:val="both"/>
      </w:pPr>
      <w:r w:rsidRPr="007E4C91">
        <w:t>Przebudowa studni S3 do S8 kanalizacji sanitarnej grawitacyjnej oraz dostosowanie włazów do rzędnej projektowanej nawierzchni drogi.</w:t>
      </w:r>
    </w:p>
    <w:p w14:paraId="57D7712B" w14:textId="1483F789" w:rsidR="007E4C91" w:rsidRPr="007E4C91" w:rsidRDefault="007E4C91" w:rsidP="002E48A8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b/>
          <w:bCs/>
        </w:rPr>
      </w:pPr>
      <w:r w:rsidRPr="007E4C91">
        <w:rPr>
          <w:b/>
          <w:bCs/>
        </w:rPr>
        <w:t>Budowa oświetlenia drogowego:</w:t>
      </w:r>
    </w:p>
    <w:p w14:paraId="7F1D53E3" w14:textId="1BD6A163" w:rsidR="007E4C91" w:rsidRPr="007E4C91" w:rsidRDefault="007E4C91" w:rsidP="002E48A8">
      <w:pPr>
        <w:pStyle w:val="Akapitzlist"/>
        <w:numPr>
          <w:ilvl w:val="0"/>
          <w:numId w:val="11"/>
        </w:numPr>
        <w:spacing w:after="0"/>
        <w:ind w:left="1276" w:hanging="425"/>
        <w:jc w:val="both"/>
      </w:pPr>
      <w:r w:rsidRPr="007E4C91">
        <w:t>Budowa linii kablowej oświetlenia ulicznego;</w:t>
      </w:r>
    </w:p>
    <w:p w14:paraId="2328206E" w14:textId="217BBA9A" w:rsidR="007E4C91" w:rsidRPr="007E4C91" w:rsidRDefault="007E4C91" w:rsidP="002E48A8">
      <w:pPr>
        <w:pStyle w:val="Akapitzlist"/>
        <w:numPr>
          <w:ilvl w:val="0"/>
          <w:numId w:val="11"/>
        </w:numPr>
        <w:spacing w:after="0"/>
        <w:ind w:left="1276" w:hanging="425"/>
        <w:jc w:val="both"/>
      </w:pPr>
      <w:r w:rsidRPr="007E4C91">
        <w:t>Montaż słupów i opraw oświetleniowych.</w:t>
      </w:r>
    </w:p>
    <w:p w14:paraId="5570E444" w14:textId="3EE069D4" w:rsidR="007E4C91" w:rsidRPr="007E4C91" w:rsidRDefault="007E4C91" w:rsidP="002E48A8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b/>
          <w:bCs/>
        </w:rPr>
      </w:pPr>
      <w:r w:rsidRPr="007E4C91">
        <w:rPr>
          <w:b/>
          <w:bCs/>
        </w:rPr>
        <w:t>Przebudowa  urządzeń telekomunikacyjnych -usunięcie kolizji</w:t>
      </w:r>
    </w:p>
    <w:p w14:paraId="66F1E968" w14:textId="478D2A9E" w:rsidR="007E4C91" w:rsidRPr="007E4C91" w:rsidRDefault="007E4C91" w:rsidP="002E48A8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b/>
          <w:bCs/>
        </w:rPr>
      </w:pPr>
      <w:r w:rsidRPr="007E4C91">
        <w:rPr>
          <w:b/>
          <w:bCs/>
        </w:rPr>
        <w:t xml:space="preserve">Przebudowa urządzeń elektroenergetycznych – usuniecie kolizji </w:t>
      </w:r>
    </w:p>
    <w:p w14:paraId="6994196A" w14:textId="4F3DB6EC" w:rsidR="007E4C91" w:rsidRPr="007E4C91" w:rsidRDefault="007E4C91" w:rsidP="002E48A8">
      <w:pPr>
        <w:pStyle w:val="Akapitzlist"/>
        <w:numPr>
          <w:ilvl w:val="0"/>
          <w:numId w:val="12"/>
        </w:numPr>
        <w:spacing w:after="0"/>
        <w:ind w:left="1276" w:hanging="425"/>
        <w:jc w:val="both"/>
      </w:pPr>
      <w:r w:rsidRPr="007E4C91">
        <w:t>Demontaż słupa, odcinka linii napowietrznej oraz dwóch przyłączy;</w:t>
      </w:r>
    </w:p>
    <w:p w14:paraId="1682B3F2" w14:textId="5FE2603A" w:rsidR="007E4C91" w:rsidRDefault="007E4C91" w:rsidP="002E48A8">
      <w:pPr>
        <w:pStyle w:val="Akapitzlist"/>
        <w:numPr>
          <w:ilvl w:val="0"/>
          <w:numId w:val="12"/>
        </w:numPr>
        <w:spacing w:after="0"/>
        <w:ind w:left="1276" w:hanging="425"/>
        <w:jc w:val="both"/>
      </w:pPr>
      <w:r w:rsidRPr="007E4C91">
        <w:t>Montaż nowego słupa, odcinka linii napowietrznej oraz dwóch przyłączy.</w:t>
      </w:r>
    </w:p>
    <w:p w14:paraId="719FE127" w14:textId="0A92782D" w:rsidR="007E4C91" w:rsidRPr="007E4C91" w:rsidRDefault="007E4C91" w:rsidP="002E48A8">
      <w:pPr>
        <w:spacing w:after="0"/>
        <w:jc w:val="both"/>
      </w:pPr>
    </w:p>
    <w:p w14:paraId="2436DFDB" w14:textId="39D52077" w:rsidR="007E4C91" w:rsidRPr="002E48A8" w:rsidRDefault="007E4C91" w:rsidP="002E48A8">
      <w:pPr>
        <w:pStyle w:val="Akapitzlist"/>
        <w:numPr>
          <w:ilvl w:val="0"/>
          <w:numId w:val="6"/>
        </w:numPr>
        <w:spacing w:after="0"/>
        <w:ind w:left="426" w:hanging="426"/>
        <w:jc w:val="both"/>
      </w:pPr>
      <w:r w:rsidRPr="007E4C91">
        <w:rPr>
          <w:b/>
          <w:bCs/>
          <w:u w:val="single"/>
        </w:rPr>
        <w:t>Planowany przebieg inwestycji</w:t>
      </w:r>
      <w:r w:rsidRPr="007E4C91">
        <w:rPr>
          <w:u w:val="single"/>
        </w:rPr>
        <w:t xml:space="preserve"> </w:t>
      </w:r>
      <w:r w:rsidRPr="007E4C91">
        <w:t>obejmuje działki w obrębie ewidencyjnym Sztutowo</w:t>
      </w:r>
      <w:r>
        <w:t xml:space="preserve"> </w:t>
      </w:r>
      <w:r w:rsidRPr="007E4C91">
        <w:t xml:space="preserve">nr: 124/3, 137/3, 777, 778, 779, 780/1, 804. </w:t>
      </w:r>
    </w:p>
    <w:sectPr w:rsidR="007E4C91" w:rsidRPr="002E48A8" w:rsidSect="000B2824">
      <w:headerReference w:type="default" r:id="rId7"/>
      <w:pgSz w:w="11906" w:h="16838"/>
      <w:pgMar w:top="1276" w:right="1417" w:bottom="42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B81D8" w14:textId="77777777" w:rsidR="006651D9" w:rsidRDefault="006651D9" w:rsidP="006651D9">
      <w:pPr>
        <w:spacing w:after="0" w:line="240" w:lineRule="auto"/>
      </w:pPr>
      <w:r>
        <w:separator/>
      </w:r>
    </w:p>
  </w:endnote>
  <w:endnote w:type="continuationSeparator" w:id="0">
    <w:p w14:paraId="5459A2A6" w14:textId="77777777" w:rsidR="006651D9" w:rsidRDefault="006651D9" w:rsidP="0066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A1D6" w14:textId="77777777" w:rsidR="006651D9" w:rsidRDefault="006651D9" w:rsidP="006651D9">
      <w:pPr>
        <w:spacing w:after="0" w:line="240" w:lineRule="auto"/>
      </w:pPr>
      <w:r>
        <w:separator/>
      </w:r>
    </w:p>
  </w:footnote>
  <w:footnote w:type="continuationSeparator" w:id="0">
    <w:p w14:paraId="1B6B48E8" w14:textId="77777777" w:rsidR="006651D9" w:rsidRDefault="006651D9" w:rsidP="0066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C4DD" w14:textId="77777777" w:rsidR="006651D9" w:rsidRDefault="006651D9" w:rsidP="006651D9">
    <w:pPr>
      <w:jc w:val="right"/>
      <w:rPr>
        <w:rFonts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FD5"/>
    <w:multiLevelType w:val="hybridMultilevel"/>
    <w:tmpl w:val="BC7C82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D4AB8"/>
    <w:multiLevelType w:val="hybridMultilevel"/>
    <w:tmpl w:val="E502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3D8"/>
    <w:multiLevelType w:val="hybridMultilevel"/>
    <w:tmpl w:val="E474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24A"/>
    <w:multiLevelType w:val="hybridMultilevel"/>
    <w:tmpl w:val="F69685C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FA45F85"/>
    <w:multiLevelType w:val="hybridMultilevel"/>
    <w:tmpl w:val="90C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145"/>
    <w:multiLevelType w:val="hybridMultilevel"/>
    <w:tmpl w:val="5EFC6F60"/>
    <w:lvl w:ilvl="0" w:tplc="03C88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40B6C"/>
    <w:multiLevelType w:val="hybridMultilevel"/>
    <w:tmpl w:val="BED6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ED3"/>
    <w:multiLevelType w:val="hybridMultilevel"/>
    <w:tmpl w:val="DEE45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3703"/>
    <w:multiLevelType w:val="hybridMultilevel"/>
    <w:tmpl w:val="B352DD5C"/>
    <w:lvl w:ilvl="0" w:tplc="9840375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BC545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A6494"/>
    <w:multiLevelType w:val="hybridMultilevel"/>
    <w:tmpl w:val="B882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8B"/>
    <w:rsid w:val="000938CE"/>
    <w:rsid w:val="000A5824"/>
    <w:rsid w:val="000B0DEE"/>
    <w:rsid w:val="000B2824"/>
    <w:rsid w:val="00162003"/>
    <w:rsid w:val="001F4BF3"/>
    <w:rsid w:val="002006A4"/>
    <w:rsid w:val="002204AD"/>
    <w:rsid w:val="00247CEC"/>
    <w:rsid w:val="002E48A8"/>
    <w:rsid w:val="003426F2"/>
    <w:rsid w:val="003B5233"/>
    <w:rsid w:val="003B58C8"/>
    <w:rsid w:val="00470A22"/>
    <w:rsid w:val="00531C16"/>
    <w:rsid w:val="00540BF5"/>
    <w:rsid w:val="00581FB1"/>
    <w:rsid w:val="006651D9"/>
    <w:rsid w:val="00731ADE"/>
    <w:rsid w:val="007E4C91"/>
    <w:rsid w:val="00824EE7"/>
    <w:rsid w:val="008C3868"/>
    <w:rsid w:val="008E79A4"/>
    <w:rsid w:val="00A13F1D"/>
    <w:rsid w:val="00A37FEE"/>
    <w:rsid w:val="00A821D3"/>
    <w:rsid w:val="00B1158B"/>
    <w:rsid w:val="00BB07D3"/>
    <w:rsid w:val="00D52440"/>
    <w:rsid w:val="00E160B5"/>
    <w:rsid w:val="00E7422F"/>
    <w:rsid w:val="00ED4C90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B61"/>
  <w15:docId w15:val="{C45F4B7C-6586-48A5-A174-6B24CB3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20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1D9"/>
  </w:style>
  <w:style w:type="character" w:customStyle="1" w:styleId="NagwekZnak">
    <w:name w:val="Nagłówek Znak"/>
    <w:basedOn w:val="Domylnaczcionkaakapitu"/>
    <w:link w:val="Nagwek"/>
    <w:rsid w:val="006651D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Lucyna Polańska</cp:lastModifiedBy>
  <cp:revision>13</cp:revision>
  <cp:lastPrinted>2019-09-06T12:05:00Z</cp:lastPrinted>
  <dcterms:created xsi:type="dcterms:W3CDTF">2019-06-28T09:34:00Z</dcterms:created>
  <dcterms:modified xsi:type="dcterms:W3CDTF">2020-05-28T07:22:00Z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