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97" w:rsidRPr="006E26FE" w:rsidRDefault="00A81597" w:rsidP="00A81597">
      <w:pPr>
        <w:pStyle w:val="Standard"/>
        <w:keepNext/>
        <w:jc w:val="center"/>
        <w:outlineLvl w:val="0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OGŁOSZENIE</w:t>
      </w:r>
    </w:p>
    <w:p w:rsidR="00A81597" w:rsidRPr="006E26FE" w:rsidRDefault="00A81597" w:rsidP="00A81597">
      <w:pPr>
        <w:pStyle w:val="Standard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WÓJTA GMINY SZTUTOWO</w:t>
      </w:r>
    </w:p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z dnia</w:t>
      </w:r>
      <w:r w:rsidR="004C0C8D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="00C54E0F">
        <w:rPr>
          <w:rFonts w:ascii="Calibri Light" w:eastAsia="Times New Roman" w:hAnsi="Calibri Light" w:cs="Times New Roman"/>
          <w:b/>
          <w:bCs/>
          <w:lang w:eastAsia="pl-PL"/>
        </w:rPr>
        <w:t>15</w:t>
      </w:r>
      <w:r w:rsidR="002F7C3B">
        <w:rPr>
          <w:rFonts w:ascii="Calibri Light" w:eastAsia="Times New Roman" w:hAnsi="Calibri Light" w:cs="Times New Roman"/>
          <w:b/>
          <w:bCs/>
          <w:lang w:eastAsia="pl-PL"/>
        </w:rPr>
        <w:t xml:space="preserve"> listopada</w:t>
      </w:r>
      <w:r w:rsidR="004C0C8D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Pr="006E26FE">
        <w:rPr>
          <w:rFonts w:ascii="Calibri Light" w:eastAsia="Times New Roman" w:hAnsi="Calibri Light" w:cs="Times New Roman"/>
          <w:b/>
          <w:bCs/>
          <w:lang w:eastAsia="pl-PL"/>
        </w:rPr>
        <w:t xml:space="preserve"> 2018 r.</w:t>
      </w:r>
    </w:p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w sprawie sporządzenia wykazu nieruchomości przeznaczonych </w:t>
      </w:r>
      <w:bookmarkStart w:id="0" w:name="_Hlk505088834"/>
      <w:r w:rsidRPr="006E26FE">
        <w:rPr>
          <w:rFonts w:ascii="Calibri Light" w:eastAsia="Times New Roman" w:hAnsi="Calibri Light" w:cs="Times New Roman"/>
          <w:lang w:eastAsia="pl-PL"/>
        </w:rPr>
        <w:t xml:space="preserve">do </w:t>
      </w:r>
      <w:r w:rsidR="002F7C3B">
        <w:rPr>
          <w:rFonts w:ascii="Calibri Light" w:eastAsia="Times New Roman" w:hAnsi="Calibri Light" w:cs="Times New Roman"/>
          <w:lang w:eastAsia="pl-PL"/>
        </w:rPr>
        <w:t>wydzierżawienia</w:t>
      </w:r>
    </w:p>
    <w:bookmarkEnd w:id="0"/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Działając na podstawie art.35 ust.1 i 2 ustawy z dnia 21 sierpnia 1997 r o gospodarce nieruchomościami (tekst jednolity Dz. U. z 2018 r.  poz. 121 ze zmianami)  o g ł a s z a m , co następuje: z zasobu nieruchomości stanowiących, własność komunalną przeznaczone do </w:t>
      </w:r>
      <w:r w:rsidR="002F7C3B">
        <w:rPr>
          <w:rFonts w:ascii="Calibri Light" w:eastAsia="Times New Roman" w:hAnsi="Calibri Light" w:cs="Times New Roman"/>
          <w:lang w:eastAsia="pl-PL"/>
        </w:rPr>
        <w:t>wydzierżawienia są</w:t>
      </w:r>
      <w:r w:rsidR="00C91545">
        <w:rPr>
          <w:rFonts w:ascii="Calibri Light" w:eastAsia="Times New Roman" w:hAnsi="Calibri Light" w:cs="Times New Roman"/>
          <w:lang w:eastAsia="pl-PL"/>
        </w:rPr>
        <w:t xml:space="preserve"> </w:t>
      </w:r>
      <w:r w:rsidRPr="006E26FE">
        <w:rPr>
          <w:rFonts w:ascii="Calibri Light" w:eastAsia="Times New Roman" w:hAnsi="Calibri Light" w:cs="Times New Roman"/>
          <w:lang w:eastAsia="pl-PL"/>
        </w:rPr>
        <w:t>następujące nieruchomości:</w:t>
      </w:r>
    </w:p>
    <w:p w:rsidR="00A81597" w:rsidRDefault="00A81597" w:rsidP="00A81597">
      <w:pPr>
        <w:pStyle w:val="Standard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15390" w:type="dxa"/>
        <w:tblInd w:w="-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369"/>
        <w:gridCol w:w="1134"/>
        <w:gridCol w:w="1134"/>
        <w:gridCol w:w="1275"/>
        <w:gridCol w:w="1418"/>
        <w:gridCol w:w="3544"/>
        <w:gridCol w:w="1984"/>
        <w:gridCol w:w="2967"/>
      </w:tblGrid>
      <w:tr w:rsidR="006E26FE" w:rsidTr="006E26F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Nr ewidencyjny nieruchomości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 xml:space="preserve"> w księdze 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wieczystej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KW nr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Powierzchnia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w  ha/m2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Opis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nieruchomości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Przeznaczenie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Forma sprzedaży,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  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Wartość nieruchomości, zasady aktualizacji opłat, termin wnoszenia opłat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6E26FE" w:rsidTr="00C91545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2F7C3B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działki </w:t>
            </w:r>
          </w:p>
          <w:p w:rsidR="002F7C3B" w:rsidRDefault="002F7C3B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C91545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</w:t>
            </w:r>
            <w:r w:rsidR="002F7C3B">
              <w:rPr>
                <w:sz w:val="20"/>
                <w:szCs w:val="20"/>
              </w:rPr>
              <w:t>055520/7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2F7C3B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2F7C3B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D7C7C" w:rsidRDefault="00C91545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Nieruchomość gruntowa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2F7C3B" w:rsidP="00C91545">
            <w:pPr>
              <w:pStyle w:val="Standard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działalności handlowej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2F7C3B" w:rsidP="00C91545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 na okres 3 lat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2F7C3B" w:rsidRPr="002F7C3B" w:rsidRDefault="002F7C3B" w:rsidP="002F7C3B">
            <w:pPr>
              <w:textAlignment w:val="baseline"/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</w:pPr>
            <w:r w:rsidRPr="002F7C3B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 xml:space="preserve">Czynsz dzierżawny </w:t>
            </w:r>
            <w:r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600</w:t>
            </w:r>
            <w:r w:rsidRPr="002F7C3B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 xml:space="preserve"> zł. </w:t>
            </w:r>
            <w:r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n</w:t>
            </w:r>
            <w:r w:rsidRPr="002F7C3B">
              <w:rPr>
                <w:rFonts w:ascii="Cambria" w:eastAsia="Times New Roman" w:hAnsi="Cambria" w:cs="Times New Roman"/>
                <w:b/>
                <w:bCs/>
                <w:sz w:val="22"/>
                <w:szCs w:val="22"/>
              </w:rPr>
              <w:t>etto plus należny podatek VAT.</w:t>
            </w:r>
          </w:p>
          <w:p w:rsidR="002F7C3B" w:rsidRPr="002F7C3B" w:rsidRDefault="002F7C3B" w:rsidP="002F7C3B">
            <w:pPr>
              <w:spacing w:line="251" w:lineRule="auto"/>
              <w:textAlignment w:val="baseline"/>
              <w:rPr>
                <w:rFonts w:ascii="Arial" w:eastAsia="Times New Roman" w:hAnsi="Arial" w:cs="Times New Roman"/>
                <w:bCs/>
                <w:sz w:val="22"/>
                <w:szCs w:val="22"/>
              </w:rPr>
            </w:pPr>
            <w:r w:rsidRPr="002F7C3B">
              <w:rPr>
                <w:rFonts w:ascii="Arial" w:eastAsia="Times New Roman" w:hAnsi="Arial" w:cs="Times New Roman"/>
                <w:bCs/>
                <w:sz w:val="22"/>
                <w:szCs w:val="22"/>
              </w:rPr>
              <w:t>Waloryzacja o średnioroczny wskaźnik cen towarów i usług konsumpcyjnych,</w:t>
            </w:r>
          </w:p>
          <w:p w:rsidR="00A81597" w:rsidRDefault="002F7C3B" w:rsidP="002F7C3B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2F7C3B">
              <w:rPr>
                <w:rFonts w:ascii="Arial" w:eastAsia="Times New Roman" w:hAnsi="Arial" w:cs="Times New Roman"/>
                <w:sz w:val="22"/>
                <w:szCs w:val="22"/>
              </w:rPr>
              <w:t>Czynsz dzierżawny płatny do 31.03 każdego roku obowiązywania umowy</w:t>
            </w:r>
          </w:p>
        </w:tc>
      </w:tr>
    </w:tbl>
    <w:p w:rsidR="00A81597" w:rsidRDefault="00A81597" w:rsidP="00A81597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A81597" w:rsidRDefault="00A81597" w:rsidP="00A81597">
      <w:pPr>
        <w:pStyle w:val="Standard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Ogłoszenie wywieszone będzie  na tablicy ogłoszeń</w:t>
      </w:r>
      <w:r w:rsidR="002671E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, w BIP Gminy Sztutowo, www.sztutowo </w:t>
      </w:r>
      <w:proofErr w:type="spellStart"/>
      <w:r w:rsidR="002671EC">
        <w:rPr>
          <w:rFonts w:ascii="Calibri Light" w:eastAsia="Times New Roman" w:hAnsi="Calibri Light" w:cs="Times New Roman"/>
          <w:sz w:val="20"/>
          <w:szCs w:val="20"/>
          <w:lang w:eastAsia="pl-PL"/>
        </w:rPr>
        <w:t>pl</w:t>
      </w:r>
      <w:proofErr w:type="spellEnd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od dnia </w:t>
      </w:r>
      <w:r w:rsidR="00C54E0F">
        <w:rPr>
          <w:rFonts w:ascii="Calibri Light" w:eastAsia="Times New Roman" w:hAnsi="Calibri Light" w:cs="Times New Roman"/>
          <w:sz w:val="20"/>
          <w:szCs w:val="20"/>
          <w:lang w:eastAsia="pl-PL"/>
        </w:rPr>
        <w:t>15</w:t>
      </w:r>
      <w:r w:rsidR="004C0C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2F7C3B">
        <w:rPr>
          <w:rFonts w:ascii="Calibri Light" w:eastAsia="Times New Roman" w:hAnsi="Calibri Light" w:cs="Times New Roman"/>
          <w:sz w:val="20"/>
          <w:szCs w:val="20"/>
          <w:lang w:eastAsia="pl-PL"/>
        </w:rPr>
        <w:t>listopada</w:t>
      </w:r>
      <w:r w:rsidR="0018341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2018 r.  do dnia  </w:t>
      </w:r>
      <w:r w:rsidR="00C54E0F">
        <w:rPr>
          <w:rFonts w:ascii="Calibri Light" w:eastAsia="Times New Roman" w:hAnsi="Calibri Light" w:cs="Times New Roman"/>
          <w:sz w:val="20"/>
          <w:szCs w:val="20"/>
          <w:lang w:eastAsia="pl-PL"/>
        </w:rPr>
        <w:t>6</w:t>
      </w:r>
      <w:r w:rsidR="005F6097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C54E0F">
        <w:rPr>
          <w:rFonts w:ascii="Calibri Light" w:eastAsia="Times New Roman" w:hAnsi="Calibri Light" w:cs="Times New Roman"/>
          <w:sz w:val="20"/>
          <w:szCs w:val="20"/>
          <w:lang w:eastAsia="pl-PL"/>
        </w:rPr>
        <w:t>grudnia</w:t>
      </w:r>
      <w:r w:rsidR="004C0C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E96CE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2018 r.</w:t>
      </w:r>
    </w:p>
    <w:p w:rsidR="001765B1" w:rsidRDefault="001765B1" w:rsidP="001765B1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7B5B84" w:rsidRDefault="007B5B84" w:rsidP="007B5B84">
      <w:pPr>
        <w:pStyle w:val="Tretekstu"/>
        <w:spacing w:line="360" w:lineRule="auto"/>
        <w:rPr>
          <w:rFonts w:ascii="Arial" w:hAnsi="Arial" w:cs="Arial"/>
          <w:b/>
          <w:bCs/>
        </w:rPr>
      </w:pPr>
    </w:p>
    <w:p w:rsidR="007B5B84" w:rsidRDefault="007B5B84" w:rsidP="007B5B84">
      <w:pPr>
        <w:pStyle w:val="Tretekstu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up. Wójta </w:t>
      </w:r>
    </w:p>
    <w:p w:rsidR="007B5B84" w:rsidRDefault="007B5B84" w:rsidP="007B5B84">
      <w:pPr>
        <w:pStyle w:val="Tretekstu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Renata Głąb</w:t>
      </w:r>
    </w:p>
    <w:p w:rsidR="007B5B84" w:rsidRDefault="007B5B84" w:rsidP="007B5B84">
      <w:pPr>
        <w:pStyle w:val="Tretekstu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Sekretarz Gminy</w:t>
      </w:r>
    </w:p>
    <w:p w:rsidR="000018D5" w:rsidRDefault="000018D5" w:rsidP="00A81597">
      <w:pPr>
        <w:pStyle w:val="Standard"/>
        <w:jc w:val="center"/>
        <w:rPr>
          <w:sz w:val="20"/>
          <w:szCs w:val="20"/>
        </w:rPr>
      </w:pPr>
      <w:bookmarkStart w:id="1" w:name="_GoBack"/>
      <w:bookmarkEnd w:id="1"/>
    </w:p>
    <w:sectPr w:rsidR="000018D5" w:rsidSect="00A81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97"/>
    <w:rsid w:val="000018D5"/>
    <w:rsid w:val="000D6CA9"/>
    <w:rsid w:val="001765B1"/>
    <w:rsid w:val="0018341D"/>
    <w:rsid w:val="00220039"/>
    <w:rsid w:val="002671EC"/>
    <w:rsid w:val="002E4A9E"/>
    <w:rsid w:val="002F7C3B"/>
    <w:rsid w:val="00337898"/>
    <w:rsid w:val="003B4D80"/>
    <w:rsid w:val="004773B2"/>
    <w:rsid w:val="004C0C8D"/>
    <w:rsid w:val="005F6097"/>
    <w:rsid w:val="0068446E"/>
    <w:rsid w:val="006E26FE"/>
    <w:rsid w:val="00700629"/>
    <w:rsid w:val="007B5B84"/>
    <w:rsid w:val="009D7C7C"/>
    <w:rsid w:val="009E5B20"/>
    <w:rsid w:val="00A81597"/>
    <w:rsid w:val="00B10BB4"/>
    <w:rsid w:val="00C00D58"/>
    <w:rsid w:val="00C517EC"/>
    <w:rsid w:val="00C54E0F"/>
    <w:rsid w:val="00C91545"/>
    <w:rsid w:val="00CF6F8B"/>
    <w:rsid w:val="00CF74F0"/>
    <w:rsid w:val="00E96CE6"/>
    <w:rsid w:val="00F227E6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F0958-D8BC-4584-984D-6A4A33F6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59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59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retekstu"/>
    <w:semiHidden/>
    <w:qFormat/>
    <w:locked/>
    <w:rsid w:val="00A81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semiHidden/>
    <w:rsid w:val="00A81597"/>
    <w:pPr>
      <w:widowControl/>
      <w:suppressAutoHyphens w:val="0"/>
      <w:autoSpaceDN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6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6F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3</cp:revision>
  <cp:lastPrinted>2018-11-15T09:37:00Z</cp:lastPrinted>
  <dcterms:created xsi:type="dcterms:W3CDTF">2018-11-15T09:39:00Z</dcterms:created>
  <dcterms:modified xsi:type="dcterms:W3CDTF">2018-11-15T12:55:00Z</dcterms:modified>
</cp:coreProperties>
</file>