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597" w:rsidRPr="006E26FE" w:rsidRDefault="00A81597" w:rsidP="00A81597">
      <w:pPr>
        <w:pStyle w:val="Standard"/>
        <w:keepNext/>
        <w:jc w:val="center"/>
        <w:outlineLvl w:val="0"/>
        <w:rPr>
          <w:rFonts w:ascii="Calibri Light" w:eastAsia="Times New Roman" w:hAnsi="Calibri Light" w:cs="Times New Roman"/>
          <w:b/>
          <w:bCs/>
          <w:lang w:eastAsia="pl-PL"/>
        </w:rPr>
      </w:pPr>
      <w:r w:rsidRPr="006E26FE">
        <w:rPr>
          <w:rFonts w:ascii="Calibri Light" w:eastAsia="Times New Roman" w:hAnsi="Calibri Light" w:cs="Times New Roman"/>
          <w:b/>
          <w:bCs/>
          <w:lang w:eastAsia="pl-PL"/>
        </w:rPr>
        <w:t>OGŁOSZENIE</w:t>
      </w:r>
    </w:p>
    <w:p w:rsidR="00A81597" w:rsidRPr="006E26FE" w:rsidRDefault="00A81597" w:rsidP="00A81597">
      <w:pPr>
        <w:pStyle w:val="Standard"/>
        <w:jc w:val="center"/>
        <w:rPr>
          <w:rFonts w:ascii="Calibri Light" w:eastAsia="Times New Roman" w:hAnsi="Calibri Light" w:cs="Times New Roman"/>
          <w:b/>
          <w:bCs/>
          <w:lang w:eastAsia="pl-PL"/>
        </w:rPr>
      </w:pPr>
      <w:r w:rsidRPr="006E26FE">
        <w:rPr>
          <w:rFonts w:ascii="Calibri Light" w:eastAsia="Times New Roman" w:hAnsi="Calibri Light" w:cs="Times New Roman"/>
          <w:b/>
          <w:bCs/>
          <w:lang w:eastAsia="pl-PL"/>
        </w:rPr>
        <w:t>WÓJTA GMINY SZTUTOWO</w:t>
      </w:r>
    </w:p>
    <w:p w:rsidR="00A81597" w:rsidRPr="006E26FE" w:rsidRDefault="00A81597" w:rsidP="00A81597">
      <w:pPr>
        <w:pStyle w:val="Standard"/>
        <w:jc w:val="center"/>
      </w:pPr>
      <w:r w:rsidRPr="006E26FE">
        <w:rPr>
          <w:rFonts w:ascii="Calibri Light" w:eastAsia="Times New Roman" w:hAnsi="Calibri Light" w:cs="Times New Roman"/>
          <w:b/>
          <w:bCs/>
          <w:lang w:eastAsia="pl-PL"/>
        </w:rPr>
        <w:t>z dnia</w:t>
      </w:r>
      <w:r w:rsidR="004C0C8D">
        <w:rPr>
          <w:rFonts w:ascii="Calibri Light" w:eastAsia="Times New Roman" w:hAnsi="Calibri Light" w:cs="Times New Roman"/>
          <w:b/>
          <w:bCs/>
          <w:lang w:eastAsia="pl-PL"/>
        </w:rPr>
        <w:t xml:space="preserve"> 1</w:t>
      </w:r>
      <w:r w:rsidR="00B200C4">
        <w:rPr>
          <w:rFonts w:ascii="Calibri Light" w:eastAsia="Times New Roman" w:hAnsi="Calibri Light" w:cs="Times New Roman"/>
          <w:b/>
          <w:bCs/>
          <w:lang w:eastAsia="pl-PL"/>
        </w:rPr>
        <w:t>6</w:t>
      </w:r>
      <w:r w:rsidR="004C0C8D">
        <w:rPr>
          <w:rFonts w:ascii="Calibri Light" w:eastAsia="Times New Roman" w:hAnsi="Calibri Light" w:cs="Times New Roman"/>
          <w:b/>
          <w:bCs/>
          <w:lang w:eastAsia="pl-PL"/>
        </w:rPr>
        <w:t xml:space="preserve"> </w:t>
      </w:r>
      <w:r w:rsidR="0018341D">
        <w:rPr>
          <w:rFonts w:ascii="Calibri Light" w:eastAsia="Times New Roman" w:hAnsi="Calibri Light" w:cs="Times New Roman"/>
          <w:b/>
          <w:bCs/>
          <w:lang w:eastAsia="pl-PL"/>
        </w:rPr>
        <w:t>października</w:t>
      </w:r>
      <w:r w:rsidR="004C0C8D">
        <w:rPr>
          <w:rFonts w:ascii="Calibri Light" w:eastAsia="Times New Roman" w:hAnsi="Calibri Light" w:cs="Times New Roman"/>
          <w:b/>
          <w:bCs/>
          <w:lang w:eastAsia="pl-PL"/>
        </w:rPr>
        <w:t xml:space="preserve"> </w:t>
      </w:r>
      <w:r w:rsidRPr="006E26FE">
        <w:rPr>
          <w:rFonts w:ascii="Calibri Light" w:eastAsia="Times New Roman" w:hAnsi="Calibri Light" w:cs="Times New Roman"/>
          <w:b/>
          <w:bCs/>
          <w:lang w:eastAsia="pl-PL"/>
        </w:rPr>
        <w:t xml:space="preserve"> 2018 r.</w:t>
      </w:r>
    </w:p>
    <w:p w:rsidR="00A81597" w:rsidRPr="006E26FE" w:rsidRDefault="00A81597" w:rsidP="00A81597">
      <w:pPr>
        <w:pStyle w:val="Standard"/>
        <w:jc w:val="center"/>
      </w:pPr>
      <w:r w:rsidRPr="006E26FE">
        <w:rPr>
          <w:rFonts w:ascii="Calibri Light" w:eastAsia="Times New Roman" w:hAnsi="Calibri Light" w:cs="Times New Roman"/>
          <w:lang w:eastAsia="pl-PL"/>
        </w:rPr>
        <w:t xml:space="preserve">w sprawie sporządzenia wykazu nieruchomości przeznaczonych </w:t>
      </w:r>
      <w:bookmarkStart w:id="0" w:name="_Hlk505088834"/>
      <w:r w:rsidRPr="006E26FE">
        <w:rPr>
          <w:rFonts w:ascii="Calibri Light" w:eastAsia="Times New Roman" w:hAnsi="Calibri Light" w:cs="Times New Roman"/>
          <w:lang w:eastAsia="pl-PL"/>
        </w:rPr>
        <w:t xml:space="preserve">do sprzedaży </w:t>
      </w:r>
    </w:p>
    <w:bookmarkEnd w:id="0"/>
    <w:p w:rsidR="00A81597" w:rsidRPr="006E26FE" w:rsidRDefault="00A81597" w:rsidP="00A81597">
      <w:pPr>
        <w:pStyle w:val="Standard"/>
        <w:jc w:val="center"/>
      </w:pPr>
      <w:r w:rsidRPr="006E26FE">
        <w:rPr>
          <w:rFonts w:ascii="Calibri Light" w:eastAsia="Times New Roman" w:hAnsi="Calibri Light" w:cs="Times New Roman"/>
          <w:lang w:eastAsia="pl-PL"/>
        </w:rPr>
        <w:t xml:space="preserve">Działając na podstawie art.35 ust.1 i 2 ustawy z dnia 21 sierpnia 1997 r o gospodarce nieruchomościami (tekst jednolity Dz. U. z 2018 r.  poz. 121 ze zmianami)  o g ł a s z a m , co następuje: z zasobu nieruchomości stanowiących, własność komunalną przeznaczone do </w:t>
      </w:r>
      <w:r w:rsidR="0018341D">
        <w:rPr>
          <w:rFonts w:ascii="Calibri Light" w:eastAsia="Times New Roman" w:hAnsi="Calibri Light" w:cs="Times New Roman"/>
          <w:lang w:eastAsia="pl-PL"/>
        </w:rPr>
        <w:t xml:space="preserve">sprzedaży </w:t>
      </w:r>
      <w:r w:rsidRPr="006E26FE">
        <w:rPr>
          <w:rFonts w:ascii="Calibri Light" w:eastAsia="Times New Roman" w:hAnsi="Calibri Light" w:cs="Times New Roman"/>
          <w:lang w:eastAsia="pl-PL"/>
        </w:rPr>
        <w:t>następujące nieruchomości:</w:t>
      </w:r>
    </w:p>
    <w:p w:rsidR="00A81597" w:rsidRDefault="00A81597" w:rsidP="00A81597">
      <w:pPr>
        <w:pStyle w:val="Standard"/>
        <w:jc w:val="both"/>
        <w:rPr>
          <w:rFonts w:ascii="Calibri Light" w:eastAsia="Times New Roman" w:hAnsi="Calibri Light" w:cs="Times New Roman"/>
          <w:lang w:eastAsia="pl-PL"/>
        </w:rPr>
      </w:pPr>
    </w:p>
    <w:tbl>
      <w:tblPr>
        <w:tblW w:w="15390" w:type="dxa"/>
        <w:tblInd w:w="-9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369"/>
        <w:gridCol w:w="1134"/>
        <w:gridCol w:w="1134"/>
        <w:gridCol w:w="1275"/>
        <w:gridCol w:w="1418"/>
        <w:gridCol w:w="3544"/>
        <w:gridCol w:w="1984"/>
        <w:gridCol w:w="2967"/>
      </w:tblGrid>
      <w:tr w:rsidR="006E26FE" w:rsidTr="006E26FE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Nr ewidencyjny nieruchomości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Oznaczenie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 xml:space="preserve"> w księdze </w:t>
            </w: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wieczystej 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KW nr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Powierzchnia 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w  ha/m2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Położenie nieruchomości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Opis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nieruchomości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Przeznaczenie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Forma sprzedaży,</w:t>
            </w: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dzierżawy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   </w:t>
            </w: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Wartość nieruchomości, zasady aktualizacji opłat, termin wnoszenia opłat</w:t>
            </w: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</w:tc>
      </w:tr>
      <w:tr w:rsidR="00F227E6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BF3ADE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BF3ADE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382/136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GD2M/0004</w:t>
            </w:r>
            <w:r w:rsidR="00BF3ADE">
              <w:rPr>
                <w:sz w:val="20"/>
                <w:szCs w:val="20"/>
              </w:rPr>
              <w:t>5099/3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0</w:t>
            </w:r>
            <w:r w:rsidR="00BF3ADE">
              <w:rPr>
                <w:rFonts w:ascii="Calibri Light" w:eastAsia="Times New Roman" w:hAnsi="Calibri Light" w:cs="Times New Roman"/>
                <w:sz w:val="20"/>
                <w:szCs w:val="20"/>
              </w:rPr>
              <w:t>,2447</w:t>
            </w: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BF3ADE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Nieruchomość gruntowa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BF3ADE" w:rsidRPr="00BF3ADE" w:rsidRDefault="00BF3ADE" w:rsidP="00BF3ADE">
            <w:pPr>
              <w:pStyle w:val="Standard"/>
              <w:spacing w:line="360" w:lineRule="auto"/>
              <w:ind w:firstLine="7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3ADE">
              <w:rPr>
                <w:rFonts w:ascii="Arial" w:hAnsi="Arial" w:cs="Arial"/>
                <w:sz w:val="16"/>
                <w:szCs w:val="16"/>
              </w:rPr>
              <w:t xml:space="preserve">Powyższa działka położona jest w Sztutowie przy ul. Parkowej.  Działka w Miejscowym Planie Zagospodarowania Przestrzennego Wsi Sztutowo przeznaczona jest pod </w:t>
            </w:r>
            <w:r w:rsidRPr="00BF3ADE">
              <w:rPr>
                <w:rFonts w:ascii="Arial" w:hAnsi="Arial" w:cs="Arial"/>
                <w:bCs/>
                <w:sz w:val="16"/>
                <w:szCs w:val="16"/>
              </w:rPr>
              <w:t>usługi – zdrowia, lecznictwo podstawowe (projektowana przychodnia zdrowia); dopuszcza się zabudowę mieszkaniową i mieszkaniowo – usługową (np. apteka) związaną z działalnością ośrodka zdrowia.</w:t>
            </w:r>
            <w:r w:rsidRPr="00BF3A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F3ADE">
              <w:rPr>
                <w:rFonts w:ascii="Arial" w:hAnsi="Arial" w:cs="Arial"/>
                <w:bCs/>
                <w:sz w:val="16"/>
                <w:szCs w:val="16"/>
              </w:rPr>
              <w:t xml:space="preserve">Alternatywnie funkcja usługowa – powiększenie terenu oznaczonego nr C 23 U. </w:t>
            </w:r>
          </w:p>
          <w:p w:rsidR="00F227E6" w:rsidRDefault="00F227E6" w:rsidP="00F227E6">
            <w:pPr>
              <w:pStyle w:val="Standard"/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Sprzedaż w trybie ustnego przetargu nieograniczonego 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wywoławcza </w:t>
            </w:r>
            <w:r w:rsidR="00BF3ADE">
              <w:rPr>
                <w:sz w:val="20"/>
                <w:szCs w:val="20"/>
              </w:rPr>
              <w:t>3</w:t>
            </w:r>
            <w:r w:rsidR="00B200C4">
              <w:rPr>
                <w:sz w:val="20"/>
                <w:szCs w:val="20"/>
              </w:rPr>
              <w:t>0</w:t>
            </w:r>
            <w:r w:rsidR="00BF3ADE">
              <w:rPr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t xml:space="preserve"> plus należny podatek VAT</w:t>
            </w:r>
          </w:p>
        </w:tc>
      </w:tr>
    </w:tbl>
    <w:p w:rsidR="00A81597" w:rsidRDefault="00A81597" w:rsidP="00A81597">
      <w:pPr>
        <w:pStyle w:val="Standard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A81597" w:rsidRDefault="00A81597" w:rsidP="00A81597">
      <w:pPr>
        <w:pStyle w:val="Standard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Ogłoszenie wywieszone będzie  na tablicy ogłoszeń</w:t>
      </w:r>
      <w:r w:rsidR="002671EC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, w BIP Gminy Sztutowo, www.sztutowo </w:t>
      </w:r>
      <w:proofErr w:type="spellStart"/>
      <w:r w:rsidR="002671EC">
        <w:rPr>
          <w:rFonts w:ascii="Calibri Light" w:eastAsia="Times New Roman" w:hAnsi="Calibri Light" w:cs="Times New Roman"/>
          <w:sz w:val="20"/>
          <w:szCs w:val="20"/>
          <w:lang w:eastAsia="pl-PL"/>
        </w:rPr>
        <w:t>pl</w:t>
      </w:r>
      <w:proofErr w:type="spellEnd"/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od dnia </w:t>
      </w:r>
      <w:r w:rsidR="004C0C8D">
        <w:rPr>
          <w:rFonts w:ascii="Calibri Light" w:eastAsia="Times New Roman" w:hAnsi="Calibri Light" w:cs="Times New Roman"/>
          <w:sz w:val="20"/>
          <w:szCs w:val="20"/>
          <w:lang w:eastAsia="pl-PL"/>
        </w:rPr>
        <w:t>1</w:t>
      </w:r>
      <w:r w:rsidR="00B200C4">
        <w:rPr>
          <w:rFonts w:ascii="Calibri Light" w:eastAsia="Times New Roman" w:hAnsi="Calibri Light" w:cs="Times New Roman"/>
          <w:sz w:val="20"/>
          <w:szCs w:val="20"/>
          <w:lang w:eastAsia="pl-PL"/>
        </w:rPr>
        <w:t>6</w:t>
      </w:r>
      <w:r w:rsidR="004C0C8D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="0018341D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października 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2018 r.  do dnia  </w:t>
      </w:r>
      <w:r w:rsidR="00B200C4">
        <w:rPr>
          <w:rFonts w:ascii="Calibri Light" w:eastAsia="Times New Roman" w:hAnsi="Calibri Light" w:cs="Times New Roman"/>
          <w:sz w:val="20"/>
          <w:szCs w:val="20"/>
          <w:lang w:eastAsia="pl-PL"/>
        </w:rPr>
        <w:t>6</w:t>
      </w:r>
      <w:r w:rsidR="00BF3ADE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listopada</w:t>
      </w:r>
      <w:r w:rsidR="004C0C8D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="00E96CE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2018 r.</w:t>
      </w:r>
    </w:p>
    <w:p w:rsidR="00B200C4" w:rsidRDefault="00B200C4" w:rsidP="00B200C4">
      <w:pPr>
        <w:pStyle w:val="Standard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200C4" w:rsidRDefault="00B200C4" w:rsidP="00B200C4">
      <w:pPr>
        <w:pStyle w:val="Standard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bookmarkStart w:id="1" w:name="_GoBack"/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Z up. Wójta Gminy</w:t>
      </w:r>
    </w:p>
    <w:p w:rsidR="00B200C4" w:rsidRDefault="00B200C4" w:rsidP="00B200C4">
      <w:pPr>
        <w:pStyle w:val="Standard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Renata Głąb</w:t>
      </w:r>
    </w:p>
    <w:p w:rsidR="00B200C4" w:rsidRDefault="00B200C4" w:rsidP="00B200C4">
      <w:pPr>
        <w:pStyle w:val="Standard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Sekretarz Gminy </w:t>
      </w:r>
      <w:bookmarkEnd w:id="1"/>
    </w:p>
    <w:sectPr w:rsidR="00B200C4" w:rsidSect="00A81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97"/>
    <w:rsid w:val="000018D5"/>
    <w:rsid w:val="000D6CA9"/>
    <w:rsid w:val="0018341D"/>
    <w:rsid w:val="00220039"/>
    <w:rsid w:val="002671EC"/>
    <w:rsid w:val="002E4A9E"/>
    <w:rsid w:val="00337898"/>
    <w:rsid w:val="003B4D80"/>
    <w:rsid w:val="004C0C8D"/>
    <w:rsid w:val="0068446E"/>
    <w:rsid w:val="006E26FE"/>
    <w:rsid w:val="00700629"/>
    <w:rsid w:val="009D7C7C"/>
    <w:rsid w:val="009E5B20"/>
    <w:rsid w:val="00A03476"/>
    <w:rsid w:val="00A81597"/>
    <w:rsid w:val="00B10BB4"/>
    <w:rsid w:val="00B200C4"/>
    <w:rsid w:val="00BF3ADE"/>
    <w:rsid w:val="00C00D58"/>
    <w:rsid w:val="00C517EC"/>
    <w:rsid w:val="00CF6F8B"/>
    <w:rsid w:val="00CF74F0"/>
    <w:rsid w:val="00E96CE6"/>
    <w:rsid w:val="00F227E6"/>
    <w:rsid w:val="00F4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BF0B"/>
  <w15:chartTrackingRefBased/>
  <w15:docId w15:val="{268F0958-D8BC-4584-984D-6A4A33F6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159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159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retekstu"/>
    <w:semiHidden/>
    <w:qFormat/>
    <w:locked/>
    <w:rsid w:val="00A81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link w:val="TekstpodstawowyZnak"/>
    <w:semiHidden/>
    <w:rsid w:val="00A81597"/>
    <w:pPr>
      <w:widowControl/>
      <w:suppressAutoHyphens w:val="0"/>
      <w:autoSpaceDN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6F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6F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5</cp:revision>
  <cp:lastPrinted>2018-10-16T10:40:00Z</cp:lastPrinted>
  <dcterms:created xsi:type="dcterms:W3CDTF">2018-10-09T11:16:00Z</dcterms:created>
  <dcterms:modified xsi:type="dcterms:W3CDTF">2018-10-16T10:41:00Z</dcterms:modified>
</cp:coreProperties>
</file>