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B41" w:rsidRDefault="00BB2B41" w:rsidP="00BB2B41">
      <w:pPr>
        <w:pStyle w:val="Standard"/>
        <w:keepNext/>
        <w:jc w:val="center"/>
        <w:outlineLvl w:val="0"/>
        <w:rPr>
          <w:rFonts w:ascii="Calibri Light" w:eastAsia="Times New Roman" w:hAnsi="Calibri Light" w:cs="Times New Roman"/>
          <w:b/>
          <w:bCs/>
          <w:sz w:val="36"/>
          <w:szCs w:val="20"/>
          <w:lang w:eastAsia="pl-PL"/>
        </w:rPr>
      </w:pPr>
      <w:r>
        <w:rPr>
          <w:rFonts w:ascii="Calibri Light" w:eastAsia="Times New Roman" w:hAnsi="Calibri Light" w:cs="Times New Roman"/>
          <w:b/>
          <w:bCs/>
          <w:sz w:val="36"/>
          <w:szCs w:val="20"/>
          <w:lang w:eastAsia="pl-PL"/>
        </w:rPr>
        <w:t>OGŁOSZENIE</w:t>
      </w:r>
    </w:p>
    <w:p w:rsidR="00BB2B41" w:rsidRDefault="00BB2B41" w:rsidP="00BB2B41">
      <w:pPr>
        <w:pStyle w:val="Standard"/>
        <w:jc w:val="center"/>
        <w:rPr>
          <w:rFonts w:ascii="Calibri Light" w:eastAsia="Times New Roman" w:hAnsi="Calibri Light" w:cs="Times New Roman"/>
          <w:b/>
          <w:bCs/>
          <w:sz w:val="36"/>
          <w:lang w:eastAsia="pl-PL"/>
        </w:rPr>
      </w:pPr>
      <w:r>
        <w:rPr>
          <w:rFonts w:ascii="Calibri Light" w:eastAsia="Times New Roman" w:hAnsi="Calibri Light" w:cs="Times New Roman"/>
          <w:b/>
          <w:bCs/>
          <w:sz w:val="36"/>
          <w:lang w:eastAsia="pl-PL"/>
        </w:rPr>
        <w:t>WÓJTA GMINY SZTUTOWO</w:t>
      </w:r>
    </w:p>
    <w:p w:rsidR="00BB2B41" w:rsidRDefault="00BB2B41" w:rsidP="00BB2B41">
      <w:pPr>
        <w:pStyle w:val="Standard"/>
        <w:jc w:val="center"/>
      </w:pPr>
      <w:bookmarkStart w:id="0" w:name="_GoBack2"/>
      <w:bookmarkEnd w:id="0"/>
      <w:r>
        <w:rPr>
          <w:rFonts w:ascii="Calibri Light" w:eastAsia="Times New Roman" w:hAnsi="Calibri Light" w:cs="Times New Roman"/>
          <w:b/>
          <w:bCs/>
          <w:sz w:val="32"/>
          <w:lang w:eastAsia="pl-PL"/>
        </w:rPr>
        <w:t>z dnia 18 stycznia 2018 r.</w:t>
      </w:r>
    </w:p>
    <w:p w:rsidR="00BB2B41" w:rsidRDefault="00BB2B41" w:rsidP="00BB2B41">
      <w:pPr>
        <w:pStyle w:val="Standard"/>
        <w:jc w:val="center"/>
      </w:pPr>
      <w:r>
        <w:rPr>
          <w:rFonts w:ascii="Calibri Light" w:eastAsia="Times New Roman" w:hAnsi="Calibri Light" w:cs="Times New Roman"/>
          <w:lang w:eastAsia="pl-PL"/>
        </w:rPr>
        <w:t xml:space="preserve">w sprawie sporządzenia wykazu nieruchomości przeznaczonych do  użyczenia na okres jednego roku </w:t>
      </w:r>
    </w:p>
    <w:p w:rsidR="00BB2B41" w:rsidRDefault="00BB2B41" w:rsidP="00BB2B41">
      <w:pPr>
        <w:pStyle w:val="Standard"/>
        <w:jc w:val="center"/>
      </w:pPr>
      <w:r>
        <w:rPr>
          <w:rFonts w:ascii="Calibri Light" w:eastAsia="Times New Roman" w:hAnsi="Calibri Light" w:cs="Times New Roman"/>
          <w:lang w:eastAsia="pl-PL"/>
        </w:rPr>
        <w:t>Działając na podstawie art.35 ust.1 i 2 ustawy z dnia 21 sierpnia 1997 r o gospodarce nieruchomościami (tekst jednolity Dz. U. z 2016 r.  poz. 2147 ze zmianami)  o g ł a s z a m , co następuje: z zasobu nieruchomości stanowiących, własność komunalną przeznaczone zostały do  użyczenia następująca nieruchomości</w:t>
      </w:r>
    </w:p>
    <w:tbl>
      <w:tblPr>
        <w:tblW w:w="15332" w:type="dxa"/>
        <w:tblInd w:w="-8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"/>
        <w:gridCol w:w="1074"/>
        <w:gridCol w:w="2274"/>
        <w:gridCol w:w="852"/>
        <w:gridCol w:w="1248"/>
        <w:gridCol w:w="1689"/>
        <w:gridCol w:w="2937"/>
        <w:gridCol w:w="1974"/>
        <w:gridCol w:w="2779"/>
      </w:tblGrid>
      <w:tr w:rsidR="00BB2B41" w:rsidTr="00863BBC"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BB2B41" w:rsidRDefault="00BB2B41" w:rsidP="00863BBC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8"/>
                <w:szCs w:val="20"/>
              </w:rPr>
            </w:pPr>
          </w:p>
          <w:p w:rsidR="00BB2B41" w:rsidRDefault="00BB2B41" w:rsidP="00863BBC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8"/>
                <w:szCs w:val="20"/>
              </w:rPr>
            </w:pPr>
          </w:p>
          <w:p w:rsidR="00BB2B41" w:rsidRDefault="00BB2B41" w:rsidP="00863BBC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8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18"/>
                <w:szCs w:val="20"/>
              </w:rPr>
              <w:t>Lp.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BB2B41" w:rsidRDefault="00BB2B41" w:rsidP="00863BBC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  <w:p w:rsidR="00BB2B41" w:rsidRDefault="00BB2B41" w:rsidP="00863BBC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Nr</w:t>
            </w:r>
          </w:p>
          <w:p w:rsidR="00BB2B41" w:rsidRDefault="00BB2B41" w:rsidP="00863BBC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ewidencyjny nieruchomości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BB2B41" w:rsidRDefault="00BB2B41" w:rsidP="00863BBC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  <w:p w:rsidR="00BB2B41" w:rsidRDefault="00BB2B41" w:rsidP="00863BBC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Oznaczenie</w:t>
            </w: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br/>
              <w:t xml:space="preserve"> w księdze wieczystej </w:t>
            </w: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br/>
              <w:t>KW nr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BB2B41" w:rsidRDefault="00BB2B41" w:rsidP="00863BBC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  <w:p w:rsidR="00BB2B41" w:rsidRDefault="00BB2B41" w:rsidP="00863BBC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 xml:space="preserve">Powierzchnia </w:t>
            </w: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br/>
              <w:t>w  ha/m2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BB2B41" w:rsidRDefault="00BB2B41" w:rsidP="00863BBC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  <w:p w:rsidR="00BB2B41" w:rsidRDefault="00BB2B41" w:rsidP="00863BBC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Położenie nieruchomości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BB2B41" w:rsidRDefault="00BB2B41" w:rsidP="00863BBC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  <w:p w:rsidR="00BB2B41" w:rsidRDefault="00BB2B41" w:rsidP="00863BBC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Opis</w:t>
            </w: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br/>
              <w:t>nieruchomości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BB2B41" w:rsidRDefault="00BB2B41" w:rsidP="00863BBC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  <w:p w:rsidR="00BB2B41" w:rsidRDefault="00BB2B41" w:rsidP="00863BBC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Przeznaczenie</w:t>
            </w: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br/>
              <w:t xml:space="preserve"> w planie </w:t>
            </w: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br/>
              <w:t>miejscowym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BB2B41" w:rsidRDefault="00BB2B41" w:rsidP="00863BBC">
            <w:pPr>
              <w:pStyle w:val="Standard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  <w:p w:rsidR="00BB2B41" w:rsidRDefault="00BB2B41" w:rsidP="00863BBC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Forma sprzedaży,</w:t>
            </w:r>
          </w:p>
          <w:p w:rsidR="00BB2B41" w:rsidRDefault="00BB2B41" w:rsidP="00863BBC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dzierżawy</w:t>
            </w:r>
          </w:p>
        </w:tc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BB2B41" w:rsidRDefault="00BB2B41" w:rsidP="00863BBC">
            <w:pPr>
              <w:pStyle w:val="Standard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 xml:space="preserve">   </w:t>
            </w:r>
          </w:p>
          <w:p w:rsidR="00BB2B41" w:rsidRDefault="00BB2B41" w:rsidP="00863BBC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Wartość</w:t>
            </w: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br/>
              <w:t xml:space="preserve"> nieruchomości,</w:t>
            </w:r>
          </w:p>
          <w:p w:rsidR="00BB2B41" w:rsidRDefault="00BB2B41" w:rsidP="00863BBC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 xml:space="preserve"> zasady aktualizacji opłat, termin wnoszenia opłat</w:t>
            </w:r>
          </w:p>
          <w:p w:rsidR="00BB2B41" w:rsidRDefault="00BB2B41" w:rsidP="00863BBC">
            <w:pPr>
              <w:pStyle w:val="Standard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</w:tc>
      </w:tr>
      <w:tr w:rsidR="00BB2B41" w:rsidTr="00863BBC">
        <w:trPr>
          <w:trHeight w:val="824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BB2B41" w:rsidRDefault="00BB2B41" w:rsidP="00863BBC">
            <w:pPr>
              <w:pStyle w:val="Standard"/>
              <w:rPr>
                <w:rFonts w:ascii="Cambria" w:eastAsia="Times New Roman" w:hAnsi="Cambria" w:cs="Times New Roman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</w:rPr>
              <w:t>1.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BB2B41" w:rsidRDefault="00BB2B41" w:rsidP="00863BBC">
            <w:pPr>
              <w:pStyle w:val="Standard"/>
              <w:rPr>
                <w:rFonts w:ascii="Cambria" w:eastAsia="Times New Roman" w:hAnsi="Cambria" w:cs="Times New Roman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</w:rPr>
              <w:t xml:space="preserve">Część budynku </w:t>
            </w:r>
            <w:proofErr w:type="spellStart"/>
            <w:r>
              <w:rPr>
                <w:rFonts w:ascii="Cambria" w:eastAsia="Times New Roman" w:hAnsi="Cambria" w:cs="Times New Roman"/>
                <w:sz w:val="22"/>
                <w:szCs w:val="22"/>
              </w:rPr>
              <w:t>ozn</w:t>
            </w:r>
            <w:proofErr w:type="spellEnd"/>
            <w:r>
              <w:rPr>
                <w:rFonts w:ascii="Cambria" w:eastAsia="Times New Roman" w:hAnsi="Cambria" w:cs="Times New Roman"/>
                <w:sz w:val="22"/>
                <w:szCs w:val="22"/>
              </w:rPr>
              <w:t xml:space="preserve">. Nr 474, zlokalizowanego na działce nr </w:t>
            </w:r>
            <w:proofErr w:type="spellStart"/>
            <w:r>
              <w:rPr>
                <w:rFonts w:ascii="Cambria" w:eastAsia="Times New Roman" w:hAnsi="Cambria" w:cs="Times New Roman"/>
                <w:sz w:val="22"/>
                <w:szCs w:val="22"/>
              </w:rPr>
              <w:t>nr</w:t>
            </w:r>
            <w:proofErr w:type="spellEnd"/>
            <w:r>
              <w:rPr>
                <w:rFonts w:ascii="Cambria" w:eastAsia="Times New Roman" w:hAnsi="Cambria" w:cs="Times New Roman"/>
                <w:sz w:val="22"/>
                <w:szCs w:val="22"/>
              </w:rPr>
              <w:t xml:space="preserve"> 320/2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BB2B41" w:rsidRDefault="00BB2B41" w:rsidP="00863BBC">
            <w:pPr>
              <w:pStyle w:val="Standard"/>
              <w:rPr>
                <w:rFonts w:ascii="Cambria" w:eastAsia="Times New Roman" w:hAnsi="Cambria" w:cs="Times New Roman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</w:rPr>
              <w:t>GD2M/00045099/3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BB2B41" w:rsidRDefault="00BB2B41" w:rsidP="00863BBC">
            <w:pPr>
              <w:pStyle w:val="Standard"/>
              <w:jc w:val="center"/>
              <w:rPr>
                <w:rFonts w:ascii="Cambria" w:eastAsia="Times New Roman" w:hAnsi="Cambria" w:cs="Times New Roman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</w:rPr>
              <w:t>45,63 m2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BB2B41" w:rsidRDefault="00BB2B41" w:rsidP="00863BBC">
            <w:pPr>
              <w:pStyle w:val="Standard"/>
              <w:rPr>
                <w:rFonts w:ascii="Cambria" w:eastAsia="Times New Roman" w:hAnsi="Cambria" w:cs="Times New Roman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</w:rPr>
              <w:t>Sztutowo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BB2B41" w:rsidRDefault="00BB2B41" w:rsidP="00863BBC">
            <w:pPr>
              <w:pStyle w:val="Standard"/>
              <w:rPr>
                <w:rFonts w:ascii="Cambria" w:eastAsia="Times New Roman" w:hAnsi="Cambria" w:cs="Times New Roman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</w:rPr>
              <w:t>Pomieszczenia gospodarcze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BB2B41" w:rsidRDefault="00BB2B41" w:rsidP="00863BBC">
            <w:pPr>
              <w:pStyle w:val="Standard"/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BB2B41">
              <w:rPr>
                <w:rFonts w:ascii="Cambria" w:eastAsia="Times New Roman" w:hAnsi="Cambria" w:cs="Times New Roman"/>
                <w:sz w:val="22"/>
                <w:szCs w:val="22"/>
              </w:rPr>
              <w:t>Funkcja usługowa</w:t>
            </w:r>
            <w:r>
              <w:rPr>
                <w:rFonts w:ascii="Cambria" w:eastAsia="Times New Roman" w:hAnsi="Cambria" w:cs="Times New Roman"/>
                <w:sz w:val="22"/>
                <w:szCs w:val="22"/>
              </w:rPr>
              <w:t>.</w:t>
            </w:r>
            <w:r w:rsidRPr="00BB2B41">
              <w:rPr>
                <w:rFonts w:ascii="Cambria" w:eastAsia="Times New Roman" w:hAnsi="Cambria" w:cs="Times New Roman"/>
                <w:sz w:val="22"/>
                <w:szCs w:val="22"/>
              </w:rPr>
              <w:t xml:space="preserve"> </w:t>
            </w:r>
            <w:r>
              <w:rPr>
                <w:rFonts w:ascii="Cambria" w:eastAsia="Times New Roman" w:hAnsi="Cambria" w:cs="Times New Roman"/>
                <w:sz w:val="22"/>
                <w:szCs w:val="22"/>
              </w:rPr>
              <w:t>D</w:t>
            </w:r>
            <w:r w:rsidRPr="00BB2B41">
              <w:rPr>
                <w:rFonts w:ascii="Cambria" w:eastAsia="Times New Roman" w:hAnsi="Cambria" w:cs="Times New Roman"/>
                <w:sz w:val="22"/>
                <w:szCs w:val="22"/>
              </w:rPr>
              <w:t>opuszcza się funkcję mieszkaniową Obowiązuje ograniczenie uciążliwości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BB2B41" w:rsidRDefault="00BB2B41" w:rsidP="00863BBC">
            <w:pPr>
              <w:pStyle w:val="Standard"/>
              <w:rPr>
                <w:rFonts w:ascii="Cambria" w:eastAsia="Times New Roman" w:hAnsi="Cambria" w:cs="Times New Roman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</w:rPr>
              <w:t xml:space="preserve">Umowa użyczenia na rzecz Fundacji Strefa Mocy </w:t>
            </w:r>
            <w:r w:rsidR="007A0B2E">
              <w:rPr>
                <w:rFonts w:ascii="Cambria" w:eastAsia="Times New Roman" w:hAnsi="Cambria" w:cs="Times New Roman"/>
                <w:sz w:val="22"/>
                <w:szCs w:val="22"/>
              </w:rPr>
              <w:t>z siedzibą w Sztutowie, zawierana na okres 1 roku</w:t>
            </w:r>
          </w:p>
        </w:tc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BB2B41" w:rsidRDefault="007A0B2E" w:rsidP="00863BBC">
            <w:pPr>
              <w:pStyle w:val="Standard"/>
              <w:spacing w:line="251" w:lineRule="auto"/>
              <w:rPr>
                <w:rFonts w:ascii="Arial" w:eastAsia="Times New Roman" w:hAnsi="Arial" w:cs="Times New Roman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b/>
                <w:bCs/>
                <w:sz w:val="22"/>
                <w:szCs w:val="22"/>
              </w:rPr>
              <w:t xml:space="preserve">Umowa bezpłatnego użyczenia. Użyczenie z przeznaczeniem na realizację Programu Operacyjnego Pomoc Żywnościowa współfinasowana z Europejskiego Funduszu Pomocy Najbardziej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sz w:val="22"/>
                <w:szCs w:val="22"/>
              </w:rPr>
              <w:t>Potrezbującym</w:t>
            </w:r>
            <w:proofErr w:type="spellEnd"/>
          </w:p>
        </w:tc>
      </w:tr>
    </w:tbl>
    <w:p w:rsidR="00BB2B41" w:rsidRDefault="00BB2B41" w:rsidP="00BB2B41">
      <w:pPr>
        <w:pStyle w:val="Standard"/>
        <w:rPr>
          <w:rFonts w:ascii="Calibri Light" w:eastAsia="Times New Roman" w:hAnsi="Calibri Light" w:cs="Times New Roman"/>
          <w:lang w:eastAsia="pl-PL"/>
        </w:rPr>
      </w:pPr>
      <w:r>
        <w:rPr>
          <w:rFonts w:ascii="Calibri Light" w:eastAsia="Times New Roman" w:hAnsi="Calibri Light" w:cs="Times New Roman"/>
          <w:lang w:eastAsia="pl-PL"/>
        </w:rPr>
        <w:tab/>
      </w:r>
      <w:r>
        <w:rPr>
          <w:rFonts w:ascii="Calibri Light" w:eastAsia="Times New Roman" w:hAnsi="Calibri Light" w:cs="Times New Roman"/>
          <w:lang w:eastAsia="pl-PL"/>
        </w:rPr>
        <w:tab/>
      </w:r>
      <w:r>
        <w:rPr>
          <w:rFonts w:ascii="Calibri Light" w:eastAsia="Times New Roman" w:hAnsi="Calibri Light" w:cs="Times New Roman"/>
          <w:lang w:eastAsia="pl-PL"/>
        </w:rPr>
        <w:tab/>
      </w:r>
      <w:r>
        <w:rPr>
          <w:rFonts w:ascii="Calibri Light" w:eastAsia="Times New Roman" w:hAnsi="Calibri Light" w:cs="Times New Roman"/>
          <w:lang w:eastAsia="pl-PL"/>
        </w:rPr>
        <w:tab/>
      </w:r>
      <w:r>
        <w:rPr>
          <w:rFonts w:ascii="Calibri Light" w:eastAsia="Times New Roman" w:hAnsi="Calibri Light" w:cs="Times New Roman"/>
          <w:lang w:eastAsia="pl-PL"/>
        </w:rPr>
        <w:tab/>
      </w:r>
    </w:p>
    <w:p w:rsidR="00BB2B41" w:rsidRDefault="00BB2B41" w:rsidP="00BB2B41">
      <w:pPr>
        <w:pStyle w:val="Standard"/>
        <w:rPr>
          <w:rFonts w:ascii="Calibri Light" w:eastAsia="Times New Roman" w:hAnsi="Calibri Light" w:cs="Times New Roman"/>
          <w:lang w:eastAsia="pl-PL"/>
        </w:rPr>
      </w:pPr>
    </w:p>
    <w:p w:rsidR="00BB2B41" w:rsidRDefault="00BB2B41" w:rsidP="00BB2B41">
      <w:pPr>
        <w:pStyle w:val="Standard"/>
        <w:rPr>
          <w:rFonts w:ascii="Calibri Light" w:eastAsia="Times New Roman" w:hAnsi="Calibri Light" w:cs="Times New Roman"/>
          <w:lang w:eastAsia="pl-PL"/>
        </w:rPr>
      </w:pPr>
      <w:r>
        <w:rPr>
          <w:rFonts w:ascii="Calibri Light" w:eastAsia="Times New Roman" w:hAnsi="Calibri Light" w:cs="Times New Roman"/>
          <w:lang w:eastAsia="pl-PL"/>
        </w:rPr>
        <w:tab/>
      </w:r>
      <w:r>
        <w:rPr>
          <w:rFonts w:ascii="Calibri Light" w:eastAsia="Times New Roman" w:hAnsi="Calibri Light" w:cs="Times New Roman"/>
          <w:lang w:eastAsia="pl-PL"/>
        </w:rPr>
        <w:tab/>
      </w:r>
      <w:r>
        <w:rPr>
          <w:rFonts w:ascii="Calibri Light" w:eastAsia="Times New Roman" w:hAnsi="Calibri Light" w:cs="Times New Roman"/>
          <w:lang w:eastAsia="pl-PL"/>
        </w:rPr>
        <w:tab/>
      </w:r>
      <w:r>
        <w:rPr>
          <w:rFonts w:ascii="Calibri Light" w:eastAsia="Times New Roman" w:hAnsi="Calibri Light" w:cs="Times New Roman"/>
          <w:lang w:eastAsia="pl-PL"/>
        </w:rPr>
        <w:tab/>
      </w:r>
      <w:r>
        <w:rPr>
          <w:rFonts w:ascii="Calibri Light" w:eastAsia="Times New Roman" w:hAnsi="Calibri Light" w:cs="Times New Roman"/>
          <w:lang w:eastAsia="pl-PL"/>
        </w:rPr>
        <w:tab/>
      </w:r>
      <w:r>
        <w:rPr>
          <w:rFonts w:ascii="Calibri Light" w:eastAsia="Times New Roman" w:hAnsi="Calibri Light" w:cs="Times New Roman"/>
          <w:lang w:eastAsia="pl-PL"/>
        </w:rPr>
        <w:tab/>
      </w:r>
      <w:r>
        <w:rPr>
          <w:rFonts w:ascii="Calibri Light" w:eastAsia="Times New Roman" w:hAnsi="Calibri Light" w:cs="Times New Roman"/>
          <w:lang w:eastAsia="pl-PL"/>
        </w:rPr>
        <w:tab/>
        <w:t>Ogłoszenie wywieszone będzie na tablicy ogłoszeń od dnia 18.01.2018 r. do 8.02.2018 r.</w:t>
      </w:r>
    </w:p>
    <w:p w:rsidR="00032CFD" w:rsidRDefault="00032CFD" w:rsidP="00032CFD">
      <w:pPr>
        <w:pStyle w:val="Tretekstu"/>
        <w:spacing w:line="360" w:lineRule="auto"/>
        <w:rPr>
          <w:rFonts w:ascii="Arial" w:hAnsi="Arial" w:cs="Arial"/>
          <w:b/>
          <w:bCs/>
        </w:rPr>
      </w:pPr>
      <w:bookmarkStart w:id="1" w:name="_GoBack"/>
      <w:bookmarkEnd w:id="1"/>
      <w:r>
        <w:rPr>
          <w:rFonts w:ascii="Arial" w:hAnsi="Arial" w:cs="Arial"/>
          <w:b/>
          <w:bCs/>
        </w:rPr>
        <w:t xml:space="preserve">Wójt </w:t>
      </w:r>
    </w:p>
    <w:p w:rsidR="00032CFD" w:rsidRDefault="00032CFD" w:rsidP="00032CFD">
      <w:pPr>
        <w:pStyle w:val="Tretekstu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Jakub </w:t>
      </w:r>
      <w:proofErr w:type="spellStart"/>
      <w:r>
        <w:rPr>
          <w:rFonts w:ascii="Arial" w:hAnsi="Arial" w:cs="Arial"/>
          <w:b/>
          <w:bCs/>
        </w:rPr>
        <w:t>Farinade</w:t>
      </w:r>
      <w:proofErr w:type="spellEnd"/>
    </w:p>
    <w:p w:rsidR="003D1C3C" w:rsidRDefault="003D1C3C"/>
    <w:sectPr w:rsidR="003D1C3C">
      <w:pgSz w:w="16838" w:h="11906" w:orient="landscape"/>
      <w:pgMar w:top="709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41"/>
    <w:rsid w:val="00032CFD"/>
    <w:rsid w:val="003D1C3C"/>
    <w:rsid w:val="007A0B2E"/>
    <w:rsid w:val="00BB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7C97E-A8CC-4647-BDF4-4D535464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2B4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B2B4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B2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B2E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032C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link w:val="TekstpodstawowyZnak"/>
    <w:semiHidden/>
    <w:rsid w:val="00032CFD"/>
    <w:pPr>
      <w:widowControl/>
      <w:suppressAutoHyphens w:val="0"/>
      <w:autoSpaceDN/>
      <w:jc w:val="both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Góra</dc:creator>
  <cp:keywords/>
  <dc:description/>
  <cp:lastModifiedBy>Anna Góra</cp:lastModifiedBy>
  <cp:revision>2</cp:revision>
  <cp:lastPrinted>2018-01-17T10:20:00Z</cp:lastPrinted>
  <dcterms:created xsi:type="dcterms:W3CDTF">2018-01-17T10:06:00Z</dcterms:created>
  <dcterms:modified xsi:type="dcterms:W3CDTF">2018-01-18T11:50:00Z</dcterms:modified>
</cp:coreProperties>
</file>