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A37" w:rsidRPr="00662A37" w:rsidRDefault="00662A37" w:rsidP="00662A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0"/>
          <w:lang w:eastAsia="pl-PL"/>
        </w:rPr>
      </w:pPr>
      <w:r w:rsidRPr="00662A37">
        <w:rPr>
          <w:rFonts w:ascii="Times New Roman" w:eastAsia="Times New Roman" w:hAnsi="Times New Roman" w:cs="Times New Roman"/>
          <w:b/>
          <w:bCs/>
          <w:sz w:val="36"/>
          <w:szCs w:val="20"/>
          <w:lang w:eastAsia="pl-PL"/>
        </w:rPr>
        <w:t>OGŁOSZENIE</w:t>
      </w:r>
    </w:p>
    <w:p w:rsidR="00662A37" w:rsidRPr="00662A37" w:rsidRDefault="00662A37" w:rsidP="00662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662A37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WÓJTA GMINY SZTUTOWO</w:t>
      </w:r>
    </w:p>
    <w:p w:rsidR="00662A37" w:rsidRPr="00662A37" w:rsidRDefault="00662A37" w:rsidP="00662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662A37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z dnia 24 października  2014 roku</w:t>
      </w:r>
    </w:p>
    <w:p w:rsidR="00662A37" w:rsidRPr="00662A37" w:rsidRDefault="00662A37" w:rsidP="00662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662A37" w:rsidRPr="00662A37" w:rsidRDefault="00662A37" w:rsidP="00662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662A37">
        <w:rPr>
          <w:rFonts w:ascii="Times New Roman" w:eastAsia="Times New Roman" w:hAnsi="Times New Roman" w:cs="Times New Roman"/>
          <w:sz w:val="32"/>
          <w:szCs w:val="24"/>
          <w:lang w:eastAsia="pl-PL"/>
        </w:rPr>
        <w:t>w sprawie sporządzenia wykazu nieruchom</w:t>
      </w:r>
      <w:r>
        <w:rPr>
          <w:rFonts w:ascii="Times New Roman" w:eastAsia="Times New Roman" w:hAnsi="Times New Roman" w:cs="Times New Roman"/>
          <w:sz w:val="32"/>
          <w:szCs w:val="24"/>
          <w:lang w:eastAsia="pl-PL"/>
        </w:rPr>
        <w:t>ości przeznaczonych do dzierżawy</w:t>
      </w:r>
      <w:r w:rsidRPr="00662A37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 w drodze bezprzetargowej.</w:t>
      </w:r>
    </w:p>
    <w:p w:rsidR="00662A37" w:rsidRPr="00662A37" w:rsidRDefault="00662A37" w:rsidP="00662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62A37" w:rsidRPr="00662A37" w:rsidRDefault="00662A37" w:rsidP="00662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662A37">
        <w:rPr>
          <w:rFonts w:ascii="Times New Roman" w:eastAsia="Times New Roman" w:hAnsi="Times New Roman" w:cs="Times New Roman"/>
          <w:sz w:val="28"/>
          <w:szCs w:val="20"/>
          <w:lang w:eastAsia="pl-PL"/>
        </w:rPr>
        <w:t>Działając na podstawie art.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662A37">
        <w:rPr>
          <w:rFonts w:ascii="Times New Roman" w:eastAsia="Times New Roman" w:hAnsi="Times New Roman" w:cs="Times New Roman"/>
          <w:sz w:val="28"/>
          <w:szCs w:val="20"/>
          <w:lang w:eastAsia="pl-PL"/>
        </w:rPr>
        <w:t>35 ust.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662A37">
        <w:rPr>
          <w:rFonts w:ascii="Times New Roman" w:eastAsia="Times New Roman" w:hAnsi="Times New Roman" w:cs="Times New Roman"/>
          <w:sz w:val="28"/>
          <w:szCs w:val="20"/>
          <w:lang w:eastAsia="pl-PL"/>
        </w:rPr>
        <w:t>1 i 2 ustawy z dnia 21 sierpnia 1997 r o gospodarce nieruchomościami (tekst jednolity Dz. U. z 2014 r.  poz. 518  ze zmianami)  o g ł a s z a m , co następuje:</w:t>
      </w:r>
    </w:p>
    <w:p w:rsidR="00662A37" w:rsidRPr="00662A37" w:rsidRDefault="00662A37" w:rsidP="00662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662A37" w:rsidRPr="00662A37" w:rsidRDefault="00662A37" w:rsidP="00662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662A37">
        <w:rPr>
          <w:rFonts w:ascii="Times New Roman" w:eastAsia="Times New Roman" w:hAnsi="Times New Roman" w:cs="Times New Roman"/>
          <w:sz w:val="28"/>
          <w:szCs w:val="20"/>
          <w:lang w:eastAsia="pl-PL"/>
        </w:rPr>
        <w:t>z zasobu nieruchomości stanowiących, własność komunaln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ą przeznaczona została do dzierżawy w drodze bezprzetargowej</w:t>
      </w:r>
      <w:r w:rsidRPr="00662A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następująca nieruchomość:</w:t>
      </w:r>
    </w:p>
    <w:p w:rsidR="00662A37" w:rsidRPr="00662A37" w:rsidRDefault="00662A37" w:rsidP="00662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916"/>
        <w:gridCol w:w="992"/>
        <w:gridCol w:w="1277"/>
        <w:gridCol w:w="1277"/>
        <w:gridCol w:w="2411"/>
        <w:gridCol w:w="2410"/>
        <w:gridCol w:w="2836"/>
        <w:gridCol w:w="1986"/>
      </w:tblGrid>
      <w:tr w:rsidR="00662A37" w:rsidRPr="00662A37" w:rsidTr="004D2CB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37" w:rsidRPr="00662A37" w:rsidRDefault="00662A37" w:rsidP="0066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662A37" w:rsidRPr="00662A37" w:rsidRDefault="00662A37" w:rsidP="0066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662A37" w:rsidRPr="00662A37" w:rsidRDefault="00662A37" w:rsidP="0066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2A3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37" w:rsidRPr="00662A37" w:rsidRDefault="00662A37" w:rsidP="0066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662A37" w:rsidRPr="00662A37" w:rsidRDefault="00662A37" w:rsidP="0066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2A3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Nr </w:t>
            </w:r>
            <w:proofErr w:type="spellStart"/>
            <w:r w:rsidRPr="00662A3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ewiden-cyjny</w:t>
            </w:r>
            <w:proofErr w:type="spellEnd"/>
            <w:r w:rsidRPr="00662A3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</w:t>
            </w:r>
            <w:proofErr w:type="spellStart"/>
            <w:r w:rsidRPr="00662A3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nierucho</w:t>
            </w:r>
            <w:proofErr w:type="spellEnd"/>
            <w:r w:rsidRPr="00662A3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-</w:t>
            </w:r>
            <w:r w:rsidRPr="00662A3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br/>
              <w:t>mości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37" w:rsidRPr="00662A37" w:rsidRDefault="00662A37" w:rsidP="0066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662A37" w:rsidRPr="00662A37" w:rsidRDefault="00662A37" w:rsidP="0066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2A3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Oznaczenie</w:t>
            </w:r>
            <w:r w:rsidRPr="00662A3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br/>
              <w:t xml:space="preserve"> w księdze wieczystej </w:t>
            </w:r>
            <w:r w:rsidRPr="00662A3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br/>
              <w:t>KW nr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37" w:rsidRPr="00662A37" w:rsidRDefault="00662A37" w:rsidP="0066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662A37" w:rsidRPr="00662A37" w:rsidRDefault="00217DF4" w:rsidP="0066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Powierzchnia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br/>
              <w:t xml:space="preserve">w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m2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37" w:rsidRPr="00662A37" w:rsidRDefault="00662A37" w:rsidP="0066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662A37" w:rsidRPr="00662A37" w:rsidRDefault="00662A37" w:rsidP="0066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2A3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Położenie nieruchomości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37" w:rsidRPr="00662A37" w:rsidRDefault="00662A37" w:rsidP="0066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662A37" w:rsidRPr="00662A37" w:rsidRDefault="00662A37" w:rsidP="0066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2A3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Opis</w:t>
            </w:r>
            <w:r w:rsidRPr="00662A3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br/>
              <w:t>nieruchomości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37" w:rsidRPr="00662A37" w:rsidRDefault="00662A37" w:rsidP="0066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662A37" w:rsidRPr="00662A37" w:rsidRDefault="00662A37" w:rsidP="0066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2A3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Przeznaczenie</w:t>
            </w:r>
            <w:r w:rsidRPr="00662A3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br/>
              <w:t xml:space="preserve"> w planie </w:t>
            </w:r>
            <w:r w:rsidRPr="00662A3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br/>
              <w:t>miejscowym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37" w:rsidRPr="00662A37" w:rsidRDefault="00662A37" w:rsidP="0066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662A37" w:rsidRPr="00662A37" w:rsidRDefault="00662A37" w:rsidP="0066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2A3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Forma sprzedaży,</w:t>
            </w:r>
          </w:p>
          <w:p w:rsidR="00662A37" w:rsidRPr="00662A37" w:rsidRDefault="00662A37" w:rsidP="0066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2A3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dzierżawy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37" w:rsidRPr="00662A37" w:rsidRDefault="00662A37" w:rsidP="0066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2A3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  </w:t>
            </w:r>
          </w:p>
          <w:p w:rsidR="00662A37" w:rsidRDefault="00662A37" w:rsidP="0066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2A3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Wartość</w:t>
            </w:r>
            <w:r w:rsidRPr="00662A3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br/>
              <w:t xml:space="preserve"> nieruchomości</w:t>
            </w:r>
          </w:p>
          <w:p w:rsidR="00F04DD7" w:rsidRPr="00662A37" w:rsidRDefault="00F04DD7" w:rsidP="0066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brutto</w:t>
            </w:r>
          </w:p>
          <w:p w:rsidR="00662A37" w:rsidRPr="00662A37" w:rsidRDefault="00662A37" w:rsidP="0066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662A37" w:rsidRPr="00662A37" w:rsidTr="004D2CB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37" w:rsidRPr="00662A37" w:rsidRDefault="00662A37" w:rsidP="0066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2A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37" w:rsidRPr="00662A37" w:rsidRDefault="00662A37" w:rsidP="0066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356/20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37" w:rsidRPr="00662A37" w:rsidRDefault="0020606A" w:rsidP="0066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GD2M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/000</w:t>
            </w:r>
            <w:r w:rsidR="00662A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42486/2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37" w:rsidRPr="00662A37" w:rsidRDefault="0020606A" w:rsidP="0066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Lokal o pow. </w:t>
            </w:r>
            <w:r w:rsidR="00217D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37" w:rsidRPr="00662A37" w:rsidRDefault="00662A37" w:rsidP="0066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2A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Sztutowo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37" w:rsidRPr="00662A37" w:rsidRDefault="00DC3C21" w:rsidP="0066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Pomieszczenie gospodarcze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37" w:rsidRPr="00662A37" w:rsidRDefault="00DC3C21" w:rsidP="0066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Zabudowa mieszkaniowa wielorodzinna</w:t>
            </w:r>
            <w:r w:rsidR="00662A37" w:rsidRPr="00662A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37" w:rsidRPr="00662A37" w:rsidRDefault="0020606A" w:rsidP="0066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Najem</w:t>
            </w:r>
            <w:r w:rsidR="00662A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okres do 3 lat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37" w:rsidRDefault="0020606A" w:rsidP="00662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Czynsz roczny – 266,07</w:t>
            </w:r>
          </w:p>
          <w:p w:rsidR="00F04DD7" w:rsidRPr="00662A37" w:rsidRDefault="00F04DD7" w:rsidP="00662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Waloryzacja o średnioroczny wskaźnik cen towarów i usług konsumpcyjnych </w:t>
            </w:r>
          </w:p>
        </w:tc>
      </w:tr>
    </w:tbl>
    <w:p w:rsidR="00662A37" w:rsidRPr="00662A37" w:rsidRDefault="00662A37" w:rsidP="00662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662A37" w:rsidRDefault="00662A37" w:rsidP="0066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662A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Ogłoszenie wywieszone będzie  na tablicy ogłoszeń  od dnia 24 października  2014 r. do dnia  14 listopada 2014 r. </w:t>
      </w:r>
    </w:p>
    <w:p w:rsidR="006F3AF9" w:rsidRDefault="006F3AF9" w:rsidP="006F3AF9">
      <w:pPr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C3C21" w:rsidRDefault="006F3AF9" w:rsidP="006F3AF9">
      <w:pPr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Z up. </w:t>
      </w:r>
      <w:r w:rsidR="00DC3C21">
        <w:rPr>
          <w:rFonts w:ascii="Times New Roman" w:eastAsia="Times New Roman" w:hAnsi="Times New Roman" w:cs="Times New Roman"/>
          <w:sz w:val="28"/>
          <w:szCs w:val="20"/>
          <w:lang w:eastAsia="pl-PL"/>
        </w:rPr>
        <w:t>Wójt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a Gminy </w:t>
      </w:r>
    </w:p>
    <w:p w:rsidR="006F3AF9" w:rsidRDefault="006F3AF9" w:rsidP="006F3AF9">
      <w:pPr>
        <w:spacing w:after="0" w:line="240" w:lineRule="auto"/>
        <w:ind w:left="11328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Renata Głąb</w:t>
      </w:r>
    </w:p>
    <w:p w:rsidR="00DC3C21" w:rsidRPr="00662A37" w:rsidRDefault="006F3AF9" w:rsidP="006F3AF9">
      <w:pPr>
        <w:spacing w:after="0" w:line="240" w:lineRule="auto"/>
        <w:ind w:left="11328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Sekretarz gminy </w:t>
      </w:r>
      <w:r w:rsidR="00DC3C21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</w:p>
    <w:p w:rsidR="00662A37" w:rsidRPr="00662A37" w:rsidRDefault="006F3AF9" w:rsidP="006F3AF9">
      <w:pPr>
        <w:spacing w:after="0" w:line="240" w:lineRule="auto"/>
        <w:ind w:left="1132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nieczytelny/</w:t>
      </w:r>
    </w:p>
    <w:p w:rsidR="002A231D" w:rsidRDefault="002A231D"/>
    <w:sectPr w:rsidR="002A231D" w:rsidSect="006F3AF9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37"/>
    <w:rsid w:val="0020606A"/>
    <w:rsid w:val="00217DF4"/>
    <w:rsid w:val="002A231D"/>
    <w:rsid w:val="00662A37"/>
    <w:rsid w:val="00676C4F"/>
    <w:rsid w:val="006F3AF9"/>
    <w:rsid w:val="00DC3C21"/>
    <w:rsid w:val="00F0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74AD8-17A5-4DA0-84EB-37D11627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6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Gospodarka komunalna</dc:creator>
  <cp:keywords/>
  <dc:description/>
  <cp:lastModifiedBy>Gospodarka komunalna</cp:lastModifiedBy>
  <cp:revision>4</cp:revision>
  <cp:lastPrinted>2014-10-21T11:01:00Z</cp:lastPrinted>
  <dcterms:created xsi:type="dcterms:W3CDTF">2014-10-21T06:34:00Z</dcterms:created>
  <dcterms:modified xsi:type="dcterms:W3CDTF">2014-10-24T10:06:00Z</dcterms:modified>
</cp:coreProperties>
</file>