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29" w:rsidRDefault="002B7829" w:rsidP="002B7829"/>
    <w:p w:rsidR="002B7829" w:rsidRDefault="002B7829" w:rsidP="002B78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K.G.0002.24.2012 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PROTOKÓŁ NR XXIV/2012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obrad sesji Rady Gminy Sztutowo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odbytej w dniu 31 stycznia 2013r 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 </w:t>
      </w:r>
    </w:p>
    <w:p w:rsidR="002B7829" w:rsidRDefault="002B7829" w:rsidP="002B7829">
      <w:pPr>
        <w:jc w:val="both"/>
        <w:rPr>
          <w:rFonts w:ascii="Arial" w:hAnsi="Arial" w:cs="Arial"/>
          <w:b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–otworzył XXIV sesję Rady Gminy Sztutowo. Serdecznie przywitał, Radnych , ,Sołtysów. przedstawicieli  samorządu gminnego  ,  Radcę Prawnego , Pana Romana Chmielowskiego – Sekretarza Wodnego Ochotniczego Pogotowia Ratunkowego  Województwa Pomorskiego . 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Przewodniczący Rady Gminy stwierdził prawomocność obrad.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 15 radnych obecnych było 15 radnych 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Radnych Gminy Sztutowo  stanowi załącznik Nr 1 do protokółu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 sołtysów wsi  stanowi załącznik Nr 2 do protokółu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W sesji uczestniczyli</w:t>
      </w:r>
      <w:r>
        <w:rPr>
          <w:rFonts w:ascii="Arial" w:hAnsi="Arial" w:cs="Arial"/>
          <w:u w:val="single"/>
        </w:rPr>
        <w:t xml:space="preserve"> :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Stanisław Kochanowski – Wójt Gminy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Lucyna Polańska – Skarbnik Gminy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2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zgłosił wniosek o wprowadzenie do porządku obrad jako punkt 13 – podjęcie uchwały w sprawie odbierania odpadów komunalnych od właścicieli nieruchomości , na których nie zamieszkują mieszkańcy  a powstają odpady komunalne . Natomiast pozostałym punktom zmienić  numerację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15 głosów –za/ przyjęli wniosek i porządek obrad o treści :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Otwarcie i stwierdzenie prawomocności obrad.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 Przyjęcie porządku obrad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Zapytania i wolne wnioski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 Podjęcie  uchwały zmieniającej uchwałę w  sprawie budżetu Gminy Sztutowo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 2013 rok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 Podjęcie uchwały w sprawie zmian w Wieloletniej Prognozie Finansowej na lata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2012 -2015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6.    Założenia systemu gospodarowania odpadami komunalnymi w związku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z wdrożeniem ustawy o utrzymaniu czystości i porządku w gminach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  Podjęcie uchwały w sprawie przyjęcia regulaminu utrzymania czystości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i porządku na terenie Gminy Sztutowo.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  Podjęcie uchwały w sprawie szczegółowego sposobu i zakresu świadczenia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usług w zakresie odbierania odpadów komunalnych od właścicieli nieruchomości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i zagospodarowania tych odpadów.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   Podjęcie uchwały w sprawie wyboru metody ustalenia opłaty za gospodarowanie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odpadami komunalnymi i stawki tej opłaty. 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 Podjęcie uchwały w sprawie terminu, częstotliwości i trybu uiszczania opłaty za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gospodarowanie odpadami komunalnymi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 Podjęcie uchwały w sprawie określenia wzoru deklaracji o wysokości opłaty za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gospodarowanie odpadami komunalnymi.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 Podjęcie uchwały w sprawie odbierania odpadów komunalnych od właścicieli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nieruchomości, na których nie zamieszkują mieszkańcy a w części nie 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zamieszkują mieszkańcy a powstają odpady  komunale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   Podjęcie uchwały w sprawie odbierania odpadów komunalnych od właścicieli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, na których nie zamieszkują mieszkańcy  a powstają odpady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komunalne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położonych w Groszkowie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Sztutowie.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Płoninie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Sztutowie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Sztutowie.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Łaszce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Łaszce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 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Łaszce.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nieruchomości gruntowej położonej w Grochowie Trzecim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 Podjęcie uchwały w sprawie wyrażenia zgody na wydzierżawienie na okres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3 lat nieruchomości gruntowej położonej w Sztutowie.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Podjęcie uchwały w sprawie wyrażenia zgody na wydzierżawienie na okres 3 lat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nieruchomości gruntowej położonej w Sztutowie.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 Podjęcie uchwały w sprawie wyrażenia zgody na wydzierżawienie od Skarbu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Państwa Nadleśnictwa Elbląg na czas nieokreślony gruntów rolnych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Podjęcie uchwały w sprawie ustalenia rocznego planu potrzeb w zakresie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wykonywania prac społecznie użytecznych na rok 2013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27. Podjęcie uchwały zmieniającą uchwałę w sprawie przyjęcia „ Wieloletniego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programu gospodarowania mieszkaniowym zasobem Gminy Sztutowo w latach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2013-2017 „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28. Przyjęcie sprawozdań Komisji stałych Rady Gminy Sztutowo z działalności za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2012 rok.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  Podjęcie uchwały w sprawie zatwierdzenia planu pracy komisji stałych Rady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Gminy Sztutowo na 2013 rok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30. Podjęcie uchwały w sprawie zatwierdzenia planu pracy Rady Gminy Sztutowo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na  2013 rok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 Udzielenie odpowiedzi na zapytania i wolne wnioski oraz informacja  Wójta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Gminy   na temat działalności w okresie pomiędzy sesjami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32.Zakończenie obrad .</w:t>
      </w:r>
    </w:p>
    <w:p w:rsidR="002B7829" w:rsidRDefault="002B7829" w:rsidP="002B78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-3-</w:t>
      </w:r>
    </w:p>
    <w:p w:rsidR="002B7829" w:rsidRDefault="002B7829" w:rsidP="002B7829">
      <w:pPr>
        <w:jc w:val="center"/>
        <w:rPr>
          <w:rFonts w:ascii="Arial" w:hAnsi="Arial" w:cs="Arial"/>
          <w:sz w:val="22"/>
          <w:szCs w:val="22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3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Roman Chmielowski – </w:t>
      </w:r>
      <w:r>
        <w:rPr>
          <w:rFonts w:ascii="Arial" w:hAnsi="Arial" w:cs="Arial"/>
        </w:rPr>
        <w:t xml:space="preserve">Szanowni Radni ,Panie Wójcie , Szanowni Goście. Pozwoliłem sobie do Państwa przyjechać w następującej sprawie a mianowicie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27 września 2012r  WOPR  obchodziło 50 lecie na które był zaproszony Pan Wójt , no niestety nie mógł na nim uczestniczyć ze względu na inne ważne obowiązki . Korzystając z okazji ,że są Państwo tu wszyscy chciałbym powiedzieć ,że Gmina Sztutowo należy do tych gmin w województwie pomorskim gdzie od kilku lat nie doszło do żadnego utonięcia i myślę że jest to zasługa przede wszystkim Państwa  , Pana Przewodniczącego , Pań i Panów Radnych którzy pamiętacie o nas i dbacie o bezpieczeństwo w szerokiej tego słowa znaczeniu. Chciałbym powiedzieć też taką rzecz ,  na terenie Gminy są ratownicy i ja jako Sekretarz który jest odpowiedzialny  za prowadzenie kąpielisk dbam o to ,  aby w pierwszej kolejności pracowali ratownicy wyszkoleni , zamieszkali na Państwa terenie i mieli pracę . Oczywiście praca WOPR to nie tylko ta przyjemność siedzenia i patrzenia , obserwowania , to jest ciężka praca  Ja tą pracę z ratownikami prowadzę już od ponad 30 lat i powiem Państwu tak . Jaka dzisiejsza młodzież jest , to Państwo wiecie a wymaga to dużej dyscypliny i porządku ja również muszę egzekwować pewne obowiązki wynikające  jakby z ich obowiązków. Ale myślę ,że dzięki przychylności Państwa mamy tą przyjemność że tutaj kąpieliska są bezpieczne , mogą przyjeżdżać wczasowicze , turyści i mogą mile i spokojnie spędzać  czas na terenie Sztutowa czy też Kątów Rybackich .Jestem tu też w roli tzw członka Ochotniczej Straży Pożarnej ale zanim przejdę do tej drugiej sprawy , to pozwolicie Państwo że w tej chwili poproszę Pana Wójta . Panie Wójcie mogę Pana prosić . Tak jak mówiłem w ubiegłym roku obchodziliśmy 50 lecie chciałbym taki okolicznościowy medal wręczyć Panu Wójtowi w podziękowaniu za zasługi ,że dba to te sprawy . Pan Chmielowski wręczył medal Panu Wójtowi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 Wójt Gminy  </w:t>
      </w:r>
      <w:r>
        <w:rPr>
          <w:rFonts w:ascii="Arial" w:hAnsi="Arial" w:cs="Arial"/>
        </w:rPr>
        <w:t>- przypomnę ,że przy sugestiach Państwa byliśmy jedyną gminą która w ubiegłym roku wprowadziła opaski dla dzieci ,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aby nam nie ginęły na plaży w sezonie,  co przyniosło efekty. Żadne dziecko się nie zagubiło.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Roman Chmielowski</w:t>
      </w:r>
      <w:r>
        <w:rPr>
          <w:rFonts w:ascii="Arial" w:hAnsi="Arial" w:cs="Arial"/>
        </w:rPr>
        <w:t xml:space="preserve"> -  korzystając z okazji chciałbym również podziękować Pani Aldonie Godek  z którą bezpośrednio współpracuje , Panu Janowi Mazur z którym również współpracuje jeżeli chodzi o ratowników . Mam również podziękowanie dla Pana Wójta Gminy jako Prezesa Zarządu Wojewódzkiego Ochotniczej Straży Pożarnej  w  Gdańsku za pomoc w zorganizowaniu 50 lecia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jednej wsi w województwie pomorskim . Podziękowanie zostało wręczone Wójtowi.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odczytał podziękowanie  za wsparcie finansowe zorganizowania zabawy choinkowej które wpłynęło do Rady Gminy Sztutowo od dzieci i opiekunki  świetlicy w Grochowie Trzecim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Podziękowanie stanowi załącznik Nr 3 do protokółu . 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Zdzisław Zwiewka  </w:t>
      </w:r>
      <w:r>
        <w:rPr>
          <w:rFonts w:ascii="Arial" w:hAnsi="Arial" w:cs="Arial"/>
        </w:rPr>
        <w:t xml:space="preserve">- czy w sprawie gazu coś drgnęło . Chciałbym , aby my jako Rada Gminy tej kadencji poruszyła tą sprawę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Choduń Katarzyna -  </w:t>
      </w:r>
      <w:r>
        <w:rPr>
          <w:rFonts w:ascii="Arial" w:hAnsi="Arial" w:cs="Arial"/>
        </w:rPr>
        <w:t xml:space="preserve">zgłosiła wniosek w sprawie remontu drogi prowadzącej do mojej posesji , w chwili obecnej jest ona w opłakanym stanie . Prosiłabym Pana Wójta o wizytację tej drogi . Nie można po niej przejechać , nie chodzi tylko o nas , głównie o mleczarnię.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Jolanta Kowalczyk</w:t>
      </w:r>
      <w:r>
        <w:rPr>
          <w:rFonts w:ascii="Arial" w:hAnsi="Arial" w:cs="Arial"/>
        </w:rPr>
        <w:t xml:space="preserve"> -  na zakręcie koło Pana Budy jest bardzo ostry zakręt . Czy Zarząd Dróg Powiatowych mógłby ustawić tzw sierżantów. Na pewno byłoby bezpieczniej. </w:t>
      </w:r>
    </w:p>
    <w:p w:rsidR="002B7829" w:rsidRDefault="002B7829" w:rsidP="002B7829">
      <w:pPr>
        <w:jc w:val="both"/>
        <w:rPr>
          <w:rFonts w:ascii="Arial" w:hAnsi="Arial" w:cs="Arial"/>
          <w:sz w:val="22"/>
          <w:szCs w:val="22"/>
        </w:rPr>
      </w:pP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4  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zmieniający uchwałę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 sprawie budżetu Gminy Sztutowo  na 2013 rok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XXIV/201/2013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zmieniająca uchwałę w  sprawie budżetu Gminy Sztutowo  na 2013 rok .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4 do protokółu.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5 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zmieniający uchwałę w sprawie Wieloletniej Prognozy Finansowej gminy Sztutowo  na lata 2013-2016 . 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XXIV/202/2013 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zmieniająca uchwałę w sprawie Wieloletniej Prognozy Finansowej Gminy Sztutowo  na lata 2013-2016 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5 do protokółu.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6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konsultacje na temat tzw. ustawy śmieciowej trwały w naszej Gminie w IV kwartale ubiegłego roku . Odbyły się cztery oficjalne zebrania konsultacyjne .Kilkanaście mniejszych konsultacji doraźnych , szereg dyskusji prowadzonych przez Pana Wójta oraz przez Panią konsultant i projektodawcę Panią Sabinę Kowalską która opracowała te założenia ,Ta ustawa wywołała w Polsce duże zamieszanie . Ale sądzę , że trochę się ta sprawa uspokaja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Radna Bożena Anusiak</w:t>
      </w:r>
      <w:r>
        <w:rPr>
          <w:rFonts w:ascii="Arial" w:hAnsi="Arial" w:cs="Arial"/>
        </w:rPr>
        <w:t xml:space="preserve"> – zgłosiła wniosek o obniżenie ceny za odpady segregowane z 4,70 złotych na 4,50 złotych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Jerzy Sikora</w:t>
      </w:r>
      <w:r>
        <w:rPr>
          <w:rFonts w:ascii="Arial" w:hAnsi="Arial" w:cs="Arial"/>
        </w:rPr>
        <w:t xml:space="preserve"> – wspominałem na posiedzeniach Komisji o rodzinach wielodzietnych . Wczoraj słyszałem w radiu ,  jaką podjęła uchwałę Rada Miasta Puck  Od osoby 9 złotych – no nie uważam że to jest. dobrze , natomiast powyżej 4 osób w rodzinie podatku nie będzie się pobierać . Uważam , że taką uchwałę powinniśmy podjąć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– rozumiem ,że dotyczyła tych szczególnych przypadków losowych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Jerzy Sikora  - </w:t>
      </w:r>
      <w:r>
        <w:rPr>
          <w:rFonts w:ascii="Arial" w:hAnsi="Arial" w:cs="Arial"/>
        </w:rPr>
        <w:t xml:space="preserve">nie . Ogólnie , rodziny wielodzietne  podatek będą płacić  za 4 osoby , powyżej  4 osób nie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Jan Mazur – </w:t>
      </w:r>
      <w:r>
        <w:rPr>
          <w:rFonts w:ascii="Arial" w:hAnsi="Arial" w:cs="Arial"/>
        </w:rPr>
        <w:t xml:space="preserve"> jak wygląda sprawa wspólnoty .Jest jeden licznik a są trzy rodziny i co ja mam płacić za wszystkie śmieci  , bo pozostałych nie obciążycie bo nie macie podstawy.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–Wójt Gminy – </w:t>
      </w:r>
      <w:r>
        <w:rPr>
          <w:rFonts w:ascii="Arial" w:hAnsi="Arial" w:cs="Arial"/>
        </w:rPr>
        <w:t>w nawiązaniu do wniosku zgłoszonego przez Panią Anusiak  ,  muszę Państwu powiedzieć ,że wyliczenia które robiliśmy są na bazie danych które posiadamy . Ostateczne rozwiązanie tej kwestii będzie wiadome kiedy zostanie rozstrzygnięty  przetarg . Może po przetargu okaże się , że koszty będą mniejsze  . Ustawa reguluje w ten sposób , że środków ściągniętych z podatku śmieciowego nie możemy przeznaczać na inne  cele. Może być taka sytuacja, że po przetargu będziemy mieli za mało pieniędzy lub wystarczającą ich ilość. Na dzień dzisiejszy mamy zarejestrowanych 6 firm które mają koncesję i najprawdopodobniej przystąpią do przetargu.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chodzi o wniosek Pana Sikory , to nowelizacja ustawy wprowadza możliwość wprowadzania takich ograniczeń . Jeżeli wejdzie w życie to możemy podjąć uchwałę wprowadzając określone przedmiotowe ulgi zakładając możliwość dofinansowania ze środków budżetowych Nie jesteśmy w stanie na dzień dzisiejszy wszystkiego do końca przewidzieć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rozumiem ,że uważa Pan że to obniżenie jest możliwe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Wójt Gminy – </w:t>
      </w:r>
      <w:r>
        <w:rPr>
          <w:rFonts w:ascii="Arial" w:hAnsi="Arial" w:cs="Arial"/>
        </w:rPr>
        <w:t>muszę Państwu powiedzieć ,że musi być duża różnica ceny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pomiędzy odpadami segregowanymi a nie segregowanymi . Naszym zdaniem , gminy z miejscowościami turystycznymi , powinny być zainteresowane aby odpady były segregowane .Zależy nam na tym   ,aby ludzie chcieli do nas przyjeżdżać i mówili o nas o każdym sołectwie w tej gminie że jesteśmy gminą uporządkowaną , czystą , ekologiczną . W tym zakresie podjęliśmy już dużo inicjatyw aby taką opinię uzyskać.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osoba która zadeklarowała , że będzie segregować odpady a nie będzie tego robiła , to firma która wygra przetarg będzie nas o tym informowała . W takiej sytuacji my tą osobę upominamy , jeżeli dalej nie będzie segregowała to my z Urzędu nakładamy opłatę za brak segregacji.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Piotr Sowa</w:t>
      </w:r>
      <w:r>
        <w:rPr>
          <w:rFonts w:ascii="Arial" w:hAnsi="Arial" w:cs="Arial"/>
        </w:rPr>
        <w:t xml:space="preserve"> – czy w tych opłatach będzie pojemnik na odpady stałe ? 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-6-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Katarzyna Onyszkiewicz -  </w:t>
      </w:r>
      <w:r>
        <w:rPr>
          <w:rFonts w:ascii="Arial" w:hAnsi="Arial" w:cs="Arial"/>
        </w:rPr>
        <w:t xml:space="preserve">będą worki na odpady selektywne ,pojemnik na odpady stałe musi sobie każdy sam zapewnić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Piotr Sowa</w:t>
      </w:r>
      <w:r>
        <w:rPr>
          <w:rFonts w:ascii="Arial" w:hAnsi="Arial" w:cs="Arial"/>
        </w:rPr>
        <w:t xml:space="preserve"> – mamy podpisane  umowy z firmami na wywóz śmieci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 </w:t>
      </w:r>
      <w:r>
        <w:rPr>
          <w:rFonts w:ascii="Arial" w:hAnsi="Arial" w:cs="Arial"/>
        </w:rPr>
        <w:t xml:space="preserve">- muszą Państwo rozwiązać umowy do czerwca, aby nie płacić podwójnie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  <w:u w:val="single"/>
        </w:rPr>
        <w:t>z</w:t>
      </w:r>
      <w:r>
        <w:rPr>
          <w:rFonts w:ascii="Arial" w:hAnsi="Arial" w:cs="Arial"/>
        </w:rPr>
        <w:t>ałożenia systemu gospodarowania odpadami komunalnymi w związku  z wdrożeniem ustawy o utrzymaniu czystości i porządku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w gminach przegłosujemy teraz wraz z prowadzoną poprawką ceny  . Zmiana ceny również nastąpi w punkcie 9 gdzie mowa o wysokości opłaty .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/15 głosów –za/ przyjęli założenia o których mowa powyżej .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Założenia stanowią załącznik nr 6 do protokółu.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7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przyjęcia regulaminu utrzymania czystości i porządku na terenie Gminy Sztutowo.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XXIV/203/2013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przyjęcia regulaminu utrzymania czystości i porządku na terenie Gminy Sztutowo</w:t>
      </w:r>
    </w:p>
    <w:p w:rsidR="002B7829" w:rsidRDefault="002B7829" w:rsidP="002B7829">
      <w:pPr>
        <w:rPr>
          <w:rFonts w:ascii="Arial" w:hAnsi="Arial" w:cs="Arial"/>
          <w:b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7 do protokółu. </w:t>
      </w:r>
    </w:p>
    <w:p w:rsidR="002B7829" w:rsidRDefault="002B7829" w:rsidP="002B7829">
      <w:pPr>
        <w:rPr>
          <w:rFonts w:ascii="Arial" w:hAnsi="Arial" w:cs="Arial"/>
          <w:b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8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w sprawie szczegółowego sposobu i zakresu świadczenia usług w zakresie odbierania odpadów komunalnych od właścicieli nieruchomości   i zagospodarowania tych odpadów.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XXIV/204/2013 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 sprawie szczegółowego sposobu i zakresu świadczenia usług w zakresie odbierania odpadów komunalnych od właścicieli nieruchomości   i zagospodarowania tych odpadów</w:t>
      </w:r>
      <w:r>
        <w:rPr>
          <w:rFonts w:ascii="Arial" w:hAnsi="Arial" w:cs="Arial"/>
        </w:rPr>
        <w:t>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8 do protokółu.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-7-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9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wyboru metody ustalenia opłaty za gospodarowanie  odpadami komunalnymi i stawki tej opłaty.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 względu na zgłoszony i przyjęty przez Radnych wniosek Pani Bożeny Anusiak opłata za odpady segregowane ulegnie zmianie z 4,70 złotych na 4,50 złotych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j/ 13 głosów –za , 2 głosy – przeciw/ 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XXIV/205/2013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wyboru metody ustalenia opłaty za gospodarowanie  odpadami komunalnymi i stawki tej opłaty</w:t>
      </w:r>
    </w:p>
    <w:p w:rsidR="002B7829" w:rsidRDefault="002B7829" w:rsidP="002B7829">
      <w:pPr>
        <w:rPr>
          <w:rFonts w:ascii="Arial" w:hAnsi="Arial" w:cs="Arial"/>
          <w:b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9 do protokółu.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10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– Wiceprzewodniczący Rady Gminy</w:t>
      </w:r>
      <w:r>
        <w:rPr>
          <w:rFonts w:ascii="Arial" w:hAnsi="Arial" w:cs="Arial"/>
        </w:rPr>
        <w:t xml:space="preserve"> odczytał projekt uchwały w sprawie terminu, częstotliwości i trybu uiszczania opłaty za   gospodarowanie odpadami komunalnymi. 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XXIV/206/2013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terminu, częstotliwości i trybu uiszczania opłaty za   gospodarowanie odpadami komunalnymi.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10 do protokółu.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11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określenia wzoru deklaracji o wysokości opłaty za gospodarowanie odpadami komunalnymi.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XXIV/207/2013 </w:t>
      </w:r>
    </w:p>
    <w:p w:rsidR="002B7829" w:rsidRDefault="002B7829" w:rsidP="002B7829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</w:rPr>
        <w:t>w sprawie określenia wzoru deklaracji o wysokości opłaty za gospodarowanie odpadami komunalnymi</w:t>
      </w:r>
      <w:r>
        <w:rPr>
          <w:rFonts w:ascii="Arial" w:hAnsi="Arial" w:cs="Arial"/>
        </w:rPr>
        <w:t>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11 do protokółu.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12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odbierania odpadów komunalnych od właścicieli  nieruchomości, na których nie zamieszkują mieszkańcy a w części nie  zamieszkują mieszkańcy a powstają odpady  komunale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-8-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XXIV/208/2013 </w:t>
      </w:r>
    </w:p>
    <w:p w:rsidR="002B7829" w:rsidRDefault="002B7829" w:rsidP="002B78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w sprawie odbierania odpadów komunalnych od właścicieli  nieruchomości, na których nie zamieszkują mieszkańcy a w części nie  zamieszkują mieszkańcy a powstają odpady  komunale 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12 do protokółu.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13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odbierania odpadów komunalnych od właścicieli  nieruchomości, na których nie zamieszkują mieszkańcy a powstają odpady  komunale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XXIV/209/2013 </w:t>
      </w:r>
    </w:p>
    <w:p w:rsidR="002B7829" w:rsidRDefault="002B7829" w:rsidP="002B78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w sprawie odbierania odpadów komunalnych od właścicieli  nieruchomości, na których nie zamieszkują mieszkańcy a w części nie  zamieszkują mieszkańcy a powstają odpady  komunale .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13 do protokółu.</w:t>
      </w: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14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Groszkowie.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XXIV/210/2013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wydzierżawienie na okres 3 lat  nieruchomości gruntowych położonych w Groszkowie.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14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15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Sztutowie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XXIV/211/2013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wydzierżawienie na okres 3 lat  nieruchomości gruntowych położonych w Sztutowie 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15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16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wyrażenia zgody na wydzierżawienie na okres 3 lat  nieruchomości gruntowych położonych w Płoninie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XXIV/212/2013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Płoninie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16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17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Sztutowie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XXIV/213/2013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wydzierżawienie na okres 3 lat  nieruchomości gruntowych położonych w Sztutowie 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17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18 </w:t>
      </w:r>
    </w:p>
    <w:p w:rsidR="002B7829" w:rsidRDefault="002B7829" w:rsidP="002B782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Sztutowie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XXIV/214/2013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Sztutowie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Uchwała stanowi załącznik Nr 18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19 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Łaszce  .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-10-</w:t>
      </w:r>
    </w:p>
    <w:p w:rsidR="002B7829" w:rsidRDefault="002B7829" w:rsidP="002B7829">
      <w:pPr>
        <w:jc w:val="center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XXIV/215/2013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Łaszce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19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PUNKT 20 </w:t>
      </w:r>
    </w:p>
    <w:p w:rsidR="002B7829" w:rsidRDefault="002B7829" w:rsidP="002B782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Łaszce 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XXIV/216/2013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Łaszce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20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21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Łaszce 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XXIV/217/2013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Łaszce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21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22</w:t>
      </w:r>
    </w:p>
    <w:p w:rsidR="002B7829" w:rsidRDefault="002B7829" w:rsidP="002B782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Grochowie Trzecim  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XXIV/218/2013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Grochowie Trzecim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-11-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22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23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Sztutowie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XXIV/219/2013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Sztutowie 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23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24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na okres 3 lat  nieruchomości gruntowych położonych w Sztutowie 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XXIV/220/2013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wyrażenia zgody na wydzierżawienie na okres 3 lat  nieruchomości gruntowych położonych w Sztutowie  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24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25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wyrażenia zgody na wydzierżawienie od Skarbu Państwa Nadleśnictwa Elbląg na czas nieokreślony gruntów rolnych.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XXIV/221/2013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wydzierżawienie od Skarbu Państwa Nadleśnictwa Elbląg na czas nieokreślony gruntów rolnych.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25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26</w:t>
      </w:r>
    </w:p>
    <w:p w:rsidR="002B7829" w:rsidRDefault="002B7829" w:rsidP="002B7829">
      <w:pPr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>odczytał projekt uchwały w sprawie ustalenia rocznego planu potrzeb w zakresie wykonywania prac społecznie użytecznych na rok 2013.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-12-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XXIV/222/2013 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 sprawie ustalenia rocznego planu potrzeb w zakresie wykonywania prac społecznie użytecznych na rok 2013</w:t>
      </w:r>
      <w:r>
        <w:rPr>
          <w:rFonts w:ascii="Arial" w:hAnsi="Arial" w:cs="Arial"/>
        </w:rPr>
        <w:t>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26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PUNKT 27</w:t>
      </w:r>
    </w:p>
    <w:p w:rsidR="002B7829" w:rsidRDefault="002B7829" w:rsidP="002B782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>
        <w:rPr>
          <w:rFonts w:ascii="Arial" w:hAnsi="Arial" w:cs="Arial"/>
        </w:rPr>
        <w:t xml:space="preserve">odczytał projekt uchwały w sprawie przyjęcia „ Wieloletniego  programu gospodarowania mieszkaniowym zasobem Gminy Sztutowo w latach 2013-2017 „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XXIV/223/2013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przyjęcia „ Wieloletniego  programu gospodarowania mieszkaniowym zasobem Gminy Sztutowo w latach 2013-2017 „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27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PUNKT 28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Bożena Anusiak</w:t>
      </w:r>
      <w:r>
        <w:rPr>
          <w:rFonts w:ascii="Arial" w:hAnsi="Arial" w:cs="Arial"/>
        </w:rPr>
        <w:t xml:space="preserve"> – Przewodniczący Komisji Rewizyjnej odczytała sprawozdanie z działalności Komisji za rok 2012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Zdzisław Zwiewka </w:t>
      </w:r>
      <w:r>
        <w:rPr>
          <w:rFonts w:ascii="Arial" w:hAnsi="Arial" w:cs="Arial"/>
        </w:rPr>
        <w:t xml:space="preserve"> – Przewodniczący Komisji Planowania i Budżetu odczytał sprawozdanie z działalności Komisji za rok 2012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.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Waleria Banasik </w:t>
      </w:r>
      <w:r>
        <w:rPr>
          <w:rFonts w:ascii="Arial" w:hAnsi="Arial" w:cs="Arial"/>
        </w:rPr>
        <w:t xml:space="preserve"> – Przewodniczący Komisji Zdrowia, Spraw Socjalnych , Oświaty i Kultury j odczytała sprawozdanie z działalności Komisji za rok 2012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Piotr Sowa </w:t>
      </w:r>
      <w:r>
        <w:rPr>
          <w:rFonts w:ascii="Arial" w:hAnsi="Arial" w:cs="Arial"/>
        </w:rPr>
        <w:t xml:space="preserve"> – Przewodniczący Komisji  Rozwoju Gospodarczego, Rolnictwa , Sportu i Turystyki odczytał sprawozdanie z działalności Komisji za rok 2012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Sprawozdania stanowią załącznik Nr 28,29,30.31 do protokółu 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-13-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29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Bożena Anusiak – </w:t>
      </w:r>
      <w:r>
        <w:rPr>
          <w:rFonts w:ascii="Arial" w:hAnsi="Arial" w:cs="Arial"/>
        </w:rPr>
        <w:t xml:space="preserve">przedstawiła plan pracy Komisji Rewizyjnej na 2013 rok.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 Zdzisław Zwiewka – </w:t>
      </w:r>
      <w:r>
        <w:rPr>
          <w:rFonts w:ascii="Arial" w:hAnsi="Arial" w:cs="Arial"/>
        </w:rPr>
        <w:t xml:space="preserve">przedstawił plan pracy Komisji Planowania i Budżetu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2013 rok  .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–za/.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Waleria Banasik – </w:t>
      </w:r>
      <w:r>
        <w:rPr>
          <w:rFonts w:ascii="Arial" w:hAnsi="Arial" w:cs="Arial"/>
        </w:rPr>
        <w:t xml:space="preserve">przedstawiła plan pracy Komisji Zdrowia , Spraw Socjalnych Oświaty i Kultury  na 2013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 Piotr Sowa – </w:t>
      </w:r>
      <w:r>
        <w:rPr>
          <w:rFonts w:ascii="Arial" w:hAnsi="Arial" w:cs="Arial"/>
        </w:rPr>
        <w:t xml:space="preserve">przedstawił plan pracy Komisji Rozwoju Gospodarczego, Rolnictwa ,Sportu i Turystyki na 2013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przyjęli sprawozdanie jednogłośnie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/ 15 głosów –za/ 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powyższego Radni jednogłośnie podjęli uchwałę jako :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XXIV / 224/2013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 sprawie zatwierdzenia planu pracy Komisji stałych Rady Gminyu Sztutowo na 2013 rok</w:t>
      </w:r>
      <w:r>
        <w:rPr>
          <w:rFonts w:ascii="Arial" w:hAnsi="Arial" w:cs="Arial"/>
          <w:b/>
          <w:u w:val="single"/>
        </w:rPr>
        <w:t xml:space="preserve"> 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32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30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– Wiceprzewodniczący Rady Gminy – </w:t>
      </w:r>
      <w:r>
        <w:rPr>
          <w:rFonts w:ascii="Arial" w:hAnsi="Arial" w:cs="Arial"/>
        </w:rPr>
        <w:t xml:space="preserve">odczytała projekt uchwały w sprawie zatwierdzenia planu pracy Rady Gminy Sztutowo na 2013 rok .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15 głosów –za / podjęli uchwałę jako :</w:t>
      </w:r>
    </w:p>
    <w:p w:rsidR="002B7829" w:rsidRDefault="002B7829" w:rsidP="002B7829">
      <w:pPr>
        <w:jc w:val="both"/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XXIV/225/2013 </w:t>
      </w:r>
    </w:p>
    <w:p w:rsidR="002B7829" w:rsidRDefault="002B7829" w:rsidP="002B7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zatwierdzenia planu pracy Rady Gminy Sztutowo na 2013 rok .</w:t>
      </w:r>
    </w:p>
    <w:p w:rsidR="002B7829" w:rsidRDefault="002B7829" w:rsidP="002B7829">
      <w:pPr>
        <w:jc w:val="center"/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33 do protokółu.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-14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31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Pan Stanisław Kochanowski  </w:t>
      </w:r>
    </w:p>
    <w:p w:rsidR="002B7829" w:rsidRDefault="002B7829" w:rsidP="002B7829">
      <w:pPr>
        <w:rPr>
          <w:rFonts w:ascii="Arial" w:hAnsi="Arial" w:cs="Arial"/>
          <w:b/>
          <w:u w:val="single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Temat  gazu jest nam na tyle bliski , szczególnie dzisiaj kiedy cena nośników  energii kształtuje się tak jak się kształtuje. Podejmujemy różnego rodzaju działania. Uczestniczyliśmy jako Gmina w budowaniu strategii Województwa Pomorskiego. Jako członkowie Gdańskiego Obszaru Metropolitalnego mogliśmy podejmować pewnego rodzaju wieloletnie założenia inwestycyjne w ramach rozpisanych działań związanych m.in. z ekologią ,ochroną środowiska  transportem. Na posiedzeniu w powiecie w ramach grupy nas wszystkich samorządowców zgłosiłem do Pani Starosty wniosek aby cały powiat wystąpił z propozycją wpisania do strategii o której mówiłem „Gazyfikacja Mierzei Wiślanej „ Pani Starosta bardzo chętnie podjęła się zrealizowania mojej propozycji poprzez spotkanie z Pomorskim Zakładem Gazownictwa. Spotkanie ma odbyć się w miesiącu lutym . Natomiast co jest ciekawe i na posiedzeniach Komisji Państwo się z tym zapoznali , że aktualizowany    przez nas program zaopatrzenia gminy w ciepło , energię elektryczną   i paliwa gazowe,  konsultowany z różnego rodzaju instytucjami które muszą do tego programu zająć swoje stanowisko Polskie Górnictwo Naftowe z Gdańska założyło że w latach 2015-2017 ma w swoim programie gazyfikację Mierzei Wiślanej .Taki zapis jest w nie uchwalonym jeszcze przez Państwa programie. Dzisiaj mogę powiedzieć tylko tyle ,że upadły koncepcje budowania tzw. lokalnych miejsc dostarczania gazu .Jest jedna koncepcja , która tak naprawdę była przedstawiana od samego początku , kiedy mówiono o gazyfikacji Mierzei Wiślanej od połowy lat 80- tych , że najbardziej ekonomicznym rozwiązaniem jest budowanie sieci z Nowego Dworu Gdańskiego  przez Cyganek ,Stegnę w kierunku Mikoszewa  , Sztutowa , Kątów Rybackich , Skowronek i Krynicy Morskiej .Tak naprawdę dzisiaj inwestycja zależy od tego ,na ile istnieje możliwość wprowadzenia jej do środków z następnego rozdania Unii Europejskiej. Nam bardzo zależy na tym ,aby taką możliwość stworzyć poprzez uwzględnienie jej w „Strategii Województwa” . Jeżeli ten zapis będzie to w ramach ochrony środowiska będzie można znaleźć mocne argumenty ,  aby zadanie to sfinansować w części ze środków unijnych. Następne rozdanie Unii Europejskiej sprowadza się do zadań ponad regionalnych . To byłoby idealne rozwiązanie ponad regionalne wpisujące się w działania środowiskowe na terenie Mierzei Wiślanej. Na dzisiaj problem jest jeden ,finansowy, ekonomiczny.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Droga w Płoninie – musimy poczekać na roztopy. Oczywiście jeżeli jest konieczność to płyty zostaną przełożone.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Ustawienie tzw „ sierżantów „ koło P.Budy – jest to droga  powiatowa . Odpowiadając nam na nasze pisma  , powiat gwarantował , że postawi tam tablice boczne oświetlające w nocy ten zakręt i ustawi odpowiednie znaki .Niestety  na drogach powiatowych , wojewódzkich , krajowych tzw „ zwalniaczy „nie można zamontować . Wystąpimy w tej sprawie ponownie .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-15-</w:t>
      </w:r>
    </w:p>
    <w:p w:rsidR="002B7829" w:rsidRDefault="002B7829" w:rsidP="002B7829">
      <w:pPr>
        <w:jc w:val="both"/>
        <w:rPr>
          <w:rFonts w:ascii="Arial" w:hAnsi="Arial" w:cs="Arial"/>
        </w:rPr>
      </w:pP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Panie sołtysie Mazur – podejmujemy temat przez Centralny Wodociąg Żuławski , niech potraktują sprawę szczególnie ,ale w tym momencie nie mogę dać gwarancji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Jeżeli chodzi o moje ważniejsze spotkania to: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20 grudnia uczestniczyłem w posiedzeniu Związku Gmin Nadzalewowych, </w:t>
      </w:r>
    </w:p>
    <w:p w:rsidR="002B7829" w:rsidRDefault="002B7829" w:rsidP="002B7829">
      <w:pPr>
        <w:pStyle w:val="msonormalcxspdrugie"/>
        <w:spacing w:line="360" w:lineRule="auto"/>
        <w:ind w:left="6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na którym dokonano zmian w założeniach programowych na 2013 rok oraz </w:t>
      </w:r>
    </w:p>
    <w:p w:rsidR="002B7829" w:rsidRDefault="002B7829" w:rsidP="002B7829">
      <w:pPr>
        <w:pStyle w:val="msonormalcxspdrugie"/>
        <w:spacing w:line="360" w:lineRule="auto"/>
        <w:ind w:left="6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powołano nowego kierownika biura,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21 grudnia brałem udział  w uroczystościach w Zespole Szkół w Sztutowie zorganizowanych przez tutejszą młodzież , które związane były z opłatkiem Wigiljnym,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22 grudnia w Żuławskim Parku Historycznym w Nowym Dworze Gdańskim odbyło się spotkanie z Europosłem Janem Kozłowskim w sprawie założeń unijnej polityki spójności w budżecie Unii Europejskiej </w:t>
      </w:r>
      <w:hyperlink r:id="rId5" w:tgtFrame="_blank" w:history="1">
        <w:r>
          <w:rPr>
            <w:rStyle w:val="Hipercze"/>
            <w:rFonts w:cs="Arial"/>
          </w:rPr>
          <w:t>na lata 2014-2020</w:t>
        </w:r>
      </w:hyperlink>
      <w:r>
        <w:rPr>
          <w:rFonts w:ascii="Arial" w:hAnsi="Arial" w:cs="Arial"/>
        </w:rPr>
        <w:t>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4 stycznia spotkałem się  z Głównym Inspektorem Ochrony Wybrzeża z Urzędu Morskiego, Romanem Kołodziejskim, spotkanie poświęcone było tematowi zejść na plażę w Kątach Rybackich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27 grudnia uczestniczyłem w posiedzeniu Rady Nadzorczej Centralnego Wodociągu Żuławskiego w sprawie sprawozdania za okres 9 miesięcy 2012 roku i zwiększenia kapitału spółki,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4 stycznia podpisałem umowę z Przedsiębiorstwem Budowlano- Montażowym „ELZAMBUD” z Elbląga na realizację zadania inwestycyjnego pn. „Rozbudowa portu w Kątach Rybackich” w ramach programu „Pętla Żuławska”,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4 stycznia wziąłem udział  w uroczystościach związanych z 40-leciem Gminy Stegna,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9 stycznia odbyło się spotkanie z Dyrektorem Żuławskiej Kolei Dojazdowej w Nowy Dworze Gdańskim, Filipem Bebenow, w sprawie współpracy związanej </w:t>
      </w:r>
    </w:p>
    <w:p w:rsidR="002B7829" w:rsidRDefault="002B7829" w:rsidP="002B7829">
      <w:pPr>
        <w:pStyle w:val="msonormalcxspdrugie"/>
        <w:spacing w:line="360" w:lineRule="auto"/>
        <w:ind w:left="6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z utrzymaniem ładu i porządku przy torach kolei,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9 stycznia odbyło się  spotkanie wójtów i burmistrzów dotyczące dalszego działania Lokalnej Grupy Rybackiej,</w:t>
      </w:r>
    </w:p>
    <w:p w:rsidR="002B7829" w:rsidRDefault="002B7829" w:rsidP="002B7829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2B7829" w:rsidRDefault="002B7829" w:rsidP="002B7829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2B7829" w:rsidRDefault="002B7829" w:rsidP="002B782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-16-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10 stycznia  spotkałem się  z Dyrektorem Centralnego Urzędu Morskiego w Gdyni, Jerzy Litwinem, w sprawie modernizacji obiektu „Muzeum Zalewu Wiślanego” w Kątach Rybackich,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14 stycznia odbyło się spotkanie z Dyrektor Departamentu Programów Rozwoju Obszarów Wiejskich, Justyną Durzyńską, w sprawie możliwości dalszego korzystania ze środków na rozwój terenów wiejskich,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15 stycznia podpisałem została umowa na Pełnienie funkcji inspektora nadzoru inwestorskiego nad realizacją zadania Rozbudowa portu w Kątach Rybackich w ramach Projektu Pętla Żuławska - rozwój turystyki wodnej. Etap I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15 stycznia podpisałem została także umowa z Firmą „SKANSKA” na modernizację ulicy Leśnej i Polnej w Kątach Rybackich,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15 stycznia uczestniczyłem w spotkaniu z członkami Koła Emerytów,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16 stycznia odbyło się spotkanie w Agencji Rozwoju Pomorza z potencjalnym inwestorem zainteresowanym szukaniem terenów na obszarze województwa pomorskiego, 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17 stycznia odbyło się spotkanie z firmą </w:t>
      </w:r>
      <w:r>
        <w:rPr>
          <w:rStyle w:val="newstresc"/>
          <w:rFonts w:ascii="Arial" w:hAnsi="Arial" w:cs="Arial"/>
        </w:rPr>
        <w:t>"Deloitte Legal, Pasternak, Korba i Wspólnicy Kancelaria Prawnicza sp. k"</w:t>
      </w:r>
      <w:r>
        <w:rPr>
          <w:rFonts w:ascii="Arial" w:hAnsi="Arial" w:cs="Arial"/>
        </w:rPr>
        <w:t>, na którym odpisana została umowa  w sprawie odzyskania podatku VAT dla Gminy,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17 stycznia wręczyłem, czterem sportowcom z Gminy Sztutowo, stypendia sportowe,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19 stycznia odbyło się zebranie sprawozdawczo- wyborcze Ochotniczej Straży Pożarnej w Sztutowie i Łaszce, na którym uczestniczyłem,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21 stycznia, w Parku Historycznym w Nowym Dworze Gdańskim, odbyło się spotkanie Sekretarza Stanu Ministerstwa Rolnictwa i Rozwoju Wsi , Kazimierza Plocke, z rolnikami i samorządowcami,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22 stycznia uczestniczyłem w spotkaniu w sprawie organizacji imprez artystycznych w Kątach Rybackich,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23 stycznia uczestniczyłem w posiedzeniu, zorganizowanym przez Starostę Nowodworskiego, w sprawie budowy  strategii województwa pomorskiego,</w:t>
      </w:r>
    </w:p>
    <w:p w:rsidR="002B7829" w:rsidRDefault="002B7829" w:rsidP="002B7829">
      <w:pPr>
        <w:pStyle w:val="msonormalcxspdrugie"/>
        <w:numPr>
          <w:ilvl w:val="0"/>
          <w:numId w:val="1"/>
        </w:numPr>
        <w:spacing w:line="360" w:lineRule="auto"/>
        <w:ind w:left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25 stycznia odbyło się spotkanie w sprawie realizacji programów unijnych związanych z systemem informatycznym.</w:t>
      </w:r>
    </w:p>
    <w:p w:rsidR="002B7829" w:rsidRDefault="002B7829" w:rsidP="002B7829">
      <w:pPr>
        <w:spacing w:before="100" w:beforeAutospacing="1" w:after="100" w:afterAutospacing="1" w:line="360" w:lineRule="auto"/>
        <w:rPr>
          <w:rFonts w:ascii="Arial" w:hAnsi="Arial" w:cs="Arial"/>
        </w:rPr>
      </w:pPr>
    </w:p>
    <w:p w:rsidR="002B7829" w:rsidRDefault="002B7829" w:rsidP="002B7829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-17-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Wójt Gminy poinformował ,że w najbliższym czasie zostanie ogłoszony przetarg na budowę boisk  w Grochowie Pierwszym i Grochowie Trzecim. Mamy wstępną zgodę ,że możemy to zrobić przy jednym rozliczeniu .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w lutym przygotowywać się do ogłoszenia przetargu na budowę przystani rybackiej w Sztutowie w ramach środków transgranicznych .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Ogłosimy przetarg na budowę ulicy Sportowej w Sztutowie Będziemy skład</w:t>
      </w:r>
      <w:r>
        <w:rPr>
          <w:rStyle w:val="Odwoanieprzypisukocowego"/>
          <w:rFonts w:ascii="Arial" w:hAnsi="Arial" w:cs="Arial"/>
        </w:rPr>
        <w:t xml:space="preserve">ać wnioski do Funduszu </w:t>
      </w:r>
      <w:r>
        <w:rPr>
          <w:rFonts w:ascii="Arial" w:hAnsi="Arial" w:cs="Arial"/>
        </w:rPr>
        <w:t xml:space="preserve"> Gruntów Rolnych na budowę dróg rolniczych . 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Janusz Rostkowski</w:t>
      </w:r>
      <w:r>
        <w:rPr>
          <w:rFonts w:ascii="Arial" w:hAnsi="Arial" w:cs="Arial"/>
        </w:rPr>
        <w:t xml:space="preserve"> – mamy  piękną ulicę Brzozową w Katach Rybackich , ale niestety  jest na niej bardzo dużo psów które ją zanieczyszczają . Należałoby coś z tym zrobić .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</w:rPr>
        <w:t xml:space="preserve"> – każda osoba winna sprzątać po swoim psie . My jesteśmy jedną z nielicznych gmin gdzie nie ma podatku od posiadania psów .Możemy ewentualnie  umieścić informację w Internecie , że każdy właściciel sprząta po swoim psie . </w:t>
      </w:r>
    </w:p>
    <w:p w:rsidR="002B7829" w:rsidRDefault="002B7829" w:rsidP="002B782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w rok stawiamy tablice przy zejściach na plaże to też nie daje żadnego rezultatu . Często zdarza się ,że są one usuwane i musimy stawiać nowe. </w:t>
      </w:r>
    </w:p>
    <w:p w:rsidR="002B7829" w:rsidRDefault="002B7829" w:rsidP="002B7829">
      <w:pPr>
        <w:spacing w:line="360" w:lineRule="auto"/>
        <w:ind w:left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 xml:space="preserve">PUNKT 32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- w związku z wyczerpaniem porządku obrad </w:t>
      </w:r>
    </w:p>
    <w:p w:rsidR="002B7829" w:rsidRDefault="002B7829" w:rsidP="002B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zamknął XXIV sesję Rady Gminy . </w:t>
      </w:r>
    </w:p>
    <w:p w:rsidR="002B7829" w:rsidRDefault="002B7829" w:rsidP="002B7829">
      <w:pPr>
        <w:rPr>
          <w:rFonts w:ascii="Arial" w:hAnsi="Arial" w:cs="Arial"/>
        </w:rPr>
      </w:pP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Czas trwania obrad sesji od godz. 11.00 do godz. 13.30.</w:t>
      </w:r>
    </w:p>
    <w:p w:rsidR="002B7829" w:rsidRDefault="002B7829" w:rsidP="002B78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podpisano.</w:t>
      </w:r>
    </w:p>
    <w:p w:rsidR="002B7829" w:rsidRDefault="002B7829" w:rsidP="002B7829">
      <w:pPr>
        <w:jc w:val="center"/>
        <w:rPr>
          <w:rFonts w:ascii="Arial" w:hAnsi="Arial" w:cs="Arial"/>
        </w:rPr>
      </w:pP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Sekretarz Obrad :          </w:t>
      </w:r>
    </w:p>
    <w:p w:rsidR="002B7829" w:rsidRDefault="002B7829" w:rsidP="002B7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2B7829" w:rsidRDefault="002B7829" w:rsidP="002B7829">
      <w:pPr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 Magdalena Morawska</w:t>
      </w:r>
    </w:p>
    <w:p w:rsidR="002B7829" w:rsidRDefault="002B7829" w:rsidP="002B7829">
      <w:pPr>
        <w:spacing w:line="360" w:lineRule="auto"/>
      </w:pPr>
    </w:p>
    <w:p w:rsidR="002B7829" w:rsidRDefault="002B7829" w:rsidP="002B782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2B7829" w:rsidRDefault="002B7829" w:rsidP="002B7829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2B7829" w:rsidRDefault="002B7829" w:rsidP="002B7829">
      <w:pPr>
        <w:ind w:left="6372"/>
        <w:rPr>
          <w:rFonts w:ascii="Arial" w:hAnsi="Arial" w:cs="Arial"/>
        </w:rPr>
      </w:pPr>
    </w:p>
    <w:p w:rsidR="00D60E85" w:rsidRPr="007401C0" w:rsidRDefault="002B7829" w:rsidP="007401C0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sectPr w:rsidR="00D60E85" w:rsidRPr="007401C0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CDF"/>
    <w:multiLevelType w:val="hybridMultilevel"/>
    <w:tmpl w:val="ED04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B7829"/>
    <w:rsid w:val="00147331"/>
    <w:rsid w:val="002B7829"/>
    <w:rsid w:val="005E4F13"/>
    <w:rsid w:val="005F7771"/>
    <w:rsid w:val="007401C0"/>
    <w:rsid w:val="009E0D9D"/>
    <w:rsid w:val="00D60E85"/>
    <w:rsid w:val="00F3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2B7829"/>
    <w:rPr>
      <w:rFonts w:cs="Times New Roman"/>
      <w:color w:val="0000FF"/>
      <w:u w:val="single"/>
    </w:rPr>
  </w:style>
  <w:style w:type="character" w:customStyle="1" w:styleId="newstresc">
    <w:name w:val="news_tresc"/>
    <w:basedOn w:val="Domylnaczcionkaakapitu"/>
    <w:rsid w:val="002B7829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2B7829"/>
    <w:rPr>
      <w:vertAlign w:val="superscript"/>
    </w:rPr>
  </w:style>
  <w:style w:type="paragraph" w:customStyle="1" w:styleId="msonormalcxspdrugie">
    <w:name w:val="msonormalcxspdrugie"/>
    <w:basedOn w:val="Normalny"/>
    <w:rsid w:val="002B78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adomosci24.pl/artykul/budzet_ue_nowa_propozycja_a_w_niej_wiecej_dla_polski_2503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4884</Words>
  <Characters>29309</Characters>
  <Application>Microsoft Office Word</Application>
  <DocSecurity>0</DocSecurity>
  <Lines>244</Lines>
  <Paragraphs>68</Paragraphs>
  <ScaleCrop>false</ScaleCrop>
  <Company/>
  <LinksUpToDate>false</LinksUpToDate>
  <CharactersWithSpaces>34125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2013-06-04T10:47:00Z</dcterms:created>
  <dcterms:modified xsi:type="dcterms:W3CDTF">2013-06-04T10:48:00Z</dcterms:modified>
</cp:coreProperties>
</file>