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09" w:rsidRPr="00D91109" w:rsidRDefault="00D91109" w:rsidP="00D91109">
      <w:pPr>
        <w:spacing w:after="0" w:line="240" w:lineRule="auto"/>
        <w:jc w:val="both"/>
        <w:rPr>
          <w:sz w:val="20"/>
          <w:szCs w:val="20"/>
        </w:rPr>
      </w:pPr>
    </w:p>
    <w:p w:rsidR="00D91109" w:rsidRPr="00D91109" w:rsidRDefault="00D91109" w:rsidP="00D91109">
      <w:pPr>
        <w:spacing w:after="0" w:line="240" w:lineRule="auto"/>
        <w:jc w:val="right"/>
        <w:rPr>
          <w:sz w:val="20"/>
          <w:szCs w:val="20"/>
        </w:rPr>
      </w:pPr>
      <w:r w:rsidRPr="00D91109">
        <w:rPr>
          <w:sz w:val="20"/>
          <w:szCs w:val="20"/>
        </w:rPr>
        <w:t xml:space="preserve">Sztutowo, 26.10.2011r. </w:t>
      </w:r>
    </w:p>
    <w:p w:rsidR="00D91109" w:rsidRPr="00D91109" w:rsidRDefault="00D91109" w:rsidP="00D91109">
      <w:pPr>
        <w:spacing w:after="0" w:line="240" w:lineRule="auto"/>
        <w:jc w:val="both"/>
        <w:rPr>
          <w:sz w:val="20"/>
          <w:szCs w:val="20"/>
        </w:rPr>
      </w:pPr>
      <w:r w:rsidRPr="00D91109">
        <w:rPr>
          <w:sz w:val="20"/>
          <w:szCs w:val="20"/>
        </w:rPr>
        <w:t>UZ.2710.19.2011</w:t>
      </w:r>
    </w:p>
    <w:p w:rsidR="00D91109" w:rsidRPr="00D91109" w:rsidRDefault="00D91109" w:rsidP="00D91109">
      <w:pPr>
        <w:spacing w:after="0" w:line="240" w:lineRule="auto"/>
        <w:jc w:val="both"/>
        <w:rPr>
          <w:sz w:val="20"/>
          <w:szCs w:val="20"/>
        </w:rPr>
      </w:pPr>
    </w:p>
    <w:p w:rsidR="00D91109" w:rsidRPr="00D91109" w:rsidRDefault="00D91109" w:rsidP="00D91109">
      <w:pPr>
        <w:spacing w:after="0" w:line="240" w:lineRule="auto"/>
        <w:jc w:val="both"/>
        <w:rPr>
          <w:rFonts w:eastAsia="Times New Roman" w:cs="Arial CE"/>
          <w:color w:val="000000"/>
          <w:sz w:val="20"/>
          <w:szCs w:val="20"/>
          <w:lang w:eastAsia="pl-PL"/>
        </w:rPr>
      </w:pPr>
      <w:r w:rsidRPr="00D91109">
        <w:rPr>
          <w:rFonts w:eastAsia="Times New Roman" w:cs="Arial CE"/>
          <w:color w:val="000000"/>
          <w:sz w:val="20"/>
          <w:szCs w:val="20"/>
          <w:lang w:eastAsia="pl-PL"/>
        </w:rPr>
        <w:t>Ogłoszenie powiązane:</w:t>
      </w:r>
    </w:p>
    <w:p w:rsidR="00D91109" w:rsidRPr="00D91109" w:rsidRDefault="00D91109" w:rsidP="00D9110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hyperlink r:id="rId7" w:tgtFrame="_blank" w:history="1">
        <w:r w:rsidRPr="00D91109">
          <w:rPr>
            <w:rFonts w:eastAsia="Times New Roman" w:cs="Arial CE"/>
            <w:b/>
            <w:bCs/>
            <w:color w:val="FF0000"/>
            <w:sz w:val="20"/>
            <w:szCs w:val="20"/>
            <w:lang w:eastAsia="pl-PL"/>
          </w:rPr>
          <w:t>Ogłoszenie nr 270928-2011 z dnia 2011-09-02 r.</w:t>
        </w:r>
      </w:hyperlink>
      <w:r w:rsidRPr="00D91109">
        <w:rPr>
          <w:rFonts w:eastAsia="Times New Roman" w:cs="Arial CE"/>
          <w:color w:val="000000"/>
          <w:sz w:val="20"/>
          <w:szCs w:val="20"/>
          <w:lang w:eastAsia="pl-PL"/>
        </w:rPr>
        <w:t xml:space="preserve"> Ogłoszenie o zamówieniu - Sztutowo</w:t>
      </w:r>
      <w:r w:rsidRPr="00D91109">
        <w:rPr>
          <w:rFonts w:eastAsia="Times New Roman" w:cs="Arial CE"/>
          <w:color w:val="000000"/>
          <w:sz w:val="20"/>
          <w:szCs w:val="20"/>
          <w:lang w:eastAsia="pl-PL"/>
        </w:rPr>
        <w:br/>
        <w:t>Przedmiotem zamówienia jest wykonanie sieci kanalizacyjnej i wodociągowej w miejscowości Sztutowo. Zakres prac został podzielony na następujące zadania: Zadanie Nr 1: Budowa sieci sanitarnej. Przedmiotem inwestycji jest budowa: -...</w:t>
      </w:r>
      <w:r w:rsidRPr="00D91109">
        <w:rPr>
          <w:rFonts w:eastAsia="Times New Roman" w:cs="Arial CE"/>
          <w:color w:val="000000"/>
          <w:sz w:val="20"/>
          <w:szCs w:val="20"/>
          <w:lang w:eastAsia="pl-PL"/>
        </w:rPr>
        <w:br/>
        <w:t xml:space="preserve">Termin składania ofert: 2011-09-23 </w:t>
      </w:r>
    </w:p>
    <w:p w:rsidR="00D91109" w:rsidRPr="00D91109" w:rsidRDefault="00D91109" w:rsidP="00D91109">
      <w:pPr>
        <w:spacing w:after="0" w:line="240" w:lineRule="auto"/>
        <w:jc w:val="both"/>
        <w:rPr>
          <w:rFonts w:eastAsia="Times New Roman" w:cs="Arial CE"/>
          <w:sz w:val="20"/>
          <w:szCs w:val="20"/>
          <w:lang w:eastAsia="pl-PL"/>
        </w:rPr>
      </w:pPr>
      <w:r w:rsidRPr="00D91109">
        <w:rPr>
          <w:rFonts w:eastAsia="Times New Roman" w:cs="Arial CE"/>
          <w:sz w:val="20"/>
          <w:szCs w:val="20"/>
          <w:lang w:eastAsia="pl-PL"/>
        </w:rPr>
        <w:pict>
          <v:rect id="_x0000_i1025" style="width:0;height:1.35pt" o:hralign="center" o:hrstd="t" o:hrnoshade="t" o:hr="t" fillcolor="black" stroked="f"/>
        </w:pict>
      </w:r>
    </w:p>
    <w:p w:rsidR="00D91109" w:rsidRPr="00D91109" w:rsidRDefault="00D91109" w:rsidP="00D91109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lang w:eastAsia="pl-PL"/>
        </w:rPr>
        <w:t>Sztutowo: Budowa sieci kanalizacji sanitarnej i sieci wodociągowej w miejscowości Sztutowo</w:t>
      </w:r>
      <w:r w:rsidRPr="00D91109">
        <w:rPr>
          <w:rFonts w:eastAsia="Times New Roman" w:cs="Arial CE"/>
          <w:sz w:val="20"/>
          <w:szCs w:val="20"/>
          <w:lang w:eastAsia="pl-PL"/>
        </w:rPr>
        <w:br/>
      </w:r>
      <w:r w:rsidRPr="00D91109">
        <w:rPr>
          <w:rFonts w:eastAsia="Times New Roman" w:cs="Arial CE"/>
          <w:b/>
          <w:bCs/>
          <w:sz w:val="20"/>
          <w:szCs w:val="20"/>
          <w:lang w:eastAsia="pl-PL"/>
        </w:rPr>
        <w:t>Numer ogłoszenia: 353558 - 2011; data zamieszczenia: 26.10.2011</w:t>
      </w:r>
      <w:r w:rsidRPr="00D91109">
        <w:rPr>
          <w:rFonts w:eastAsia="Times New Roman" w:cs="Arial CE"/>
          <w:sz w:val="20"/>
          <w:szCs w:val="20"/>
          <w:lang w:eastAsia="pl-PL"/>
        </w:rPr>
        <w:br/>
        <w:t>OGŁOSZENIE O UDZIELENIU ZAMÓWIENIA - Roboty budowlane</w:t>
      </w:r>
    </w:p>
    <w:p w:rsidR="00D91109" w:rsidRPr="00D91109" w:rsidRDefault="00D91109" w:rsidP="00D91109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lang w:eastAsia="pl-PL"/>
        </w:rPr>
        <w:t>Zamieszczanie ogłoszenia:</w:t>
      </w:r>
      <w:r w:rsidRPr="00D91109">
        <w:rPr>
          <w:rFonts w:eastAsia="Times New Roman" w:cs="Arial CE"/>
          <w:sz w:val="20"/>
          <w:szCs w:val="20"/>
          <w:lang w:eastAsia="pl-PL"/>
        </w:rPr>
        <w:t xml:space="preserve"> obowiązkowe.</w:t>
      </w:r>
    </w:p>
    <w:p w:rsidR="00D91109" w:rsidRPr="00D91109" w:rsidRDefault="00D91109" w:rsidP="00D91109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lang w:eastAsia="pl-PL"/>
        </w:rPr>
        <w:t>Ogłoszenie dotyczy:</w:t>
      </w:r>
      <w:r w:rsidRPr="00D91109">
        <w:rPr>
          <w:rFonts w:eastAsia="Times New Roman" w:cs="Arial CE"/>
          <w:sz w:val="20"/>
          <w:szCs w:val="20"/>
          <w:lang w:eastAsia="pl-PL"/>
        </w:rPr>
        <w:t xml:space="preserve"> zamówienia publicznego.</w:t>
      </w:r>
    </w:p>
    <w:p w:rsidR="00D91109" w:rsidRPr="00D91109" w:rsidRDefault="00D91109" w:rsidP="00D91109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D91109">
        <w:rPr>
          <w:rFonts w:eastAsia="Times New Roman" w:cs="Arial CE"/>
          <w:sz w:val="20"/>
          <w:szCs w:val="20"/>
          <w:lang w:eastAsia="pl-PL"/>
        </w:rPr>
        <w:t xml:space="preserve"> tak, numer ogłoszenia w BZP: 270928 - 2011r.</w:t>
      </w:r>
    </w:p>
    <w:p w:rsidR="00D91109" w:rsidRPr="00D91109" w:rsidRDefault="00D91109" w:rsidP="00D91109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D91109">
        <w:rPr>
          <w:rFonts w:eastAsia="Times New Roman" w:cs="Arial CE"/>
          <w:sz w:val="20"/>
          <w:szCs w:val="20"/>
          <w:lang w:eastAsia="pl-PL"/>
        </w:rPr>
        <w:t xml:space="preserve"> tak.</w:t>
      </w:r>
    </w:p>
    <w:p w:rsidR="00D91109" w:rsidRPr="00D91109" w:rsidRDefault="00D91109" w:rsidP="00D91109">
      <w:pPr>
        <w:spacing w:before="340" w:after="0" w:line="240" w:lineRule="auto"/>
        <w:jc w:val="both"/>
        <w:rPr>
          <w:rFonts w:eastAsia="Times New Roman" w:cs="Arial CE"/>
          <w:b/>
          <w:bCs/>
          <w:sz w:val="20"/>
          <w:szCs w:val="20"/>
          <w:u w:val="single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u w:val="single"/>
          <w:lang w:eastAsia="pl-PL"/>
        </w:rPr>
        <w:t>SEKCJA I: ZAMAWIAJĄCY</w:t>
      </w:r>
    </w:p>
    <w:p w:rsidR="00D91109" w:rsidRPr="00D91109" w:rsidRDefault="00D91109" w:rsidP="00D91109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lang w:eastAsia="pl-PL"/>
        </w:rPr>
        <w:t>I. 1) NAZWA I ADRES:</w:t>
      </w:r>
      <w:r w:rsidRPr="00D91109">
        <w:rPr>
          <w:rFonts w:eastAsia="Times New Roman" w:cs="Arial CE"/>
          <w:sz w:val="20"/>
          <w:szCs w:val="20"/>
          <w:lang w:eastAsia="pl-PL"/>
        </w:rPr>
        <w:t xml:space="preserve"> Gmina Sztutowo, ul. Gdańska 55, 82-110 Sztutowo, woj. pomorskie, tel. 55 2478151, faks 55 2478396.</w:t>
      </w:r>
    </w:p>
    <w:p w:rsidR="00D91109" w:rsidRPr="00D91109" w:rsidRDefault="00D91109" w:rsidP="00D91109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lang w:eastAsia="pl-PL"/>
        </w:rPr>
        <w:t>I. 2) RODZAJ ZAMAWIAJĄCEGO:</w:t>
      </w:r>
      <w:r w:rsidRPr="00D91109">
        <w:rPr>
          <w:rFonts w:eastAsia="Times New Roman" w:cs="Arial CE"/>
          <w:sz w:val="20"/>
          <w:szCs w:val="20"/>
          <w:lang w:eastAsia="pl-PL"/>
        </w:rPr>
        <w:t xml:space="preserve"> Administracja samorządowa.</w:t>
      </w:r>
    </w:p>
    <w:p w:rsidR="00D91109" w:rsidRPr="00D91109" w:rsidRDefault="00D91109" w:rsidP="00D91109">
      <w:pPr>
        <w:spacing w:before="340" w:after="0" w:line="240" w:lineRule="auto"/>
        <w:jc w:val="both"/>
        <w:rPr>
          <w:rFonts w:eastAsia="Times New Roman" w:cs="Arial CE"/>
          <w:b/>
          <w:bCs/>
          <w:sz w:val="20"/>
          <w:szCs w:val="20"/>
          <w:u w:val="single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u w:val="single"/>
          <w:lang w:eastAsia="pl-PL"/>
        </w:rPr>
        <w:t>SEKCJA II: PRZEDMIOT ZAMÓWIENIA</w:t>
      </w:r>
    </w:p>
    <w:p w:rsidR="00D91109" w:rsidRPr="00D91109" w:rsidRDefault="00D91109" w:rsidP="00D91109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lang w:eastAsia="pl-PL"/>
        </w:rPr>
        <w:t>II.1) Nazwa nadana zamówieniu przez zamawiającego:</w:t>
      </w:r>
      <w:r w:rsidRPr="00D91109">
        <w:rPr>
          <w:rFonts w:eastAsia="Times New Roman" w:cs="Arial CE"/>
          <w:sz w:val="20"/>
          <w:szCs w:val="20"/>
          <w:lang w:eastAsia="pl-PL"/>
        </w:rPr>
        <w:t xml:space="preserve"> Budowa sieci kanalizacji sanitarnej i sieci wodociągowej w miejscowości Sztutowo.</w:t>
      </w:r>
    </w:p>
    <w:p w:rsidR="00D91109" w:rsidRPr="00D91109" w:rsidRDefault="00D91109" w:rsidP="00D91109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lang w:eastAsia="pl-PL"/>
        </w:rPr>
        <w:t>II.2) Rodzaj zamówienia:</w:t>
      </w:r>
      <w:r w:rsidRPr="00D91109">
        <w:rPr>
          <w:rFonts w:eastAsia="Times New Roman" w:cs="Arial CE"/>
          <w:sz w:val="20"/>
          <w:szCs w:val="20"/>
          <w:lang w:eastAsia="pl-PL"/>
        </w:rPr>
        <w:t xml:space="preserve"> Roboty budowlane.</w:t>
      </w:r>
    </w:p>
    <w:p w:rsidR="00D91109" w:rsidRPr="00D91109" w:rsidRDefault="00D91109" w:rsidP="00D91109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lang w:eastAsia="pl-PL"/>
        </w:rPr>
        <w:t>II.3) Określenie przedmiotu zamówienia:</w:t>
      </w:r>
      <w:r w:rsidRPr="00D91109">
        <w:rPr>
          <w:rFonts w:eastAsia="Times New Roman" w:cs="Arial CE"/>
          <w:sz w:val="20"/>
          <w:szCs w:val="20"/>
          <w:lang w:eastAsia="pl-PL"/>
        </w:rPr>
        <w:t xml:space="preserve"> Przedmiotem zamówienia jest wykonanie sieci kanalizacyjnej i wodociągowej w miejscowości Sztutowo. Zakres prac został podzielony na następujące zadania: Zadanie Nr 1: Budowa sieci sanitarnej. Przedmiotem inwestycji jest budowa: - kanalizacji sanitarnej grawitacyjnej - kanalizacji sanitarnej tłocznej - przepompowni ścieków sanitarnych z infrastrukturą techniczną Zadanie 1 obejmuje tereny położone przy ul. Zalewowej. Inwestycja prowadzona będzie głównie w pasach dróg, ciągów komunikacyjnych i przez nieruchomości właścicieli działek prywatnych na terenie wsi Sztutowo, powiat Nowy Dwór Gdański, woj. Pomorskie. Parametry techniczne kanalizacji sanitarnej grawitacyjnej: Materiał: rury kanalizacyjne wykonane z litego PVC/wg PN-EN1401:1999/, DN 200x5,9 mm SDR 34 SN8/klasa S 8 </w:t>
      </w:r>
      <w:proofErr w:type="spellStart"/>
      <w:r w:rsidRPr="00D91109">
        <w:rPr>
          <w:rFonts w:eastAsia="Times New Roman" w:cs="Arial CE"/>
          <w:sz w:val="20"/>
          <w:szCs w:val="20"/>
          <w:lang w:eastAsia="pl-PL"/>
        </w:rPr>
        <w:t>kN</w:t>
      </w:r>
      <w:proofErr w:type="spellEnd"/>
      <w:r w:rsidRPr="00D91109">
        <w:rPr>
          <w:rFonts w:eastAsia="Times New Roman" w:cs="Arial CE"/>
          <w:sz w:val="20"/>
          <w:szCs w:val="20"/>
          <w:lang w:eastAsia="pl-PL"/>
        </w:rPr>
        <w:t xml:space="preserve">/m2/łączone na uszczelkę gumową. - Długość kanalizacji sanitarnej DN 200PVC: 3492,80 </w:t>
      </w:r>
      <w:proofErr w:type="spellStart"/>
      <w:r w:rsidRPr="00D91109">
        <w:rPr>
          <w:rFonts w:eastAsia="Times New Roman" w:cs="Arial CE"/>
          <w:sz w:val="20"/>
          <w:szCs w:val="20"/>
          <w:lang w:eastAsia="pl-PL"/>
        </w:rPr>
        <w:t>mb</w:t>
      </w:r>
      <w:proofErr w:type="spellEnd"/>
      <w:r w:rsidRPr="00D91109">
        <w:rPr>
          <w:rFonts w:eastAsia="Times New Roman" w:cs="Arial CE"/>
          <w:sz w:val="20"/>
          <w:szCs w:val="20"/>
          <w:lang w:eastAsia="pl-PL"/>
        </w:rPr>
        <w:t xml:space="preserve">. - Ilość studni DN1200 w zlewni 149szt. Parametry techniczne kanalizacji sanitarnej tłocznej: Materiał: rury kanalizacyjne PE 100, SDR 26, PN 6, zgrzewane doczołowo o średnicy DN 160/110/90 - Długość kanalizacji sanitarnej tłocznej DN 225 PE: 69,50 mb - Długość kanalizacji sanitarnej tłocznej DN 160 PE: 135,80 mb - Długość kanalizacji sanitarnej tłocznej DN 110 PE: 1978,30 mb - Długość kanalizacji sanitarnej tłocznej DN 90 PE: 248,00 mb - ilość projektowanych studni DN 2000 mm z zaworem odpowietrzającym: 1szt. - Ilość projektowanych studni DN 1500 łączeniowych 6 szt. - Ilość projektowanych przepompowni ścieków 6 szt. - wybudowanie elektroenergetycznych wewnętrznych instalacji połączeń wyrównawczych - 6 </w:t>
      </w:r>
      <w:proofErr w:type="spellStart"/>
      <w:r w:rsidRPr="00D91109">
        <w:rPr>
          <w:rFonts w:eastAsia="Times New Roman" w:cs="Arial CE"/>
          <w:sz w:val="20"/>
          <w:szCs w:val="20"/>
          <w:lang w:eastAsia="pl-PL"/>
        </w:rPr>
        <w:t>kpl</w:t>
      </w:r>
      <w:proofErr w:type="spellEnd"/>
      <w:r w:rsidRPr="00D91109">
        <w:rPr>
          <w:rFonts w:eastAsia="Times New Roman" w:cs="Arial CE"/>
          <w:sz w:val="20"/>
          <w:szCs w:val="20"/>
          <w:lang w:eastAsia="pl-PL"/>
        </w:rPr>
        <w:t xml:space="preserve">. Budowa sieci wodociągowej. Przedmiotem inwestycji jest budowa: - rozbudowa sieci wodociągowej Parametry techniczne projektowane sieci wodociągowej: Materiał: Rury wodociągowe z polietylenu klasy PE80, de160/110/90 mm PN 10, łączone metodą zgrzewania doczołowego. - Długość sieci wodociągowej de 160 PE: 1096,10 mb - </w:t>
      </w:r>
      <w:proofErr w:type="spellStart"/>
      <w:r w:rsidRPr="00D91109">
        <w:rPr>
          <w:rFonts w:eastAsia="Times New Roman" w:cs="Arial CE"/>
          <w:sz w:val="20"/>
          <w:szCs w:val="20"/>
          <w:lang w:eastAsia="pl-PL"/>
        </w:rPr>
        <w:t>Dłgość</w:t>
      </w:r>
      <w:proofErr w:type="spellEnd"/>
      <w:r w:rsidRPr="00D91109">
        <w:rPr>
          <w:rFonts w:eastAsia="Times New Roman" w:cs="Arial CE"/>
          <w:sz w:val="20"/>
          <w:szCs w:val="20"/>
          <w:lang w:eastAsia="pl-PL"/>
        </w:rPr>
        <w:t xml:space="preserve"> sieci wodociągowej de 110 PE: 2577,00 mb - Długość sieci wodociągowej de 90 PE: 83,20 mb - Ilość hydrantów podziemnych </w:t>
      </w:r>
      <w:proofErr w:type="spellStart"/>
      <w:r w:rsidRPr="00D91109">
        <w:rPr>
          <w:rFonts w:eastAsia="Times New Roman" w:cs="Arial CE"/>
          <w:sz w:val="20"/>
          <w:szCs w:val="20"/>
          <w:lang w:eastAsia="pl-PL"/>
        </w:rPr>
        <w:t>p-poż</w:t>
      </w:r>
      <w:proofErr w:type="spellEnd"/>
      <w:r w:rsidRPr="00D91109">
        <w:rPr>
          <w:rFonts w:eastAsia="Times New Roman" w:cs="Arial CE"/>
          <w:sz w:val="20"/>
          <w:szCs w:val="20"/>
          <w:lang w:eastAsia="pl-PL"/>
        </w:rPr>
        <w:t xml:space="preserve"> z zasuwą DN 100: 26 </w:t>
      </w:r>
      <w:proofErr w:type="spellStart"/>
      <w:r w:rsidRPr="00D91109">
        <w:rPr>
          <w:rFonts w:eastAsia="Times New Roman" w:cs="Arial CE"/>
          <w:sz w:val="20"/>
          <w:szCs w:val="20"/>
          <w:lang w:eastAsia="pl-PL"/>
        </w:rPr>
        <w:t>kpl</w:t>
      </w:r>
      <w:proofErr w:type="spellEnd"/>
      <w:r w:rsidRPr="00D91109">
        <w:rPr>
          <w:rFonts w:eastAsia="Times New Roman" w:cs="Arial CE"/>
          <w:sz w:val="20"/>
          <w:szCs w:val="20"/>
          <w:lang w:eastAsia="pl-PL"/>
        </w:rPr>
        <w:t xml:space="preserve">. - Ilość hydrantów podziemnych </w:t>
      </w:r>
      <w:proofErr w:type="spellStart"/>
      <w:r w:rsidRPr="00D91109">
        <w:rPr>
          <w:rFonts w:eastAsia="Times New Roman" w:cs="Arial CE"/>
          <w:sz w:val="20"/>
          <w:szCs w:val="20"/>
          <w:lang w:eastAsia="pl-PL"/>
        </w:rPr>
        <w:t>p-poż</w:t>
      </w:r>
      <w:proofErr w:type="spellEnd"/>
      <w:r w:rsidRPr="00D91109">
        <w:rPr>
          <w:rFonts w:eastAsia="Times New Roman" w:cs="Arial CE"/>
          <w:sz w:val="20"/>
          <w:szCs w:val="20"/>
          <w:lang w:eastAsia="pl-PL"/>
        </w:rPr>
        <w:t xml:space="preserve"> z zasuwą DN 80: 1 </w:t>
      </w:r>
      <w:proofErr w:type="spellStart"/>
      <w:r w:rsidRPr="00D91109">
        <w:rPr>
          <w:rFonts w:eastAsia="Times New Roman" w:cs="Arial CE"/>
          <w:sz w:val="20"/>
          <w:szCs w:val="20"/>
          <w:lang w:eastAsia="pl-PL"/>
        </w:rPr>
        <w:t>kpl</w:t>
      </w:r>
      <w:proofErr w:type="spellEnd"/>
      <w:r w:rsidRPr="00D91109">
        <w:rPr>
          <w:rFonts w:eastAsia="Times New Roman" w:cs="Arial CE"/>
          <w:sz w:val="20"/>
          <w:szCs w:val="20"/>
          <w:lang w:eastAsia="pl-PL"/>
        </w:rPr>
        <w:t xml:space="preserve">. - Ilość proj. zasuw sieciowych DN 200: 4 </w:t>
      </w:r>
      <w:proofErr w:type="spellStart"/>
      <w:r w:rsidRPr="00D91109">
        <w:rPr>
          <w:rFonts w:eastAsia="Times New Roman" w:cs="Arial CE"/>
          <w:sz w:val="20"/>
          <w:szCs w:val="20"/>
          <w:lang w:eastAsia="pl-PL"/>
        </w:rPr>
        <w:t>szt</w:t>
      </w:r>
      <w:proofErr w:type="spellEnd"/>
      <w:r w:rsidRPr="00D91109">
        <w:rPr>
          <w:rFonts w:eastAsia="Times New Roman" w:cs="Arial CE"/>
          <w:sz w:val="20"/>
          <w:szCs w:val="20"/>
          <w:lang w:eastAsia="pl-PL"/>
        </w:rPr>
        <w:t xml:space="preserve"> - Ilość proj. zasuw sieciowych DN 150: 14 szt. - Ilość proj. zasuw sieciowych DN 100: 25szt. - Ilość proj. zasuw sieciowych DN 80: 2 szt. Zadanie 2 Budowa sieci kanalizacji sanitarnej Przedmiotem inwestycji jest budowa: - kanalizacji sanitarnej grawitacyjnej - kanalizacji sanitarnej tłocznej - przepompowni ścieków sanitarnych z infrastrukturą techniczną Zadanie 2 obejmujące </w:t>
      </w:r>
      <w:r w:rsidRPr="00D91109">
        <w:rPr>
          <w:rFonts w:eastAsia="Times New Roman" w:cs="Arial CE"/>
          <w:sz w:val="20"/>
          <w:szCs w:val="20"/>
          <w:lang w:eastAsia="pl-PL"/>
        </w:rPr>
        <w:lastRenderedPageBreak/>
        <w:t xml:space="preserve">tereny położone przy ul. Gdańskiej, Kolejowej i Turystycznej. Inwestycja prowadzona będzie głównie w pasach dróg, ciągów komunikacyjnych i przez nieruchomości właścicieli działek prywatnych na terenie wsi Sztutowo, powiat Nowy Dwór Gdański, woj. Pomorskie. Parametry techniczne projektowanej kanalizacji sanitarnej grawitacyjnej: Materiał: rury kanalizacyjne wykonane z litego PVC /wg PN-EN1401:1999/, DN 200x5,9 mm SDR 34 SN8 /klasa S 8 </w:t>
      </w:r>
      <w:proofErr w:type="spellStart"/>
      <w:r w:rsidRPr="00D91109">
        <w:rPr>
          <w:rFonts w:eastAsia="Times New Roman" w:cs="Arial CE"/>
          <w:sz w:val="20"/>
          <w:szCs w:val="20"/>
          <w:lang w:eastAsia="pl-PL"/>
        </w:rPr>
        <w:t>kN</w:t>
      </w:r>
      <w:proofErr w:type="spellEnd"/>
      <w:r w:rsidRPr="00D91109">
        <w:rPr>
          <w:rFonts w:eastAsia="Times New Roman" w:cs="Arial CE"/>
          <w:sz w:val="20"/>
          <w:szCs w:val="20"/>
          <w:lang w:eastAsia="pl-PL"/>
        </w:rPr>
        <w:t xml:space="preserve">/m2/ łączone na uszczelkę gumową. - Długość kanalizacji sanitarnej DN 200 PVC: 1676,80 mb - Ilość studni DN1200 w zlewni 83 szt. Parametry techniczne kanalizacji sanitarnej tłocznej: Materiał: rury kanalizacyjne PE 100, SDR 26, PN 6, zgrzewane doczołowo o średnicy DN 160/110/90 - Długość kanalizacji sanitarnej tłocznej DN 110PE: 621,50 mb - Długość kanalizacji sanitarnej tłocznej DN 90 PE: 53,70 mb - Długość kanalizacji sanitarnej tłocznej DN 75 PE: 297,80 mb - Ilość studni DN 1500 mm z zaworem odpowietrzającym 2 szt. - Ilość studni DN 1500 </w:t>
      </w:r>
      <w:proofErr w:type="spellStart"/>
      <w:r w:rsidRPr="00D91109">
        <w:rPr>
          <w:rFonts w:eastAsia="Times New Roman" w:cs="Arial CE"/>
          <w:sz w:val="20"/>
          <w:szCs w:val="20"/>
          <w:lang w:eastAsia="pl-PL"/>
        </w:rPr>
        <w:t>włączeniowych</w:t>
      </w:r>
      <w:proofErr w:type="spellEnd"/>
      <w:r w:rsidRPr="00D91109">
        <w:rPr>
          <w:rFonts w:eastAsia="Times New Roman" w:cs="Arial CE"/>
          <w:sz w:val="20"/>
          <w:szCs w:val="20"/>
          <w:lang w:eastAsia="pl-PL"/>
        </w:rPr>
        <w:t xml:space="preserve"> 2 szt. - Ilość przepompowni ścieków 3 szt. - Przepompownia przydomowa 1 szt. - wykonanie 3 lokalnych pompowni ścieków sanitarnych oraz jednej przepompowni przydomowej wraz ze sterowaniem, wyposażonej w pompy zatapialne do ścieków sanitarnych - wybudowanie elektroenergetycznych wewnętrznych linii zasilających i instalacji połączeń wyrównawczych - 4 </w:t>
      </w:r>
      <w:proofErr w:type="spellStart"/>
      <w:r w:rsidRPr="00D91109">
        <w:rPr>
          <w:rFonts w:eastAsia="Times New Roman" w:cs="Arial CE"/>
          <w:sz w:val="20"/>
          <w:szCs w:val="20"/>
          <w:lang w:eastAsia="pl-PL"/>
        </w:rPr>
        <w:t>kpl</w:t>
      </w:r>
      <w:proofErr w:type="spellEnd"/>
      <w:r w:rsidRPr="00D91109">
        <w:rPr>
          <w:rFonts w:eastAsia="Times New Roman" w:cs="Arial CE"/>
          <w:sz w:val="20"/>
          <w:szCs w:val="20"/>
          <w:lang w:eastAsia="pl-PL"/>
        </w:rPr>
        <w:t xml:space="preserve">. Budowa sieci wodociągowej. Przedmiotem inwestycji jest budowa: - rozbudowa sieci wodociągowej Parametry techniczne sieci wodociągowej: Materiał: Rury wodociągowe z polietylenu klasy PE80, de110/90 mm PN 10, łączone metodą zgrzewania doczołowego. - Długość sieci wodociągowej DE 110 PE 1016,10 mb - Długość sieci wodociągowej de 90 PE 22,50 mb - Ilość hydrantów podziemnych </w:t>
      </w:r>
      <w:proofErr w:type="spellStart"/>
      <w:r w:rsidRPr="00D91109">
        <w:rPr>
          <w:rFonts w:eastAsia="Times New Roman" w:cs="Arial CE"/>
          <w:sz w:val="20"/>
          <w:szCs w:val="20"/>
          <w:lang w:eastAsia="pl-PL"/>
        </w:rPr>
        <w:t>p-poż</w:t>
      </w:r>
      <w:proofErr w:type="spellEnd"/>
      <w:r w:rsidRPr="00D91109">
        <w:rPr>
          <w:rFonts w:eastAsia="Times New Roman" w:cs="Arial CE"/>
          <w:sz w:val="20"/>
          <w:szCs w:val="20"/>
          <w:lang w:eastAsia="pl-PL"/>
        </w:rPr>
        <w:t xml:space="preserve">. z zasuwą DN 100: 8 </w:t>
      </w:r>
      <w:proofErr w:type="spellStart"/>
      <w:r w:rsidRPr="00D91109">
        <w:rPr>
          <w:rFonts w:eastAsia="Times New Roman" w:cs="Arial CE"/>
          <w:sz w:val="20"/>
          <w:szCs w:val="20"/>
          <w:lang w:eastAsia="pl-PL"/>
        </w:rPr>
        <w:t>kpl</w:t>
      </w:r>
      <w:proofErr w:type="spellEnd"/>
      <w:r w:rsidRPr="00D91109">
        <w:rPr>
          <w:rFonts w:eastAsia="Times New Roman" w:cs="Arial CE"/>
          <w:sz w:val="20"/>
          <w:szCs w:val="20"/>
          <w:lang w:eastAsia="pl-PL"/>
        </w:rPr>
        <w:t xml:space="preserve">. - Ilość hydrantów nadziemnych </w:t>
      </w:r>
      <w:proofErr w:type="spellStart"/>
      <w:r w:rsidRPr="00D91109">
        <w:rPr>
          <w:rFonts w:eastAsia="Times New Roman" w:cs="Arial CE"/>
          <w:sz w:val="20"/>
          <w:szCs w:val="20"/>
          <w:lang w:eastAsia="pl-PL"/>
        </w:rPr>
        <w:t>p-poż</w:t>
      </w:r>
      <w:proofErr w:type="spellEnd"/>
      <w:r w:rsidRPr="00D91109">
        <w:rPr>
          <w:rFonts w:eastAsia="Times New Roman" w:cs="Arial CE"/>
          <w:sz w:val="20"/>
          <w:szCs w:val="20"/>
          <w:lang w:eastAsia="pl-PL"/>
        </w:rPr>
        <w:t xml:space="preserve"> z zasuwą DN 80: 1 </w:t>
      </w:r>
      <w:proofErr w:type="spellStart"/>
      <w:r w:rsidRPr="00D91109">
        <w:rPr>
          <w:rFonts w:eastAsia="Times New Roman" w:cs="Arial CE"/>
          <w:sz w:val="20"/>
          <w:szCs w:val="20"/>
          <w:lang w:eastAsia="pl-PL"/>
        </w:rPr>
        <w:t>kpl</w:t>
      </w:r>
      <w:proofErr w:type="spellEnd"/>
      <w:r w:rsidRPr="00D91109">
        <w:rPr>
          <w:rFonts w:eastAsia="Times New Roman" w:cs="Arial CE"/>
          <w:sz w:val="20"/>
          <w:szCs w:val="20"/>
          <w:lang w:eastAsia="pl-PL"/>
        </w:rPr>
        <w:t xml:space="preserve">. - Ilość proj. Zasuw sieciowych DN 250: 4 szt. - Ilość proj. Zasuw sieciowych DN 100: 31 szt. - Ilość proj. Zasuw sieciowych DN 80: 2 szt. Zadanie 3 Budowa sieci kanalizacji sanitarnej w rejonie ulicy Sztutowska Kępa w Sztutowie Przedmiotem wyceny jest budowa: - kanalizacji sanitarnej grawitacyjnej - kanalizacji sanitarnej tłocznej - przepompowni ścieków sanitarnych z infrastrukturą techniczną Parametry techniczne kanalizacji sanitarnej grawitacyjnej: Materiał: rury kanalizacyjne wykonane z litego PVC /wg PN-EN1401:1999/, DN 200x5,9 mm SDR 34 SN8 /klasa S 8 </w:t>
      </w:r>
      <w:proofErr w:type="spellStart"/>
      <w:r w:rsidRPr="00D91109">
        <w:rPr>
          <w:rFonts w:eastAsia="Times New Roman" w:cs="Arial CE"/>
          <w:sz w:val="20"/>
          <w:szCs w:val="20"/>
          <w:lang w:eastAsia="pl-PL"/>
        </w:rPr>
        <w:t>kN</w:t>
      </w:r>
      <w:proofErr w:type="spellEnd"/>
      <w:r w:rsidRPr="00D91109">
        <w:rPr>
          <w:rFonts w:eastAsia="Times New Roman" w:cs="Arial CE"/>
          <w:sz w:val="20"/>
          <w:szCs w:val="20"/>
          <w:lang w:eastAsia="pl-PL"/>
        </w:rPr>
        <w:t xml:space="preserve">/m2/łączone na uszczelkę gumową. - Długość kanalizacji sanitarnej DN 200 PVC: 631,50 </w:t>
      </w:r>
      <w:proofErr w:type="spellStart"/>
      <w:r w:rsidRPr="00D91109">
        <w:rPr>
          <w:rFonts w:eastAsia="Times New Roman" w:cs="Arial CE"/>
          <w:sz w:val="20"/>
          <w:szCs w:val="20"/>
          <w:lang w:eastAsia="pl-PL"/>
        </w:rPr>
        <w:t>mb</w:t>
      </w:r>
      <w:proofErr w:type="spellEnd"/>
      <w:r w:rsidRPr="00D91109">
        <w:rPr>
          <w:rFonts w:eastAsia="Times New Roman" w:cs="Arial CE"/>
          <w:sz w:val="20"/>
          <w:szCs w:val="20"/>
          <w:lang w:eastAsia="pl-PL"/>
        </w:rPr>
        <w:t xml:space="preserve">. Ilość studni DN1200 w zlewni 24 szt. Parametry techniczne projektowanej kanalizacji sanitarnej tłocznej: Materiał: rury kanalizacyjne PE 100, SDR 26, PN 6, zgrzewane doczołowo o średnicy DN80 - Długość kanalizacji sanitarnej tłocznej DN80PE: 657,00 mb - Ilość projektowanych studni z zaworem odpowietrzającym 1 szt. - remont przepompowni ścieków 1 szt. - budowa przepompowni- 1 szt. Z uwagi na stan techniczny, przewiduje się wymianę istniejących pomp w przepompowni Łaszka- Grochowo zlokalizowanej na działce nr 606/2 przy ulicy Sztutowska Kępa oraz zaopatrzenie w system dozujący ze zbiornikiem roztworu do napowietrzania ścieków o pojemności 60l. Zestaw przygotowany do montażu w istniejącej studni przepompowni. Budowa sieci wodociągowej w rejonie ulicy Sztutowska Kępa w Sztutowie Przedmiotem wyceny jest budowa: - rozbudowa sieci wodociągowej:. Parametry techniczne sieci wodociągowej: Materiał: Rury wodociągowe z polietylenu klasy PE80, de110/90 mm PN 10, łączone metodą zgrzewania doczołowego. - długość sieci wodociągowej de 110 PE 842,00 mb - Długość sieci wodociągowej de 90 PE 304,0 mb - Ilość hydrantów </w:t>
      </w:r>
      <w:proofErr w:type="spellStart"/>
      <w:r w:rsidRPr="00D91109">
        <w:rPr>
          <w:rFonts w:eastAsia="Times New Roman" w:cs="Arial CE"/>
          <w:sz w:val="20"/>
          <w:szCs w:val="20"/>
          <w:lang w:eastAsia="pl-PL"/>
        </w:rPr>
        <w:t>p-poż</w:t>
      </w:r>
      <w:proofErr w:type="spellEnd"/>
      <w:r w:rsidRPr="00D91109">
        <w:rPr>
          <w:rFonts w:eastAsia="Times New Roman" w:cs="Arial CE"/>
          <w:sz w:val="20"/>
          <w:szCs w:val="20"/>
          <w:lang w:eastAsia="pl-PL"/>
        </w:rPr>
        <w:t xml:space="preserve"> z zasuwą DN80: 6 </w:t>
      </w:r>
      <w:proofErr w:type="spellStart"/>
      <w:r w:rsidRPr="00D91109">
        <w:rPr>
          <w:rFonts w:eastAsia="Times New Roman" w:cs="Arial CE"/>
          <w:sz w:val="20"/>
          <w:szCs w:val="20"/>
          <w:lang w:eastAsia="pl-PL"/>
        </w:rPr>
        <w:t>kpl</w:t>
      </w:r>
      <w:proofErr w:type="spellEnd"/>
      <w:r w:rsidRPr="00D91109">
        <w:rPr>
          <w:rFonts w:eastAsia="Times New Roman" w:cs="Arial CE"/>
          <w:sz w:val="20"/>
          <w:szCs w:val="20"/>
          <w:lang w:eastAsia="pl-PL"/>
        </w:rPr>
        <w:t>. - Ilość proj. Zasuw sieciowych DN100: 2 szt. - Ilość proj. Zasuw sieciowych DN80: 7 szt. Przedmiot zamówienia należy wykonać w dwóch etapach: -I etap: wykonanie zadania 2 i 3- do końca 2011r. - II etap: wykonanie zadania 1- do 31 lipca 2012r. Szczegółowy zakres robót zawarty jest w Projektach budowlanych (Załącznik Nr 1 do SIWZ), Specyfikacjach Technicznych ( Załącznik Nr 2 do SIWZ) oraz Przedmiarach robót (Załącznik Nr 3 do SIWZ), Badaniach geologicznych (Załącznik Nr 9 do SIWZ)..</w:t>
      </w:r>
    </w:p>
    <w:p w:rsidR="00D91109" w:rsidRPr="00D91109" w:rsidRDefault="00D91109" w:rsidP="00D91109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lang w:eastAsia="pl-PL"/>
        </w:rPr>
        <w:t>II.4) Wspólny Słownik Zamówień (CPV):</w:t>
      </w:r>
      <w:r w:rsidRPr="00D91109">
        <w:rPr>
          <w:rFonts w:eastAsia="Times New Roman" w:cs="Arial CE"/>
          <w:sz w:val="20"/>
          <w:szCs w:val="20"/>
          <w:lang w:eastAsia="pl-PL"/>
        </w:rPr>
        <w:t xml:space="preserve"> 45.23.13.00-8.</w:t>
      </w:r>
    </w:p>
    <w:p w:rsidR="00D91109" w:rsidRPr="00D91109" w:rsidRDefault="00D91109" w:rsidP="00D91109">
      <w:pPr>
        <w:spacing w:before="340" w:after="0" w:line="240" w:lineRule="auto"/>
        <w:jc w:val="both"/>
        <w:rPr>
          <w:rFonts w:eastAsia="Times New Roman" w:cs="Arial CE"/>
          <w:b/>
          <w:bCs/>
          <w:sz w:val="20"/>
          <w:szCs w:val="20"/>
          <w:u w:val="single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u w:val="single"/>
          <w:lang w:eastAsia="pl-PL"/>
        </w:rPr>
        <w:t>SEKCJA III: PROCEDURA</w:t>
      </w:r>
    </w:p>
    <w:p w:rsidR="00D91109" w:rsidRPr="00D91109" w:rsidRDefault="00D91109" w:rsidP="00D91109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lang w:eastAsia="pl-PL"/>
        </w:rPr>
        <w:t>III.1) TRYB UDZIELENIA ZAMÓWIENIA:</w:t>
      </w:r>
      <w:r w:rsidRPr="00D91109">
        <w:rPr>
          <w:rFonts w:eastAsia="Times New Roman" w:cs="Arial CE"/>
          <w:sz w:val="20"/>
          <w:szCs w:val="20"/>
          <w:lang w:eastAsia="pl-PL"/>
        </w:rPr>
        <w:t xml:space="preserve"> Przetarg nieograniczony</w:t>
      </w:r>
    </w:p>
    <w:p w:rsidR="00D91109" w:rsidRPr="00D91109" w:rsidRDefault="00D91109" w:rsidP="00D91109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lang w:eastAsia="pl-PL"/>
        </w:rPr>
        <w:t>III.2) INFORMACJE ADMINISTRACYJNE</w:t>
      </w:r>
    </w:p>
    <w:p w:rsidR="00D91109" w:rsidRPr="00D91109" w:rsidRDefault="00D91109" w:rsidP="00D91109">
      <w:pPr>
        <w:numPr>
          <w:ilvl w:val="0"/>
          <w:numId w:val="1"/>
        </w:numPr>
        <w:spacing w:before="100" w:beforeAutospacing="1" w:after="0" w:line="240" w:lineRule="auto"/>
        <w:ind w:left="408"/>
        <w:jc w:val="both"/>
        <w:rPr>
          <w:rFonts w:eastAsia="Times New Roman" w:cs="Arial CE"/>
          <w:sz w:val="20"/>
          <w:szCs w:val="20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D91109">
        <w:rPr>
          <w:rFonts w:eastAsia="Times New Roman" w:cs="Arial CE"/>
          <w:sz w:val="20"/>
          <w:szCs w:val="20"/>
          <w:lang w:eastAsia="pl-PL"/>
        </w:rPr>
        <w:t xml:space="preserve"> tak, projekt/program: Zadanie współfinansowane ze środków Unii Europejskiej w ramach działania Odnowa i rozwój wsi Programu Rozwoju Obszarów Wiejskich na lata 2007-2013.</w:t>
      </w:r>
    </w:p>
    <w:p w:rsidR="00D91109" w:rsidRPr="00D91109" w:rsidRDefault="00D91109" w:rsidP="00D91109">
      <w:pPr>
        <w:spacing w:before="340" w:after="0" w:line="240" w:lineRule="auto"/>
        <w:jc w:val="both"/>
        <w:rPr>
          <w:rFonts w:eastAsia="Times New Roman" w:cs="Arial CE"/>
          <w:b/>
          <w:bCs/>
          <w:sz w:val="20"/>
          <w:szCs w:val="20"/>
          <w:u w:val="single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u w:val="single"/>
          <w:lang w:eastAsia="pl-PL"/>
        </w:rPr>
        <w:t>SEKCJA IV: UDZIELENIE ZAMÓWIENIA</w:t>
      </w:r>
    </w:p>
    <w:p w:rsidR="00D91109" w:rsidRPr="00D91109" w:rsidRDefault="00D91109" w:rsidP="00D91109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lang w:eastAsia="pl-PL"/>
        </w:rPr>
        <w:t>IV.1) DATA UDZIELENIA ZAMÓWIENIA:</w:t>
      </w:r>
      <w:r w:rsidRPr="00D91109">
        <w:rPr>
          <w:rFonts w:eastAsia="Times New Roman" w:cs="Arial CE"/>
          <w:sz w:val="20"/>
          <w:szCs w:val="20"/>
          <w:lang w:eastAsia="pl-PL"/>
        </w:rPr>
        <w:t xml:space="preserve"> 26.10.2011.</w:t>
      </w:r>
    </w:p>
    <w:p w:rsidR="00D91109" w:rsidRPr="00D91109" w:rsidRDefault="00D91109" w:rsidP="00D91109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lang w:eastAsia="pl-PL"/>
        </w:rPr>
        <w:t>IV.2) LICZBA OTRZYMANYCH OFERT:</w:t>
      </w:r>
      <w:r w:rsidRPr="00D91109">
        <w:rPr>
          <w:rFonts w:eastAsia="Times New Roman" w:cs="Arial CE"/>
          <w:sz w:val="20"/>
          <w:szCs w:val="20"/>
          <w:lang w:eastAsia="pl-PL"/>
        </w:rPr>
        <w:t xml:space="preserve"> 9.</w:t>
      </w:r>
    </w:p>
    <w:p w:rsidR="00D91109" w:rsidRPr="00D91109" w:rsidRDefault="00D91109" w:rsidP="00D91109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lang w:eastAsia="pl-PL"/>
        </w:rPr>
        <w:lastRenderedPageBreak/>
        <w:t>IV.3) LICZBA ODRZUCONYCH OFERT:</w:t>
      </w:r>
      <w:r w:rsidRPr="00D91109">
        <w:rPr>
          <w:rFonts w:eastAsia="Times New Roman" w:cs="Arial CE"/>
          <w:sz w:val="20"/>
          <w:szCs w:val="20"/>
          <w:lang w:eastAsia="pl-PL"/>
        </w:rPr>
        <w:t xml:space="preserve"> 1.</w:t>
      </w:r>
    </w:p>
    <w:p w:rsidR="00D91109" w:rsidRPr="00D91109" w:rsidRDefault="00D91109" w:rsidP="00D91109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D91109" w:rsidRPr="00D91109" w:rsidRDefault="00D91109" w:rsidP="00D91109">
      <w:pPr>
        <w:numPr>
          <w:ilvl w:val="0"/>
          <w:numId w:val="2"/>
        </w:numPr>
        <w:spacing w:before="100" w:beforeAutospacing="1" w:after="0" w:line="240" w:lineRule="auto"/>
        <w:ind w:left="408"/>
        <w:jc w:val="both"/>
        <w:rPr>
          <w:rFonts w:eastAsia="Times New Roman" w:cs="Arial CE"/>
          <w:sz w:val="20"/>
          <w:szCs w:val="20"/>
          <w:lang w:eastAsia="pl-PL"/>
        </w:rPr>
      </w:pPr>
      <w:r w:rsidRPr="00D91109">
        <w:rPr>
          <w:rFonts w:eastAsia="Times New Roman" w:cs="Arial CE"/>
          <w:sz w:val="20"/>
          <w:szCs w:val="20"/>
          <w:lang w:eastAsia="pl-PL"/>
        </w:rPr>
        <w:t xml:space="preserve">Centralny Wodociąg Żuławski Sp. z o. o., ul. Warszawska 28A, 82-100 Nowy Dwór Gdański, kraj/woj. pomorskie. </w:t>
      </w:r>
    </w:p>
    <w:p w:rsidR="00D91109" w:rsidRPr="00D91109" w:rsidRDefault="00D91109" w:rsidP="00D91109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lang w:eastAsia="pl-PL"/>
        </w:rPr>
        <w:t>IV.5) Szacunkowa wartość zamówienia</w:t>
      </w:r>
      <w:r w:rsidRPr="00D91109">
        <w:rPr>
          <w:rFonts w:eastAsia="Times New Roman" w:cs="Arial CE"/>
          <w:i/>
          <w:iCs/>
          <w:sz w:val="20"/>
          <w:szCs w:val="20"/>
          <w:lang w:eastAsia="pl-PL"/>
        </w:rPr>
        <w:t xml:space="preserve"> (bez VAT)</w:t>
      </w:r>
      <w:r w:rsidRPr="00D91109">
        <w:rPr>
          <w:rFonts w:eastAsia="Times New Roman" w:cs="Arial CE"/>
          <w:sz w:val="20"/>
          <w:szCs w:val="20"/>
          <w:lang w:eastAsia="pl-PL"/>
        </w:rPr>
        <w:t>: 3779211,44 PLN.</w:t>
      </w:r>
    </w:p>
    <w:p w:rsidR="00D91109" w:rsidRPr="00D91109" w:rsidRDefault="00D91109" w:rsidP="00D91109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D91109" w:rsidRPr="00D91109" w:rsidRDefault="00D91109" w:rsidP="00D91109">
      <w:pPr>
        <w:numPr>
          <w:ilvl w:val="0"/>
          <w:numId w:val="3"/>
        </w:numPr>
        <w:spacing w:after="0" w:line="240" w:lineRule="auto"/>
        <w:ind w:left="612"/>
        <w:jc w:val="both"/>
        <w:rPr>
          <w:rFonts w:eastAsia="Times New Roman" w:cs="Arial CE"/>
          <w:sz w:val="20"/>
          <w:szCs w:val="20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lang w:eastAsia="pl-PL"/>
        </w:rPr>
        <w:t>Cena wybranej oferty:</w:t>
      </w:r>
      <w:r w:rsidRPr="00D91109">
        <w:rPr>
          <w:rFonts w:eastAsia="Times New Roman" w:cs="Arial CE"/>
          <w:sz w:val="20"/>
          <w:szCs w:val="20"/>
          <w:lang w:eastAsia="pl-PL"/>
        </w:rPr>
        <w:t xml:space="preserve"> 4316435,20</w:t>
      </w:r>
    </w:p>
    <w:p w:rsidR="00D91109" w:rsidRPr="00D91109" w:rsidRDefault="00D91109" w:rsidP="00D91109">
      <w:pPr>
        <w:numPr>
          <w:ilvl w:val="0"/>
          <w:numId w:val="3"/>
        </w:numPr>
        <w:spacing w:after="0" w:line="240" w:lineRule="auto"/>
        <w:ind w:left="612"/>
        <w:jc w:val="both"/>
        <w:rPr>
          <w:rFonts w:eastAsia="Times New Roman" w:cs="Arial CE"/>
          <w:sz w:val="20"/>
          <w:szCs w:val="20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lang w:eastAsia="pl-PL"/>
        </w:rPr>
        <w:t>Oferta z najniższą ceną:</w:t>
      </w:r>
      <w:r w:rsidRPr="00D91109">
        <w:rPr>
          <w:rFonts w:eastAsia="Times New Roman" w:cs="Arial CE"/>
          <w:sz w:val="20"/>
          <w:szCs w:val="20"/>
          <w:lang w:eastAsia="pl-PL"/>
        </w:rPr>
        <w:t xml:space="preserve"> 4316435,20</w:t>
      </w:r>
      <w:r w:rsidRPr="00D91109">
        <w:rPr>
          <w:rFonts w:eastAsia="Times New Roman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D91109">
        <w:rPr>
          <w:rFonts w:eastAsia="Times New Roman" w:cs="Arial CE"/>
          <w:sz w:val="20"/>
          <w:szCs w:val="20"/>
          <w:lang w:eastAsia="pl-PL"/>
        </w:rPr>
        <w:t xml:space="preserve"> 6404304,10</w:t>
      </w:r>
    </w:p>
    <w:p w:rsidR="00D91109" w:rsidRPr="00D91109" w:rsidRDefault="00D91109" w:rsidP="00D91109">
      <w:pPr>
        <w:numPr>
          <w:ilvl w:val="0"/>
          <w:numId w:val="3"/>
        </w:numPr>
        <w:spacing w:after="0" w:line="240" w:lineRule="auto"/>
        <w:ind w:left="612"/>
        <w:jc w:val="both"/>
        <w:rPr>
          <w:rFonts w:eastAsia="Times New Roman" w:cs="Arial CE"/>
          <w:sz w:val="20"/>
          <w:szCs w:val="20"/>
          <w:lang w:eastAsia="pl-PL"/>
        </w:rPr>
      </w:pPr>
      <w:r w:rsidRPr="00D91109">
        <w:rPr>
          <w:rFonts w:eastAsia="Times New Roman" w:cs="Arial CE"/>
          <w:b/>
          <w:bCs/>
          <w:sz w:val="20"/>
          <w:szCs w:val="20"/>
          <w:lang w:eastAsia="pl-PL"/>
        </w:rPr>
        <w:t>Waluta:</w:t>
      </w:r>
      <w:r w:rsidRPr="00D91109">
        <w:rPr>
          <w:rFonts w:eastAsia="Times New Roman" w:cs="Arial CE"/>
          <w:sz w:val="20"/>
          <w:szCs w:val="20"/>
          <w:lang w:eastAsia="pl-PL"/>
        </w:rPr>
        <w:t xml:space="preserve"> PLN.</w:t>
      </w:r>
    </w:p>
    <w:p w:rsidR="00D91109" w:rsidRPr="00D91109" w:rsidRDefault="00D91109" w:rsidP="00D91109">
      <w:pPr>
        <w:spacing w:after="0" w:line="240" w:lineRule="auto"/>
        <w:jc w:val="both"/>
        <w:rPr>
          <w:rFonts w:eastAsia="Times New Roman" w:cs="Arial CE"/>
          <w:sz w:val="20"/>
          <w:szCs w:val="20"/>
          <w:lang w:eastAsia="pl-PL"/>
        </w:rPr>
      </w:pPr>
    </w:p>
    <w:p w:rsidR="00D91109" w:rsidRPr="00D91109" w:rsidRDefault="00D91109" w:rsidP="00D91109">
      <w:pPr>
        <w:spacing w:after="0" w:line="240" w:lineRule="auto"/>
        <w:jc w:val="both"/>
        <w:rPr>
          <w:sz w:val="20"/>
          <w:szCs w:val="20"/>
        </w:rPr>
      </w:pPr>
    </w:p>
    <w:sectPr w:rsidR="00D91109" w:rsidRPr="00D91109" w:rsidSect="005415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9B5" w:rsidRDefault="008D09B5" w:rsidP="00D91109">
      <w:pPr>
        <w:spacing w:after="0" w:line="240" w:lineRule="auto"/>
      </w:pPr>
      <w:r>
        <w:separator/>
      </w:r>
    </w:p>
  </w:endnote>
  <w:endnote w:type="continuationSeparator" w:id="0">
    <w:p w:rsidR="008D09B5" w:rsidRDefault="008D09B5" w:rsidP="00D9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9B5" w:rsidRDefault="008D09B5" w:rsidP="00D91109">
      <w:pPr>
        <w:spacing w:after="0" w:line="240" w:lineRule="auto"/>
      </w:pPr>
      <w:r>
        <w:separator/>
      </w:r>
    </w:p>
  </w:footnote>
  <w:footnote w:type="continuationSeparator" w:id="0">
    <w:p w:rsidR="008D09B5" w:rsidRDefault="008D09B5" w:rsidP="00D91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09" w:rsidRDefault="00D91109" w:rsidP="00D9110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both"/>
      <w:rPr>
        <w:rFonts w:ascii="Arial" w:eastAsia="Times-Roman" w:hAnsi="Arial" w:cs="Arial"/>
        <w:i/>
        <w:iCs/>
      </w:rPr>
    </w:pPr>
    <w:r>
      <w:rPr>
        <w:rFonts w:ascii="Arial" w:eastAsia="Times-Roman" w:hAnsi="Arial" w:cs="Arial"/>
        <w:i/>
        <w:iCs/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4500880</wp:posOffset>
          </wp:positionH>
          <wp:positionV relativeFrom="paragraph">
            <wp:posOffset>-314960</wp:posOffset>
          </wp:positionV>
          <wp:extent cx="1480185" cy="956945"/>
          <wp:effectExtent l="19050" t="0" r="5715" b="0"/>
          <wp:wrapSquare wrapText="bothSides"/>
          <wp:docPr id="4" name="Obraz 38" descr="minrol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 descr="minrol_w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956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-Roman" w:hAnsi="Arial" w:cs="Arial"/>
        <w:i/>
        <w:iCs/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-257810</wp:posOffset>
          </wp:positionV>
          <wp:extent cx="1191260" cy="793115"/>
          <wp:effectExtent l="19050" t="0" r="8890" b="0"/>
          <wp:wrapSquare wrapText="bothSides"/>
          <wp:docPr id="1" name="Obraz 37" descr="logo_flaga%20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 descr="logo_flaga%20u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1109" w:rsidRDefault="00D91109" w:rsidP="00D9110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center"/>
      <w:rPr>
        <w:rFonts w:ascii="Arial" w:eastAsia="Times-Roman" w:hAnsi="Arial" w:cs="Arial"/>
        <w:i/>
        <w:iCs/>
        <w:sz w:val="18"/>
        <w:szCs w:val="18"/>
      </w:rPr>
    </w:pPr>
  </w:p>
  <w:p w:rsidR="00D91109" w:rsidRDefault="00D911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45597"/>
    <w:multiLevelType w:val="multilevel"/>
    <w:tmpl w:val="A1C6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8426A"/>
    <w:multiLevelType w:val="multilevel"/>
    <w:tmpl w:val="44F8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D278E"/>
    <w:multiLevelType w:val="multilevel"/>
    <w:tmpl w:val="66CA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91109"/>
    <w:rsid w:val="00347E5C"/>
    <w:rsid w:val="005415D7"/>
    <w:rsid w:val="008D09B5"/>
    <w:rsid w:val="008E681C"/>
    <w:rsid w:val="00AC0011"/>
    <w:rsid w:val="00D91109"/>
    <w:rsid w:val="00E44485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91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1109"/>
  </w:style>
  <w:style w:type="paragraph" w:styleId="Stopka">
    <w:name w:val="footer"/>
    <w:basedOn w:val="Normalny"/>
    <w:link w:val="StopkaZnak"/>
    <w:uiPriority w:val="99"/>
    <w:semiHidden/>
    <w:unhideWhenUsed/>
    <w:rsid w:val="00D91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1109"/>
  </w:style>
  <w:style w:type="character" w:styleId="Hipercze">
    <w:name w:val="Hyperlink"/>
    <w:basedOn w:val="Domylnaczcionkaakapitu"/>
    <w:uiPriority w:val="99"/>
    <w:semiHidden/>
    <w:unhideWhenUsed/>
    <w:rsid w:val="00D9110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1109"/>
    <w:pPr>
      <w:spacing w:after="0" w:line="240" w:lineRule="auto"/>
      <w:ind w:lef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91109"/>
    <w:pPr>
      <w:spacing w:after="0" w:line="420" w:lineRule="atLeast"/>
      <w:ind w:left="204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D91109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D91109"/>
    <w:rPr>
      <w:rFonts w:ascii="Verdana" w:hAnsi="Verdana" w:hint="default"/>
      <w:color w:val="000000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260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al.uzp.gov.pl/index.php?ogloszenie=show&amp;pozycja=270928&amp;rok=2011-09-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1305</Words>
  <Characters>7836</Characters>
  <Application>Microsoft Office Word</Application>
  <DocSecurity>0</DocSecurity>
  <Lines>65</Lines>
  <Paragraphs>18</Paragraphs>
  <ScaleCrop>false</ScaleCrop>
  <Company>Your Company Name</Company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2011-10-26T13:01:00Z</cp:lastPrinted>
  <dcterms:created xsi:type="dcterms:W3CDTF">2011-10-26T12:59:00Z</dcterms:created>
  <dcterms:modified xsi:type="dcterms:W3CDTF">2011-10-26T13:06:00Z</dcterms:modified>
</cp:coreProperties>
</file>