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E7" w:rsidRPr="00615C11" w:rsidRDefault="002650E7" w:rsidP="00B83090">
      <w:pPr>
        <w:suppressAutoHyphens w:val="0"/>
        <w:spacing w:line="276" w:lineRule="auto"/>
        <w:ind w:left="204"/>
        <w:jc w:val="right"/>
        <w:rPr>
          <w:rFonts w:asciiTheme="minorHAnsi" w:hAnsiTheme="minorHAnsi" w:cs="Arial CE"/>
          <w:bCs/>
          <w:sz w:val="20"/>
          <w:szCs w:val="20"/>
          <w:lang w:eastAsia="pl-PL"/>
        </w:rPr>
      </w:pPr>
    </w:p>
    <w:p w:rsidR="00F6250C" w:rsidRPr="00615C11" w:rsidRDefault="00F6250C" w:rsidP="00B83090">
      <w:pPr>
        <w:suppressAutoHyphens w:val="0"/>
        <w:spacing w:line="276" w:lineRule="auto"/>
        <w:ind w:left="204"/>
        <w:jc w:val="right"/>
        <w:rPr>
          <w:rFonts w:asciiTheme="minorHAnsi" w:hAnsiTheme="minorHAnsi" w:cs="Arial CE"/>
          <w:bCs/>
          <w:sz w:val="20"/>
          <w:szCs w:val="20"/>
          <w:lang w:eastAsia="pl-PL"/>
        </w:rPr>
      </w:pPr>
      <w:r w:rsidRPr="00615C11">
        <w:rPr>
          <w:rFonts w:asciiTheme="minorHAnsi" w:hAnsiTheme="minorHAnsi" w:cs="Arial CE"/>
          <w:bCs/>
          <w:sz w:val="20"/>
          <w:szCs w:val="20"/>
          <w:lang w:eastAsia="pl-PL"/>
        </w:rPr>
        <w:t xml:space="preserve">Sztutowo </w:t>
      </w:r>
      <w:r w:rsidR="002650E7" w:rsidRPr="00615C11">
        <w:rPr>
          <w:rFonts w:asciiTheme="minorHAnsi" w:hAnsiTheme="minorHAnsi" w:cs="Arial CE"/>
          <w:bCs/>
          <w:sz w:val="20"/>
          <w:szCs w:val="20"/>
          <w:lang w:eastAsia="pl-PL"/>
        </w:rPr>
        <w:t>2011-05-</w:t>
      </w:r>
      <w:r w:rsidR="00AB5EDC">
        <w:rPr>
          <w:rFonts w:asciiTheme="minorHAnsi" w:hAnsiTheme="minorHAnsi" w:cs="Arial CE"/>
          <w:bCs/>
          <w:sz w:val="20"/>
          <w:szCs w:val="20"/>
          <w:lang w:eastAsia="pl-PL"/>
        </w:rPr>
        <w:t>20</w:t>
      </w:r>
    </w:p>
    <w:p w:rsidR="00F6250C" w:rsidRPr="00615C11" w:rsidRDefault="00F6250C" w:rsidP="00B83090">
      <w:pPr>
        <w:suppressAutoHyphens w:val="0"/>
        <w:spacing w:line="276" w:lineRule="auto"/>
        <w:ind w:left="204"/>
        <w:rPr>
          <w:rFonts w:asciiTheme="minorHAnsi" w:hAnsiTheme="minorHAnsi" w:cs="Arial CE"/>
          <w:bCs/>
          <w:sz w:val="20"/>
          <w:szCs w:val="20"/>
          <w:lang w:eastAsia="pl-PL"/>
        </w:rPr>
      </w:pPr>
    </w:p>
    <w:p w:rsidR="00F6250C" w:rsidRPr="00615C11" w:rsidRDefault="00F6250C" w:rsidP="00B83090">
      <w:pPr>
        <w:suppressAutoHyphens w:val="0"/>
        <w:spacing w:line="276" w:lineRule="auto"/>
        <w:rPr>
          <w:rFonts w:asciiTheme="minorHAnsi" w:hAnsiTheme="minorHAnsi" w:cs="Arial CE"/>
          <w:bCs/>
          <w:sz w:val="20"/>
          <w:szCs w:val="20"/>
          <w:lang w:eastAsia="pl-PL"/>
        </w:rPr>
      </w:pPr>
      <w:r w:rsidRPr="00615C11">
        <w:rPr>
          <w:rFonts w:asciiTheme="minorHAnsi" w:hAnsiTheme="minorHAnsi" w:cs="Arial CE"/>
          <w:bCs/>
          <w:sz w:val="20"/>
          <w:szCs w:val="20"/>
          <w:lang w:eastAsia="pl-PL"/>
        </w:rPr>
        <w:t>UZ.2710.07.2011</w:t>
      </w:r>
    </w:p>
    <w:p w:rsidR="00F6250C" w:rsidRPr="00615C11" w:rsidRDefault="00F6250C" w:rsidP="00B83090">
      <w:pPr>
        <w:suppressAutoHyphens w:val="0"/>
        <w:spacing w:line="276" w:lineRule="auto"/>
        <w:ind w:left="204"/>
        <w:jc w:val="center"/>
        <w:rPr>
          <w:rFonts w:asciiTheme="minorHAnsi" w:hAnsiTheme="minorHAnsi" w:cs="Arial CE"/>
          <w:bCs/>
          <w:sz w:val="20"/>
          <w:szCs w:val="20"/>
          <w:lang w:eastAsia="pl-PL"/>
        </w:rPr>
      </w:pPr>
    </w:p>
    <w:p w:rsidR="00064D05" w:rsidRPr="00615C11" w:rsidRDefault="002650E7" w:rsidP="00B830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/>
          <w:b/>
          <w:sz w:val="22"/>
          <w:szCs w:val="22"/>
        </w:rPr>
      </w:pPr>
      <w:r w:rsidRPr="00615C11">
        <w:rPr>
          <w:rFonts w:asciiTheme="minorHAnsi" w:eastAsia="Calibri" w:hAnsiTheme="minorHAnsi"/>
          <w:b/>
          <w:iCs/>
          <w:sz w:val="22"/>
          <w:szCs w:val="22"/>
        </w:rPr>
        <w:t xml:space="preserve">Wyjaśnienie </w:t>
      </w:r>
      <w:r w:rsidR="00064D05" w:rsidRPr="00615C11">
        <w:rPr>
          <w:rFonts w:asciiTheme="minorHAnsi" w:eastAsia="Calibri" w:hAnsiTheme="minorHAnsi"/>
          <w:b/>
          <w:iCs/>
          <w:sz w:val="22"/>
          <w:szCs w:val="22"/>
        </w:rPr>
        <w:t xml:space="preserve">i zmiana </w:t>
      </w:r>
      <w:r w:rsidRPr="00615C11">
        <w:rPr>
          <w:rFonts w:asciiTheme="minorHAnsi" w:eastAsia="Calibri" w:hAnsiTheme="minorHAnsi"/>
          <w:b/>
          <w:iCs/>
          <w:sz w:val="22"/>
          <w:szCs w:val="22"/>
        </w:rPr>
        <w:t>treści</w:t>
      </w:r>
      <w:r w:rsidRPr="00615C11">
        <w:rPr>
          <w:rFonts w:asciiTheme="minorHAnsi" w:eastAsia="Calibri" w:hAnsiTheme="minorHAnsi"/>
          <w:b/>
          <w:sz w:val="22"/>
          <w:szCs w:val="22"/>
        </w:rPr>
        <w:t xml:space="preserve"> </w:t>
      </w:r>
    </w:p>
    <w:p w:rsidR="002650E7" w:rsidRPr="00615C11" w:rsidRDefault="002650E7" w:rsidP="00B830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/>
          <w:b/>
          <w:sz w:val="22"/>
          <w:szCs w:val="22"/>
        </w:rPr>
      </w:pPr>
      <w:r w:rsidRPr="00615C11">
        <w:rPr>
          <w:rFonts w:asciiTheme="minorHAnsi" w:eastAsia="Calibri" w:hAnsiTheme="minorHAnsi"/>
          <w:b/>
          <w:sz w:val="22"/>
          <w:szCs w:val="22"/>
        </w:rPr>
        <w:t>Specyfikacji Istotnych Warunków Zamówienia</w:t>
      </w:r>
    </w:p>
    <w:p w:rsidR="002650E7" w:rsidRPr="00615C11" w:rsidRDefault="002650E7" w:rsidP="00B830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/>
          <w:sz w:val="20"/>
          <w:szCs w:val="20"/>
        </w:rPr>
      </w:pPr>
    </w:p>
    <w:p w:rsidR="002650E7" w:rsidRPr="00615C11" w:rsidRDefault="002650E7" w:rsidP="00B8309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615C11">
        <w:rPr>
          <w:rFonts w:asciiTheme="minorHAnsi" w:eastAsia="Calibri" w:hAnsiTheme="minorHAnsi"/>
          <w:b/>
          <w:sz w:val="20"/>
          <w:szCs w:val="20"/>
          <w:u w:val="single"/>
        </w:rPr>
        <w:t xml:space="preserve">Dotyczy: postępowania o udzielenia zamówienia - przedmiot zamówienia: </w:t>
      </w:r>
      <w:r w:rsidRPr="00615C11">
        <w:rPr>
          <w:rFonts w:asciiTheme="minorHAnsi" w:hAnsiTheme="minorHAnsi" w:cs="Arial CE"/>
          <w:b/>
          <w:bCs/>
          <w:sz w:val="20"/>
          <w:szCs w:val="20"/>
          <w:u w:val="single"/>
          <w:lang w:eastAsia="pl-PL"/>
        </w:rPr>
        <w:t>Zagospodarowanie placu zabaw przy Przedszkolu Gminnym w Sztutowie</w:t>
      </w:r>
    </w:p>
    <w:p w:rsidR="002650E7" w:rsidRPr="00615C11" w:rsidRDefault="002650E7" w:rsidP="00B8309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  <w:u w:val="single"/>
        </w:rPr>
      </w:pPr>
    </w:p>
    <w:p w:rsidR="002650E7" w:rsidRPr="004A50FF" w:rsidRDefault="002650E7" w:rsidP="00B83090">
      <w:pPr>
        <w:pStyle w:val="Akapitzlist"/>
        <w:numPr>
          <w:ilvl w:val="0"/>
          <w:numId w:val="49"/>
        </w:numPr>
        <w:jc w:val="both"/>
        <w:rPr>
          <w:rFonts w:asciiTheme="minorHAnsi" w:hAnsiTheme="minorHAnsi"/>
          <w:sz w:val="20"/>
          <w:szCs w:val="20"/>
        </w:rPr>
      </w:pPr>
      <w:r w:rsidRPr="004A50FF">
        <w:rPr>
          <w:rFonts w:asciiTheme="minorHAnsi" w:hAnsiTheme="minorHAnsi"/>
          <w:sz w:val="20"/>
          <w:szCs w:val="20"/>
        </w:rPr>
        <w:t>Zamawiający informuje, iż w wyżej wymienionym postępowaniu wpłynęł</w:t>
      </w:r>
      <w:r w:rsidR="00B83090" w:rsidRPr="004A50FF">
        <w:rPr>
          <w:rFonts w:asciiTheme="minorHAnsi" w:hAnsiTheme="minorHAnsi"/>
          <w:sz w:val="20"/>
          <w:szCs w:val="20"/>
        </w:rPr>
        <w:t>y</w:t>
      </w:r>
      <w:r w:rsidRPr="004A50FF">
        <w:rPr>
          <w:rFonts w:asciiTheme="minorHAnsi" w:hAnsiTheme="minorHAnsi"/>
          <w:sz w:val="20"/>
          <w:szCs w:val="20"/>
        </w:rPr>
        <w:t xml:space="preserve"> w </w:t>
      </w:r>
      <w:r w:rsidR="00B83090" w:rsidRPr="004A50FF">
        <w:rPr>
          <w:rFonts w:asciiTheme="minorHAnsi" w:hAnsiTheme="minorHAnsi"/>
          <w:sz w:val="20"/>
          <w:szCs w:val="20"/>
        </w:rPr>
        <w:t>dniu 13.05.2011 r.</w:t>
      </w:r>
      <w:r w:rsidRPr="004A50FF">
        <w:rPr>
          <w:rFonts w:asciiTheme="minorHAnsi" w:hAnsiTheme="minorHAnsi"/>
          <w:sz w:val="20"/>
          <w:szCs w:val="20"/>
        </w:rPr>
        <w:t xml:space="preserve"> zapytani</w:t>
      </w:r>
      <w:r w:rsidR="00B83090" w:rsidRPr="004A50FF">
        <w:rPr>
          <w:rFonts w:asciiTheme="minorHAnsi" w:hAnsiTheme="minorHAnsi"/>
          <w:sz w:val="20"/>
          <w:szCs w:val="20"/>
        </w:rPr>
        <w:t>a</w:t>
      </w:r>
      <w:r w:rsidRPr="004A50FF">
        <w:rPr>
          <w:rFonts w:asciiTheme="minorHAnsi" w:hAnsiTheme="minorHAnsi"/>
          <w:sz w:val="20"/>
          <w:szCs w:val="20"/>
        </w:rPr>
        <w:t xml:space="preserve"> o wyjaśnienie treści Specyfikacji Istotnych Warunków Zamówienia. Niniejszym zgodnie z wymogami art. 38 ust. 2 ustawy z dnia 29 stycznia 2004r. Prawo zamówień publicznych (t. j.  Dz. U. z 2010r. Nr 113 poz. 759 ze zmianami) przekazujemy treść pytania wraz z wyjaśnieniem:</w:t>
      </w:r>
    </w:p>
    <w:p w:rsidR="002650E7" w:rsidRPr="00615C11" w:rsidRDefault="002650E7" w:rsidP="00B83090">
      <w:pPr>
        <w:spacing w:line="276" w:lineRule="auto"/>
        <w:jc w:val="both"/>
        <w:rPr>
          <w:rFonts w:asciiTheme="minorHAnsi" w:eastAsia="Calibri" w:hAnsiTheme="minorHAnsi"/>
          <w:b/>
          <w:sz w:val="20"/>
          <w:szCs w:val="20"/>
          <w:u w:val="single"/>
        </w:rPr>
      </w:pPr>
      <w:r w:rsidRPr="00615C11">
        <w:rPr>
          <w:rFonts w:asciiTheme="minorHAnsi" w:eastAsia="Calibri" w:hAnsiTheme="minorHAnsi"/>
          <w:b/>
          <w:sz w:val="20"/>
          <w:szCs w:val="20"/>
          <w:u w:val="single"/>
        </w:rPr>
        <w:t>Pytanie</w:t>
      </w:r>
      <w:r w:rsidR="00F12C5D" w:rsidRPr="00615C11">
        <w:rPr>
          <w:rFonts w:asciiTheme="minorHAnsi" w:eastAsia="Calibri" w:hAnsiTheme="minorHAnsi"/>
          <w:b/>
          <w:sz w:val="20"/>
          <w:szCs w:val="20"/>
          <w:u w:val="single"/>
        </w:rPr>
        <w:t xml:space="preserve"> 1</w:t>
      </w:r>
      <w:r w:rsidRPr="00615C11">
        <w:rPr>
          <w:rFonts w:asciiTheme="minorHAnsi" w:eastAsia="Calibri" w:hAnsiTheme="minorHAnsi"/>
          <w:b/>
          <w:sz w:val="20"/>
          <w:szCs w:val="20"/>
          <w:u w:val="single"/>
        </w:rPr>
        <w:t>:</w:t>
      </w:r>
    </w:p>
    <w:p w:rsidR="002650E7" w:rsidRPr="00615C11" w:rsidRDefault="002650E7" w:rsidP="00B83090">
      <w:pPr>
        <w:spacing w:line="276" w:lineRule="auto"/>
        <w:jc w:val="both"/>
        <w:rPr>
          <w:rFonts w:asciiTheme="minorHAnsi" w:eastAsia="Calibri" w:hAnsiTheme="minorHAnsi"/>
          <w:sz w:val="20"/>
          <w:szCs w:val="20"/>
        </w:rPr>
      </w:pPr>
      <w:r w:rsidRPr="00615C11">
        <w:rPr>
          <w:rFonts w:asciiTheme="minorHAnsi" w:eastAsia="Calibri" w:hAnsiTheme="minorHAnsi"/>
          <w:sz w:val="20"/>
          <w:szCs w:val="20"/>
        </w:rPr>
        <w:t>W związku z ogłoszonym przez Państwa przetargiem proszę o informację, czy w punkcie, w którym mowa o wymaganych dokumentach potwierdzających jakość produkowanych wyrobów akceptowalnym prz</w:t>
      </w:r>
      <w:r w:rsidR="00C36F97" w:rsidRPr="00615C11">
        <w:rPr>
          <w:rFonts w:asciiTheme="minorHAnsi" w:eastAsia="Calibri" w:hAnsiTheme="minorHAnsi"/>
          <w:sz w:val="20"/>
          <w:szCs w:val="20"/>
        </w:rPr>
        <w:t>e</w:t>
      </w:r>
      <w:r w:rsidRPr="00615C11">
        <w:rPr>
          <w:rFonts w:asciiTheme="minorHAnsi" w:eastAsia="Calibri" w:hAnsiTheme="minorHAnsi"/>
          <w:sz w:val="20"/>
          <w:szCs w:val="20"/>
        </w:rPr>
        <w:t>z Państwa dokumentem są deklaracje zgodności potwierdzające zgodność produktu ze zintegrowanymi normami bezpieczeństwa polskimi europejskimi PN-EN 1176?</w:t>
      </w:r>
    </w:p>
    <w:p w:rsidR="002650E7" w:rsidRPr="00615C11" w:rsidRDefault="002650E7" w:rsidP="00B83090">
      <w:pPr>
        <w:spacing w:line="276" w:lineRule="auto"/>
        <w:jc w:val="both"/>
        <w:rPr>
          <w:rFonts w:asciiTheme="minorHAnsi" w:eastAsia="Calibri" w:hAnsiTheme="minorHAnsi"/>
          <w:b/>
          <w:sz w:val="20"/>
          <w:szCs w:val="20"/>
          <w:u w:val="single"/>
        </w:rPr>
      </w:pPr>
      <w:r w:rsidRPr="00615C11">
        <w:rPr>
          <w:rFonts w:asciiTheme="minorHAnsi" w:eastAsia="Calibri" w:hAnsiTheme="minorHAnsi"/>
          <w:b/>
          <w:sz w:val="20"/>
          <w:szCs w:val="20"/>
          <w:u w:val="single"/>
        </w:rPr>
        <w:t>Odpowiedź:</w:t>
      </w:r>
    </w:p>
    <w:p w:rsidR="00C36F97" w:rsidRPr="00615C11" w:rsidRDefault="00F12C5D" w:rsidP="00B83090">
      <w:pPr>
        <w:suppressAutoHyphens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15C11">
        <w:rPr>
          <w:rFonts w:asciiTheme="minorHAnsi" w:hAnsiTheme="minorHAnsi"/>
          <w:sz w:val="20"/>
          <w:szCs w:val="20"/>
        </w:rPr>
        <w:t>Zamawiający nie żąda</w:t>
      </w:r>
      <w:r w:rsidR="00C36F97" w:rsidRPr="00615C11">
        <w:rPr>
          <w:rFonts w:asciiTheme="minorHAnsi" w:hAnsiTheme="minorHAnsi"/>
          <w:sz w:val="20"/>
          <w:szCs w:val="20"/>
        </w:rPr>
        <w:t xml:space="preserve"> na etapie postępowania o udzielenie zamówienia publicznego przedstawienia dokumentów potwierdzających, że oferowane dostawy odpowiadają wymaganiom określonym przez Zamawiającego. W Specyfikacji Istotnych Warunków Zamówienia w opisie przedmiotu zamówienia określone zostało jedynie, że w</w:t>
      </w:r>
      <w:r w:rsidR="00C36F97" w:rsidRPr="00615C11">
        <w:rPr>
          <w:rFonts w:asciiTheme="minorHAnsi" w:hAnsiTheme="minorHAnsi" w:cs="Arial"/>
          <w:sz w:val="20"/>
          <w:szCs w:val="20"/>
        </w:rPr>
        <w:t>szystkie zaproponowane urządzenia stanowiące wyposażenie powinny posiadać certyfikaty bezpieczeństwa i deklaracje zgodności producenta, które będą badane na etapie realizacji inwestycji.</w:t>
      </w:r>
      <w:r w:rsidRPr="00615C11">
        <w:rPr>
          <w:rFonts w:asciiTheme="minorHAnsi" w:hAnsiTheme="minorHAnsi" w:cs="Arial"/>
          <w:sz w:val="20"/>
          <w:szCs w:val="20"/>
        </w:rPr>
        <w:t xml:space="preserve"> W związku z powyższym wyrób powinien być oznakowany CE co oznacza, że dokonano oceny jego zgodności z normą zharmonizowaną.</w:t>
      </w:r>
    </w:p>
    <w:p w:rsidR="00C36F97" w:rsidRPr="00615C11" w:rsidRDefault="00C36F97" w:rsidP="00B83090">
      <w:pPr>
        <w:suppressAutoHyphens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B83090" w:rsidRPr="00615C11" w:rsidRDefault="00B83090" w:rsidP="00B83090">
      <w:pPr>
        <w:suppressAutoHyphens w:val="0"/>
        <w:spacing w:line="276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615C11">
        <w:rPr>
          <w:rFonts w:asciiTheme="minorHAnsi" w:hAnsiTheme="minorHAnsi"/>
          <w:b/>
          <w:sz w:val="20"/>
          <w:szCs w:val="20"/>
          <w:u w:val="single"/>
        </w:rPr>
        <w:t>Pytanie 2:</w:t>
      </w:r>
    </w:p>
    <w:p w:rsidR="00B83090" w:rsidRPr="00615C11" w:rsidRDefault="00AB5EDC" w:rsidP="00B83090">
      <w:pPr>
        <w:suppressAutoHyphens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Czy Z</w:t>
      </w:r>
      <w:r w:rsidR="00B83090" w:rsidRPr="00615C11">
        <w:rPr>
          <w:rFonts w:asciiTheme="minorHAnsi" w:hAnsiTheme="minorHAnsi"/>
          <w:sz w:val="20"/>
          <w:szCs w:val="20"/>
        </w:rPr>
        <w:t>amawiający przewiduje utworzenie nawierzchni bezpiecznej zg</w:t>
      </w:r>
      <w:r w:rsidR="00615C11">
        <w:rPr>
          <w:rFonts w:asciiTheme="minorHAnsi" w:hAnsiTheme="minorHAnsi"/>
          <w:sz w:val="20"/>
          <w:szCs w:val="20"/>
        </w:rPr>
        <w:t>odnie z</w:t>
      </w:r>
      <w:r w:rsidR="00B83090" w:rsidRPr="00615C11">
        <w:rPr>
          <w:rFonts w:asciiTheme="minorHAnsi" w:hAnsiTheme="minorHAnsi"/>
          <w:sz w:val="20"/>
          <w:szCs w:val="20"/>
        </w:rPr>
        <w:t xml:space="preserve"> normą PN-EN-1177, określającej kiedy nawierzchnia bezpieczna jest wymagana</w:t>
      </w:r>
      <w:r w:rsidR="00615C11">
        <w:rPr>
          <w:rFonts w:asciiTheme="minorHAnsi" w:hAnsiTheme="minorHAnsi"/>
          <w:sz w:val="20"/>
          <w:szCs w:val="20"/>
        </w:rPr>
        <w:t>.</w:t>
      </w:r>
    </w:p>
    <w:p w:rsidR="00B83090" w:rsidRPr="00615C11" w:rsidRDefault="00B83090" w:rsidP="00B83090">
      <w:pPr>
        <w:suppressAutoHyphens w:val="0"/>
        <w:spacing w:line="276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615C11">
        <w:rPr>
          <w:rFonts w:asciiTheme="minorHAnsi" w:hAnsiTheme="minorHAnsi"/>
          <w:b/>
          <w:sz w:val="20"/>
          <w:szCs w:val="20"/>
          <w:u w:val="single"/>
        </w:rPr>
        <w:t>Odpowiedź:</w:t>
      </w:r>
    </w:p>
    <w:p w:rsidR="00B83090" w:rsidRDefault="00615C11" w:rsidP="00B83090">
      <w:pPr>
        <w:suppressAutoHyphens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Tak, projekt zamienny stanowi załącznik do niniejszych wyjaśnień.</w:t>
      </w:r>
    </w:p>
    <w:p w:rsidR="00615C11" w:rsidRPr="00615C11" w:rsidRDefault="00615C11" w:rsidP="00B83090">
      <w:pPr>
        <w:suppressAutoHyphens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B83090" w:rsidRPr="00615C11" w:rsidRDefault="00B83090" w:rsidP="00B83090">
      <w:pPr>
        <w:suppressAutoHyphens w:val="0"/>
        <w:spacing w:line="276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615C11">
        <w:rPr>
          <w:rFonts w:asciiTheme="minorHAnsi" w:hAnsiTheme="minorHAnsi"/>
          <w:b/>
          <w:sz w:val="20"/>
          <w:szCs w:val="20"/>
          <w:u w:val="single"/>
        </w:rPr>
        <w:t>Pytanie 3:</w:t>
      </w:r>
    </w:p>
    <w:p w:rsidR="00B83090" w:rsidRPr="00615C11" w:rsidRDefault="00792A53" w:rsidP="00B83090">
      <w:pPr>
        <w:suppressAutoHyphens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15C11">
        <w:rPr>
          <w:rFonts w:asciiTheme="minorHAnsi" w:hAnsiTheme="minorHAnsi"/>
          <w:sz w:val="20"/>
          <w:szCs w:val="20"/>
        </w:rPr>
        <w:t xml:space="preserve">Czy Zamawiający przewiduje dodatkowe koszty na utworzenie nawierzchni bezpiecznej, </w:t>
      </w:r>
      <w:r w:rsidR="00607700" w:rsidRPr="00615C11">
        <w:rPr>
          <w:rFonts w:asciiTheme="minorHAnsi" w:hAnsiTheme="minorHAnsi"/>
          <w:sz w:val="20"/>
          <w:szCs w:val="20"/>
        </w:rPr>
        <w:t>c</w:t>
      </w:r>
      <w:r w:rsidRPr="00615C11">
        <w:rPr>
          <w:rFonts w:asciiTheme="minorHAnsi" w:hAnsiTheme="minorHAnsi"/>
          <w:sz w:val="20"/>
          <w:szCs w:val="20"/>
        </w:rPr>
        <w:t>zy też Zamawiający realizował będzie tą kwestię we własnym zakresie.</w:t>
      </w:r>
    </w:p>
    <w:p w:rsidR="00B83090" w:rsidRPr="00615C11" w:rsidRDefault="00B83090" w:rsidP="00B83090">
      <w:pPr>
        <w:suppressAutoHyphens w:val="0"/>
        <w:spacing w:line="276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615C11">
        <w:rPr>
          <w:rFonts w:asciiTheme="minorHAnsi" w:hAnsiTheme="minorHAnsi"/>
          <w:b/>
          <w:sz w:val="20"/>
          <w:szCs w:val="20"/>
          <w:u w:val="single"/>
        </w:rPr>
        <w:t>Odpowiedź:</w:t>
      </w:r>
    </w:p>
    <w:p w:rsidR="00B83090" w:rsidRPr="00615C11" w:rsidRDefault="00DB1F54" w:rsidP="00B83090">
      <w:pPr>
        <w:suppressAutoHyphens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Zamawiający ma zaplanowaną w budżecie określoną kwotę na przedmiotową inwestycję. W przypadku gdy najkorzystniejsza oferta przekroczy </w:t>
      </w:r>
      <w:r w:rsidR="00AA0DE2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lanowane na ten cel środki finansowe</w:t>
      </w:r>
      <w:r w:rsidR="00AA0DE2">
        <w:rPr>
          <w:rFonts w:asciiTheme="minorHAnsi" w:hAnsiTheme="minorHAnsi"/>
          <w:sz w:val="20"/>
          <w:szCs w:val="20"/>
        </w:rPr>
        <w:t xml:space="preserve"> </w:t>
      </w:r>
      <w:r w:rsidR="00C539E0">
        <w:rPr>
          <w:rFonts w:asciiTheme="minorHAnsi" w:hAnsiTheme="minorHAnsi"/>
          <w:sz w:val="20"/>
          <w:szCs w:val="20"/>
        </w:rPr>
        <w:t xml:space="preserve">Zamawiający podejmie decyzje o zwiększeniu </w:t>
      </w:r>
      <w:r w:rsidR="00A922F8">
        <w:rPr>
          <w:rFonts w:asciiTheme="minorHAnsi" w:hAnsiTheme="minorHAnsi"/>
          <w:sz w:val="20"/>
          <w:szCs w:val="20"/>
        </w:rPr>
        <w:t>środków</w:t>
      </w:r>
      <w:r w:rsidR="00C539E0">
        <w:rPr>
          <w:rFonts w:asciiTheme="minorHAnsi" w:hAnsiTheme="minorHAnsi"/>
          <w:sz w:val="20"/>
          <w:szCs w:val="20"/>
        </w:rPr>
        <w:t xml:space="preserve"> na ten cel.</w:t>
      </w:r>
    </w:p>
    <w:p w:rsidR="00B83090" w:rsidRPr="00615C11" w:rsidRDefault="00B83090" w:rsidP="00B83090">
      <w:pPr>
        <w:jc w:val="both"/>
        <w:rPr>
          <w:rFonts w:asciiTheme="minorHAnsi" w:hAnsiTheme="minorHAnsi" w:cs="Arial"/>
          <w:sz w:val="20"/>
          <w:szCs w:val="20"/>
        </w:rPr>
      </w:pPr>
    </w:p>
    <w:p w:rsidR="00B83090" w:rsidRPr="004A50FF" w:rsidRDefault="00B83090" w:rsidP="004A50FF">
      <w:pPr>
        <w:pStyle w:val="Akapitzlist"/>
        <w:numPr>
          <w:ilvl w:val="0"/>
          <w:numId w:val="49"/>
        </w:numPr>
        <w:jc w:val="both"/>
        <w:rPr>
          <w:rFonts w:asciiTheme="minorHAnsi" w:hAnsiTheme="minorHAnsi" w:cs="Arial"/>
          <w:sz w:val="20"/>
          <w:szCs w:val="20"/>
        </w:rPr>
      </w:pPr>
      <w:r w:rsidRPr="004A50FF">
        <w:rPr>
          <w:rFonts w:asciiTheme="minorHAnsi" w:hAnsiTheme="minorHAnsi" w:cs="Arial"/>
          <w:sz w:val="20"/>
          <w:szCs w:val="20"/>
        </w:rPr>
        <w:lastRenderedPageBreak/>
        <w:t>Zamawiający w oparciu o art. 38 ust 4 ustawy z dnia 29 stycznia 2004r. Pr</w:t>
      </w:r>
      <w:r w:rsidR="00607700" w:rsidRPr="004A50FF">
        <w:rPr>
          <w:rFonts w:asciiTheme="minorHAnsi" w:hAnsiTheme="minorHAnsi" w:cs="Arial"/>
          <w:sz w:val="20"/>
          <w:szCs w:val="20"/>
        </w:rPr>
        <w:t>awo zamówień publicznych (</w:t>
      </w:r>
      <w:r w:rsidR="00607700" w:rsidRPr="004A50FF">
        <w:rPr>
          <w:rFonts w:asciiTheme="minorHAnsi" w:hAnsiTheme="minorHAnsi"/>
          <w:sz w:val="20"/>
          <w:szCs w:val="20"/>
        </w:rPr>
        <w:t>t. j.  Dz. U. z 2010r. Nr 113 poz. 759 ze zmianami)</w:t>
      </w:r>
      <w:r w:rsidR="00607700" w:rsidRPr="004A50FF">
        <w:rPr>
          <w:rFonts w:asciiTheme="minorHAnsi" w:hAnsiTheme="minorHAnsi" w:cs="Arial"/>
          <w:sz w:val="20"/>
          <w:szCs w:val="20"/>
        </w:rPr>
        <w:t xml:space="preserve"> </w:t>
      </w:r>
      <w:r w:rsidRPr="004A50FF">
        <w:rPr>
          <w:rFonts w:asciiTheme="minorHAnsi" w:hAnsiTheme="minorHAnsi" w:cs="Arial"/>
          <w:sz w:val="20"/>
          <w:szCs w:val="20"/>
        </w:rPr>
        <w:t xml:space="preserve">zmienia treść SIWZ, w następujący sposób: </w:t>
      </w:r>
    </w:p>
    <w:p w:rsidR="00B83090" w:rsidRPr="004A50FF" w:rsidRDefault="002A0B8B" w:rsidP="004A50FF">
      <w:pPr>
        <w:pStyle w:val="Akapitzlist"/>
        <w:numPr>
          <w:ilvl w:val="0"/>
          <w:numId w:val="50"/>
        </w:numPr>
        <w:rPr>
          <w:rFonts w:asciiTheme="minorHAnsi" w:hAnsiTheme="minorHAnsi"/>
        </w:rPr>
      </w:pPr>
      <w:r w:rsidRPr="004A50FF">
        <w:rPr>
          <w:rFonts w:asciiTheme="minorHAnsi" w:hAnsiTheme="minorHAnsi"/>
        </w:rPr>
        <w:t>Zmianie  ulegają następujące załączniki:</w:t>
      </w:r>
    </w:p>
    <w:p w:rsidR="002A0B8B" w:rsidRPr="009A0391" w:rsidRDefault="002A0B8B" w:rsidP="004A50FF">
      <w:pPr>
        <w:tabs>
          <w:tab w:val="left" w:pos="1980"/>
        </w:tabs>
        <w:ind w:left="1068"/>
        <w:jc w:val="both"/>
        <w:rPr>
          <w:rFonts w:asciiTheme="minorHAnsi" w:hAnsiTheme="minorHAnsi" w:cs="Arial"/>
          <w:sz w:val="20"/>
          <w:szCs w:val="20"/>
        </w:rPr>
      </w:pPr>
      <w:r w:rsidRPr="009A0391">
        <w:rPr>
          <w:rFonts w:asciiTheme="minorHAnsi" w:hAnsiTheme="minorHAnsi" w:cs="Arial"/>
          <w:sz w:val="20"/>
          <w:szCs w:val="20"/>
        </w:rPr>
        <w:t>Załącznik Nr 1</w:t>
      </w:r>
      <w:r w:rsidRPr="009A0391">
        <w:rPr>
          <w:rFonts w:asciiTheme="minorHAnsi" w:hAnsiTheme="minorHAnsi" w:cs="Arial"/>
          <w:sz w:val="20"/>
          <w:szCs w:val="20"/>
        </w:rPr>
        <w:tab/>
        <w:t xml:space="preserve">Dokumentacja projektowa </w:t>
      </w:r>
    </w:p>
    <w:p w:rsidR="002A0B8B" w:rsidRPr="009A0391" w:rsidRDefault="002A0B8B" w:rsidP="004A50FF">
      <w:pPr>
        <w:tabs>
          <w:tab w:val="left" w:pos="1980"/>
        </w:tabs>
        <w:ind w:left="1068"/>
        <w:jc w:val="both"/>
        <w:rPr>
          <w:rFonts w:asciiTheme="minorHAnsi" w:hAnsiTheme="minorHAnsi" w:cs="Arial"/>
          <w:sz w:val="20"/>
          <w:szCs w:val="20"/>
        </w:rPr>
      </w:pPr>
      <w:r w:rsidRPr="009A0391">
        <w:rPr>
          <w:rFonts w:asciiTheme="minorHAnsi" w:hAnsiTheme="minorHAnsi" w:cs="Arial"/>
          <w:sz w:val="20"/>
          <w:szCs w:val="20"/>
        </w:rPr>
        <w:t>Załącznik Nr 2</w:t>
      </w:r>
      <w:r w:rsidRPr="009A0391">
        <w:rPr>
          <w:rFonts w:asciiTheme="minorHAnsi" w:hAnsiTheme="minorHAnsi" w:cs="Arial"/>
          <w:sz w:val="20"/>
          <w:szCs w:val="20"/>
        </w:rPr>
        <w:tab/>
        <w:t>Specyfikacja Techniczna</w:t>
      </w:r>
    </w:p>
    <w:p w:rsidR="002A0B8B" w:rsidRPr="009A0391" w:rsidRDefault="002A0B8B" w:rsidP="004A50FF">
      <w:pPr>
        <w:tabs>
          <w:tab w:val="left" w:pos="1980"/>
        </w:tabs>
        <w:ind w:left="1068"/>
        <w:jc w:val="both"/>
        <w:rPr>
          <w:rFonts w:asciiTheme="minorHAnsi" w:hAnsiTheme="minorHAnsi" w:cs="Arial"/>
          <w:sz w:val="20"/>
          <w:szCs w:val="20"/>
        </w:rPr>
      </w:pPr>
      <w:r w:rsidRPr="009A0391">
        <w:rPr>
          <w:rFonts w:asciiTheme="minorHAnsi" w:hAnsiTheme="minorHAnsi" w:cs="Arial"/>
          <w:sz w:val="20"/>
          <w:szCs w:val="20"/>
        </w:rPr>
        <w:t>Załącznik Nr 3</w:t>
      </w:r>
      <w:r w:rsidRPr="009A0391">
        <w:rPr>
          <w:rFonts w:asciiTheme="minorHAnsi" w:hAnsiTheme="minorHAnsi" w:cs="Arial"/>
          <w:sz w:val="20"/>
          <w:szCs w:val="20"/>
        </w:rPr>
        <w:tab/>
        <w:t>Przedmiar robót</w:t>
      </w:r>
    </w:p>
    <w:p w:rsidR="002A0B8B" w:rsidRDefault="004A50FF" w:rsidP="00870838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Powyższe dokumenty</w:t>
      </w:r>
      <w:r w:rsidR="002A0B8B">
        <w:rPr>
          <w:rFonts w:asciiTheme="minorHAnsi" w:hAnsiTheme="minorHAnsi"/>
          <w:sz w:val="22"/>
          <w:szCs w:val="22"/>
        </w:rPr>
        <w:t xml:space="preserve"> stanowią</w:t>
      </w:r>
      <w:r>
        <w:rPr>
          <w:rFonts w:asciiTheme="minorHAnsi" w:hAnsiTheme="minorHAnsi"/>
          <w:sz w:val="22"/>
          <w:szCs w:val="22"/>
        </w:rPr>
        <w:t xml:space="preserve"> załączniki do niniejszych wyjaśnień.</w:t>
      </w:r>
    </w:p>
    <w:p w:rsidR="00870838" w:rsidRDefault="00870838" w:rsidP="00870838">
      <w:pPr>
        <w:ind w:firstLine="708"/>
        <w:rPr>
          <w:rFonts w:asciiTheme="minorHAnsi" w:hAnsiTheme="minorHAnsi"/>
          <w:sz w:val="22"/>
          <w:szCs w:val="22"/>
        </w:rPr>
      </w:pPr>
    </w:p>
    <w:p w:rsidR="00870838" w:rsidRDefault="00870838" w:rsidP="00870838">
      <w:pPr>
        <w:pStyle w:val="Akapitzlist"/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pkt XV </w:t>
      </w:r>
      <w:proofErr w:type="spellStart"/>
      <w:r>
        <w:rPr>
          <w:rFonts w:asciiTheme="minorHAnsi" w:hAnsiTheme="minorHAnsi"/>
        </w:rPr>
        <w:t>ppkt</w:t>
      </w:r>
      <w:proofErr w:type="spellEnd"/>
      <w:r>
        <w:rPr>
          <w:rFonts w:asciiTheme="minorHAnsi" w:hAnsiTheme="minorHAnsi"/>
        </w:rPr>
        <w:t>. 14 otrzymuje brzmienie:</w:t>
      </w:r>
    </w:p>
    <w:p w:rsidR="00870838" w:rsidRDefault="00870838" w:rsidP="00870838">
      <w:pPr>
        <w:pStyle w:val="Akapitzlist"/>
        <w:widowControl w:val="0"/>
        <w:tabs>
          <w:tab w:val="left" w:pos="720"/>
        </w:tabs>
        <w:autoSpaceDE w:val="0"/>
        <w:ind w:left="1068"/>
        <w:jc w:val="both"/>
        <w:rPr>
          <w:rFonts w:cs="Arial"/>
          <w:sz w:val="20"/>
          <w:szCs w:val="20"/>
        </w:rPr>
      </w:pPr>
      <w:r w:rsidRPr="00870838">
        <w:rPr>
          <w:rFonts w:cs="Arial"/>
          <w:sz w:val="20"/>
          <w:szCs w:val="20"/>
        </w:rPr>
        <w:t>Opakowanie/koperta zawierające ofertę powinno być opisane następująco:</w:t>
      </w:r>
    </w:p>
    <w:p w:rsidR="00AC592D" w:rsidRPr="00AC592D" w:rsidRDefault="00AC592D" w:rsidP="00AC592D">
      <w:pPr>
        <w:widowControl w:val="0"/>
        <w:tabs>
          <w:tab w:val="left" w:pos="720"/>
        </w:tabs>
        <w:autoSpaceDE w:val="0"/>
        <w:jc w:val="both"/>
        <w:rPr>
          <w:rFonts w:cs="Arial"/>
          <w:sz w:val="20"/>
          <w:szCs w:val="20"/>
        </w:rPr>
      </w:pPr>
    </w:p>
    <w:p w:rsidR="00870838" w:rsidRPr="00AB5EDC" w:rsidRDefault="00870838" w:rsidP="008708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</w:tabs>
        <w:ind w:left="708"/>
        <w:rPr>
          <w:rFonts w:ascii="Calibri" w:hAnsi="Calibri" w:cs="Arial"/>
          <w:b/>
          <w:sz w:val="20"/>
          <w:szCs w:val="20"/>
        </w:rPr>
      </w:pPr>
      <w:r w:rsidRPr="00AB5EDC">
        <w:rPr>
          <w:rFonts w:ascii="Calibri" w:hAnsi="Calibri" w:cs="Arial"/>
          <w:b/>
          <w:sz w:val="20"/>
          <w:szCs w:val="20"/>
        </w:rPr>
        <w:t xml:space="preserve">Adresat: </w:t>
      </w:r>
      <w:r w:rsidRPr="00AB5EDC">
        <w:rPr>
          <w:rFonts w:ascii="Calibri" w:hAnsi="Calibri" w:cs="Arial"/>
          <w:b/>
          <w:sz w:val="20"/>
          <w:szCs w:val="20"/>
        </w:rPr>
        <w:tab/>
      </w:r>
      <w:r w:rsidRPr="00AB5EDC">
        <w:rPr>
          <w:rFonts w:ascii="Calibri" w:hAnsi="Calibri" w:cs="Arial"/>
          <w:b/>
          <w:sz w:val="20"/>
          <w:szCs w:val="20"/>
        </w:rPr>
        <w:tab/>
      </w:r>
      <w:r w:rsidRPr="00AB5EDC">
        <w:rPr>
          <w:rFonts w:ascii="Calibri" w:hAnsi="Calibri" w:cs="Arial"/>
          <w:b/>
          <w:sz w:val="20"/>
          <w:szCs w:val="20"/>
        </w:rPr>
        <w:tab/>
      </w:r>
      <w:r w:rsidRPr="00AB5EDC">
        <w:rPr>
          <w:rFonts w:ascii="Calibri" w:hAnsi="Calibri" w:cs="Arial"/>
          <w:b/>
          <w:sz w:val="20"/>
          <w:szCs w:val="20"/>
        </w:rPr>
        <w:tab/>
        <w:t xml:space="preserve">   Wójt Gminy Sztutowo</w:t>
      </w:r>
    </w:p>
    <w:p w:rsidR="00870838" w:rsidRPr="00AB5EDC" w:rsidRDefault="00870838" w:rsidP="008708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</w:tabs>
        <w:ind w:left="708"/>
        <w:jc w:val="center"/>
        <w:rPr>
          <w:rFonts w:ascii="Calibri" w:hAnsi="Calibri" w:cs="Arial"/>
          <w:b/>
          <w:sz w:val="20"/>
          <w:szCs w:val="20"/>
        </w:rPr>
      </w:pPr>
      <w:r w:rsidRPr="00AB5EDC">
        <w:rPr>
          <w:rFonts w:ascii="Calibri" w:hAnsi="Calibri" w:cs="Arial"/>
          <w:b/>
          <w:sz w:val="20"/>
          <w:szCs w:val="20"/>
        </w:rPr>
        <w:t>ul. Gdańska 55</w:t>
      </w:r>
    </w:p>
    <w:p w:rsidR="00870838" w:rsidRPr="00AB5EDC" w:rsidRDefault="00870838" w:rsidP="008708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</w:tabs>
        <w:ind w:left="708"/>
        <w:jc w:val="center"/>
        <w:rPr>
          <w:rFonts w:ascii="Calibri" w:hAnsi="Calibri" w:cs="Arial"/>
          <w:b/>
          <w:sz w:val="20"/>
          <w:szCs w:val="20"/>
        </w:rPr>
      </w:pPr>
      <w:r w:rsidRPr="00AB5EDC">
        <w:rPr>
          <w:rFonts w:ascii="Calibri" w:hAnsi="Calibri" w:cs="Arial"/>
          <w:b/>
          <w:sz w:val="20"/>
          <w:szCs w:val="20"/>
        </w:rPr>
        <w:t>82-110 Sztutowo</w:t>
      </w:r>
    </w:p>
    <w:p w:rsidR="00870838" w:rsidRPr="00AB5EDC" w:rsidRDefault="00870838" w:rsidP="00870838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6300"/>
        </w:tabs>
        <w:ind w:left="708"/>
        <w:jc w:val="center"/>
        <w:rPr>
          <w:rFonts w:ascii="Calibri" w:hAnsi="Calibri"/>
          <w:color w:val="auto"/>
          <w:sz w:val="20"/>
          <w:szCs w:val="20"/>
        </w:rPr>
      </w:pPr>
      <w:r w:rsidRPr="00AB5EDC">
        <w:rPr>
          <w:rFonts w:ascii="Calibri" w:hAnsi="Calibri"/>
          <w:color w:val="auto"/>
          <w:sz w:val="20"/>
          <w:szCs w:val="20"/>
        </w:rPr>
        <w:t xml:space="preserve"> „Zamówienie UZ.2710.07.2011”</w:t>
      </w:r>
    </w:p>
    <w:p w:rsidR="00870838" w:rsidRPr="00AB5EDC" w:rsidRDefault="00870838" w:rsidP="00870838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6300"/>
        </w:tabs>
        <w:ind w:left="708"/>
        <w:jc w:val="center"/>
        <w:rPr>
          <w:rFonts w:ascii="Calibri" w:hAnsi="Calibri"/>
          <w:color w:val="auto"/>
          <w:sz w:val="20"/>
          <w:szCs w:val="20"/>
        </w:rPr>
      </w:pPr>
    </w:p>
    <w:p w:rsidR="00870838" w:rsidRPr="00AB5EDC" w:rsidRDefault="00870838" w:rsidP="00870838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6300"/>
        </w:tabs>
        <w:ind w:left="708"/>
        <w:jc w:val="center"/>
        <w:rPr>
          <w:rFonts w:ascii="Calibri" w:hAnsi="Calibri"/>
          <w:color w:val="auto"/>
          <w:sz w:val="20"/>
          <w:szCs w:val="20"/>
        </w:rPr>
      </w:pPr>
      <w:r w:rsidRPr="00AB5EDC">
        <w:rPr>
          <w:rFonts w:ascii="Calibri" w:hAnsi="Calibri"/>
          <w:color w:val="auto"/>
          <w:sz w:val="20"/>
          <w:szCs w:val="20"/>
        </w:rPr>
        <w:t xml:space="preserve">NIE OTWIERAĆ PRZED TERMINEM OTWARCIA OFERT    tj.  </w:t>
      </w:r>
      <w:r w:rsidR="00AB5EDC" w:rsidRPr="00AB5EDC">
        <w:rPr>
          <w:rFonts w:asciiTheme="minorHAnsi" w:hAnsiTheme="minorHAnsi"/>
          <w:color w:val="auto"/>
          <w:sz w:val="20"/>
          <w:szCs w:val="20"/>
        </w:rPr>
        <w:t>30</w:t>
      </w:r>
      <w:r w:rsidRPr="00AB5EDC">
        <w:rPr>
          <w:rFonts w:ascii="Calibri" w:hAnsi="Calibri"/>
          <w:color w:val="auto"/>
          <w:sz w:val="20"/>
          <w:szCs w:val="20"/>
        </w:rPr>
        <w:t>.05.2011r. godz. 11</w:t>
      </w:r>
      <w:r w:rsidRPr="00AB5EDC">
        <w:rPr>
          <w:rFonts w:ascii="Calibri" w:hAnsi="Calibri"/>
          <w:color w:val="auto"/>
          <w:sz w:val="20"/>
          <w:szCs w:val="20"/>
          <w:vertAlign w:val="superscript"/>
        </w:rPr>
        <w:t>15</w:t>
      </w:r>
    </w:p>
    <w:p w:rsidR="00AC592D" w:rsidRDefault="00AC592D" w:rsidP="00AC592D">
      <w:pPr>
        <w:pStyle w:val="Akapitzlist"/>
        <w:ind w:left="1068"/>
        <w:rPr>
          <w:rFonts w:asciiTheme="minorHAnsi" w:hAnsiTheme="minorHAnsi"/>
        </w:rPr>
      </w:pPr>
    </w:p>
    <w:p w:rsidR="00AC592D" w:rsidRPr="00AC592D" w:rsidRDefault="00AC592D" w:rsidP="00AC592D">
      <w:pPr>
        <w:pStyle w:val="Akapitzlist"/>
        <w:ind w:left="1068"/>
        <w:rPr>
          <w:rFonts w:asciiTheme="minorHAnsi" w:hAnsiTheme="minorHAnsi"/>
        </w:rPr>
      </w:pPr>
    </w:p>
    <w:p w:rsidR="00870838" w:rsidRPr="00870838" w:rsidRDefault="00AB5EDC" w:rsidP="00870838">
      <w:pPr>
        <w:pStyle w:val="Akapitzlist"/>
        <w:numPr>
          <w:ilvl w:val="0"/>
          <w:numId w:val="50"/>
        </w:numPr>
        <w:rPr>
          <w:rFonts w:asciiTheme="minorHAnsi" w:hAnsiTheme="minorHAnsi"/>
        </w:rPr>
      </w:pPr>
      <w:r w:rsidRPr="00A057A1">
        <w:rPr>
          <w:color w:val="000000"/>
        </w:rPr>
        <w:t xml:space="preserve">w pkt. </w:t>
      </w:r>
      <w:r w:rsidRPr="00A057A1">
        <w:rPr>
          <w:b/>
          <w:color w:val="000000"/>
        </w:rPr>
        <w:t>XV. Miejsce oraz termin składania  i otwarcia ofert</w:t>
      </w:r>
      <w:r w:rsidRPr="00A057A1">
        <w:rPr>
          <w:color w:val="000000"/>
        </w:rPr>
        <w:t xml:space="preserve">  zmienia się termin składania ofert na </w:t>
      </w:r>
      <w:r>
        <w:rPr>
          <w:color w:val="000000"/>
        </w:rPr>
        <w:t>30.05.2011 r</w:t>
      </w:r>
      <w:r w:rsidRPr="00A057A1">
        <w:rPr>
          <w:color w:val="000000"/>
        </w:rPr>
        <w:t>. do godz. 11</w:t>
      </w:r>
      <w:r w:rsidRPr="00A057A1">
        <w:rPr>
          <w:color w:val="000000"/>
          <w:vertAlign w:val="superscript"/>
        </w:rPr>
        <w:t>00</w:t>
      </w:r>
      <w:r w:rsidRPr="00A057A1">
        <w:rPr>
          <w:color w:val="000000"/>
        </w:rPr>
        <w:t xml:space="preserve"> oraz termin otwarcia ofert na </w:t>
      </w:r>
      <w:r>
        <w:rPr>
          <w:color w:val="000000"/>
        </w:rPr>
        <w:t>30.05.2011 r</w:t>
      </w:r>
      <w:r w:rsidRPr="00A057A1">
        <w:rPr>
          <w:color w:val="000000"/>
        </w:rPr>
        <w:t>. godz. 11</w:t>
      </w:r>
      <w:r w:rsidRPr="00A057A1">
        <w:rPr>
          <w:color w:val="000000"/>
          <w:vertAlign w:val="superscript"/>
        </w:rPr>
        <w:t>15</w:t>
      </w:r>
    </w:p>
    <w:p w:rsidR="002A0B8B" w:rsidRPr="00615C11" w:rsidRDefault="002A0B8B" w:rsidP="00B83090">
      <w:pPr>
        <w:rPr>
          <w:rFonts w:asciiTheme="minorHAnsi" w:hAnsiTheme="minorHAnsi"/>
          <w:sz w:val="22"/>
          <w:szCs w:val="22"/>
        </w:rPr>
      </w:pPr>
    </w:p>
    <w:p w:rsidR="00B83090" w:rsidRPr="00615C11" w:rsidRDefault="00B83090" w:rsidP="00B83090">
      <w:pPr>
        <w:suppressAutoHyphens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B83090" w:rsidRPr="00615C11" w:rsidSect="002A0B8B">
      <w:headerReference w:type="default" r:id="rId7"/>
      <w:footerReference w:type="even" r:id="rId8"/>
      <w:footerReference w:type="default" r:id="rId9"/>
      <w:footnotePr>
        <w:pos w:val="beneathText"/>
      </w:footnotePr>
      <w:pgSz w:w="12240" w:h="15840" w:code="1"/>
      <w:pgMar w:top="1418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5A" w:rsidRDefault="0090105A" w:rsidP="0006272C">
      <w:r>
        <w:separator/>
      </w:r>
    </w:p>
  </w:endnote>
  <w:endnote w:type="continuationSeparator" w:id="0">
    <w:p w:rsidR="0090105A" w:rsidRDefault="0090105A" w:rsidP="0006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EA" w:rsidRDefault="00851059" w:rsidP="00C001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08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08EA" w:rsidRDefault="00FE08EA" w:rsidP="00C001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EA" w:rsidRPr="000F5543" w:rsidRDefault="00851059" w:rsidP="00C00107">
    <w:pPr>
      <w:pStyle w:val="Stopka"/>
      <w:framePr w:wrap="around" w:vAnchor="text" w:hAnchor="margin" w:xAlign="right" w:y="1"/>
      <w:rPr>
        <w:rStyle w:val="Numerstrony"/>
        <w:rFonts w:asciiTheme="minorHAnsi" w:hAnsiTheme="minorHAnsi"/>
        <w:sz w:val="20"/>
        <w:szCs w:val="20"/>
      </w:rPr>
    </w:pPr>
    <w:r w:rsidRPr="000F5543">
      <w:rPr>
        <w:rStyle w:val="Numerstrony"/>
        <w:rFonts w:asciiTheme="minorHAnsi" w:hAnsiTheme="minorHAnsi"/>
        <w:sz w:val="20"/>
        <w:szCs w:val="20"/>
      </w:rPr>
      <w:fldChar w:fldCharType="begin"/>
    </w:r>
    <w:r w:rsidR="00FE08EA" w:rsidRPr="000F5543">
      <w:rPr>
        <w:rStyle w:val="Numerstrony"/>
        <w:rFonts w:asciiTheme="minorHAnsi" w:hAnsiTheme="minorHAnsi"/>
        <w:sz w:val="20"/>
        <w:szCs w:val="20"/>
      </w:rPr>
      <w:instrText xml:space="preserve">PAGE  </w:instrText>
    </w:r>
    <w:r w:rsidRPr="000F5543">
      <w:rPr>
        <w:rStyle w:val="Numerstrony"/>
        <w:rFonts w:asciiTheme="minorHAnsi" w:hAnsiTheme="minorHAnsi"/>
        <w:sz w:val="20"/>
        <w:szCs w:val="20"/>
      </w:rPr>
      <w:fldChar w:fldCharType="separate"/>
    </w:r>
    <w:r w:rsidR="00AC592D">
      <w:rPr>
        <w:rStyle w:val="Numerstrony"/>
        <w:rFonts w:asciiTheme="minorHAnsi" w:hAnsiTheme="minorHAnsi"/>
        <w:noProof/>
        <w:sz w:val="20"/>
        <w:szCs w:val="20"/>
      </w:rPr>
      <w:t>1</w:t>
    </w:r>
    <w:r w:rsidRPr="000F5543">
      <w:rPr>
        <w:rStyle w:val="Numerstrony"/>
        <w:rFonts w:asciiTheme="minorHAnsi" w:hAnsiTheme="minorHAnsi"/>
        <w:sz w:val="20"/>
        <w:szCs w:val="20"/>
      </w:rPr>
      <w:fldChar w:fldCharType="end"/>
    </w:r>
  </w:p>
  <w:p w:rsidR="00FE08EA" w:rsidRDefault="00FE08EA" w:rsidP="00C001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5A" w:rsidRDefault="0090105A" w:rsidP="0006272C">
      <w:r>
        <w:separator/>
      </w:r>
    </w:p>
  </w:footnote>
  <w:footnote w:type="continuationSeparator" w:id="0">
    <w:p w:rsidR="0090105A" w:rsidRDefault="0090105A" w:rsidP="00062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EA" w:rsidRDefault="00C00CC1" w:rsidP="00C0010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  <w:r>
      <w:rPr>
        <w:rFonts w:ascii="Arial" w:eastAsia="Times-Roman" w:hAnsi="Arial" w:cs="Arial"/>
        <w:i/>
        <w:iCs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4449445</wp:posOffset>
          </wp:positionH>
          <wp:positionV relativeFrom="paragraph">
            <wp:posOffset>76200</wp:posOffset>
          </wp:positionV>
          <wp:extent cx="1473200" cy="965835"/>
          <wp:effectExtent l="19050" t="0" r="0" b="0"/>
          <wp:wrapSquare wrapText="bothSides"/>
          <wp:docPr id="2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minrol_w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08EA" w:rsidRPr="006B5297" w:rsidRDefault="00C00CC1" w:rsidP="00FF4BD9"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2586439</wp:posOffset>
          </wp:positionH>
          <wp:positionV relativeFrom="paragraph">
            <wp:posOffset>-3690</wp:posOffset>
          </wp:positionV>
          <wp:extent cx="856399" cy="836762"/>
          <wp:effectExtent l="19050" t="0" r="851" b="0"/>
          <wp:wrapNone/>
          <wp:docPr id="1" name="Obraz 1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er 07-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399" cy="836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08EA">
      <w:rPr>
        <w:noProof/>
        <w:lang w:eastAsia="pl-PL"/>
      </w:rPr>
      <w:drawing>
        <wp:inline distT="0" distB="0" distL="0" distR="0">
          <wp:extent cx="1378429" cy="916250"/>
          <wp:effectExtent l="19050" t="0" r="0" b="0"/>
          <wp:docPr id="37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_flaga%20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817" cy="915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08EA">
      <w:t xml:space="preserve">                      </w:t>
    </w:r>
    <w:r w:rsidR="00FE08EA">
      <w:tab/>
    </w:r>
    <w:r w:rsidR="00FE08EA">
      <w:tab/>
    </w:r>
    <w:r w:rsidR="00FE08EA">
      <w:tab/>
    </w:r>
    <w:r w:rsidR="00FE08EA">
      <w:tab/>
      <w:t xml:space="preserve">                                                </w:t>
    </w:r>
  </w:p>
  <w:p w:rsidR="00FE08EA" w:rsidRDefault="00FE08EA" w:rsidP="00C00CC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rPr>
        <w:rFonts w:ascii="Arial" w:eastAsia="Times-Roman" w:hAnsi="Arial" w:cs="Arial"/>
        <w:i/>
        <w:iCs/>
        <w:sz w:val="18"/>
        <w:szCs w:val="18"/>
      </w:rPr>
    </w:pPr>
  </w:p>
  <w:p w:rsidR="00FE08EA" w:rsidRDefault="00FE08EA" w:rsidP="00C0010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9204457E"/>
    <w:name w:val="WW8Num50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454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0"/>
      </w:pPr>
      <w:rPr>
        <w:rFonts w:ascii="Arial" w:hAnsi="Arial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">
    <w:nsid w:val="03987AB0"/>
    <w:multiLevelType w:val="hybridMultilevel"/>
    <w:tmpl w:val="652A6F86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D08AB98E">
      <w:start w:val="2"/>
      <w:numFmt w:val="decimal"/>
      <w:lvlText w:val="%2."/>
      <w:lvlJc w:val="left"/>
      <w:pPr>
        <w:tabs>
          <w:tab w:val="num" w:pos="992"/>
        </w:tabs>
        <w:ind w:left="992" w:hanging="34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108B6410"/>
    <w:multiLevelType w:val="hybridMultilevel"/>
    <w:tmpl w:val="8000EF42"/>
    <w:lvl w:ilvl="0" w:tplc="85E416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97086D8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cs="Arial" w:hint="default"/>
        <w:b w:val="0"/>
        <w:i w:val="0"/>
        <w:sz w:val="20"/>
        <w:szCs w:val="20"/>
      </w:rPr>
    </w:lvl>
    <w:lvl w:ilvl="2" w:tplc="7B643A0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0"/>
        <w:szCs w:val="20"/>
      </w:rPr>
    </w:lvl>
    <w:lvl w:ilvl="3" w:tplc="4352373E">
      <w:start w:val="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0494D"/>
    <w:multiLevelType w:val="hybridMultilevel"/>
    <w:tmpl w:val="504E58CE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DCD8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B124F"/>
    <w:multiLevelType w:val="hybridMultilevel"/>
    <w:tmpl w:val="963891B2"/>
    <w:lvl w:ilvl="0" w:tplc="CE0EA2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87ADE"/>
    <w:multiLevelType w:val="hybridMultilevel"/>
    <w:tmpl w:val="5A944A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D0B8D5FA">
      <w:start w:val="21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52E13D2">
      <w:start w:val="2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46391"/>
    <w:multiLevelType w:val="hybridMultilevel"/>
    <w:tmpl w:val="28A6E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72497"/>
    <w:multiLevelType w:val="hybridMultilevel"/>
    <w:tmpl w:val="28A247AE"/>
    <w:lvl w:ilvl="0" w:tplc="2A7401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B5A36"/>
    <w:multiLevelType w:val="hybridMultilevel"/>
    <w:tmpl w:val="919C80B0"/>
    <w:lvl w:ilvl="0" w:tplc="43C668D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65C85"/>
    <w:multiLevelType w:val="hybridMultilevel"/>
    <w:tmpl w:val="F94EB97C"/>
    <w:lvl w:ilvl="0" w:tplc="649C16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84A53"/>
    <w:multiLevelType w:val="multilevel"/>
    <w:tmpl w:val="4096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261AC0"/>
    <w:multiLevelType w:val="hybridMultilevel"/>
    <w:tmpl w:val="E4C29266"/>
    <w:lvl w:ilvl="0" w:tplc="C27A4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E077B"/>
    <w:multiLevelType w:val="hybridMultilevel"/>
    <w:tmpl w:val="3BF6C914"/>
    <w:lvl w:ilvl="0" w:tplc="7AF0DE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F18E9"/>
    <w:multiLevelType w:val="hybridMultilevel"/>
    <w:tmpl w:val="F5F09980"/>
    <w:lvl w:ilvl="0" w:tplc="4456FB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11D96"/>
    <w:multiLevelType w:val="hybridMultilevel"/>
    <w:tmpl w:val="01AC6316"/>
    <w:lvl w:ilvl="0" w:tplc="9EA6C5DE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648FC"/>
    <w:multiLevelType w:val="hybridMultilevel"/>
    <w:tmpl w:val="9A32E0A8"/>
    <w:lvl w:ilvl="0" w:tplc="FC96B792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7A40BD0">
      <w:start w:val="4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C2F30"/>
    <w:multiLevelType w:val="hybridMultilevel"/>
    <w:tmpl w:val="5FBAD4BA"/>
    <w:lvl w:ilvl="0" w:tplc="5C9A166A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46658"/>
    <w:multiLevelType w:val="multilevel"/>
    <w:tmpl w:val="34A2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157D5F"/>
    <w:multiLevelType w:val="hybridMultilevel"/>
    <w:tmpl w:val="CFB8759C"/>
    <w:lvl w:ilvl="0" w:tplc="4EB6EB4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725C4"/>
    <w:multiLevelType w:val="multilevel"/>
    <w:tmpl w:val="EEA4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613AA"/>
    <w:multiLevelType w:val="hybridMultilevel"/>
    <w:tmpl w:val="8AC8C424"/>
    <w:lvl w:ilvl="0" w:tplc="1486C11C">
      <w:start w:val="1"/>
      <w:numFmt w:val="lowerLetter"/>
      <w:lvlText w:val="%1)"/>
      <w:lvlJc w:val="left"/>
      <w:pPr>
        <w:tabs>
          <w:tab w:val="num" w:pos="1162"/>
        </w:tabs>
        <w:ind w:left="1162" w:hanging="453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8E409A92">
      <w:start w:val="2"/>
      <w:numFmt w:val="decimal"/>
      <w:lvlText w:val="%2)"/>
      <w:lvlJc w:val="left"/>
      <w:pPr>
        <w:tabs>
          <w:tab w:val="num" w:pos="879"/>
        </w:tabs>
        <w:ind w:left="879" w:hanging="28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2774120C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3">
    <w:nsid w:val="41231604"/>
    <w:multiLevelType w:val="hybridMultilevel"/>
    <w:tmpl w:val="1B141138"/>
    <w:lvl w:ilvl="0" w:tplc="D876B0C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CB6EE966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8A7544"/>
    <w:multiLevelType w:val="hybridMultilevel"/>
    <w:tmpl w:val="C5E68E7E"/>
    <w:lvl w:ilvl="0" w:tplc="1D6890EE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D6216A"/>
    <w:multiLevelType w:val="hybridMultilevel"/>
    <w:tmpl w:val="A814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53EED"/>
    <w:multiLevelType w:val="hybridMultilevel"/>
    <w:tmpl w:val="3A6CB226"/>
    <w:lvl w:ilvl="0" w:tplc="05D40C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4206C"/>
    <w:multiLevelType w:val="hybridMultilevel"/>
    <w:tmpl w:val="DC483878"/>
    <w:lvl w:ilvl="0" w:tplc="1B5012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E17A95E6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7E7386"/>
    <w:multiLevelType w:val="hybridMultilevel"/>
    <w:tmpl w:val="037AA91C"/>
    <w:lvl w:ilvl="0" w:tplc="CDE210BA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8FAE8CC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0"/>
        <w:szCs w:val="20"/>
      </w:rPr>
    </w:lvl>
    <w:lvl w:ilvl="2" w:tplc="127455E6">
      <w:start w:val="6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0"/>
        <w:szCs w:val="20"/>
      </w:rPr>
    </w:lvl>
    <w:lvl w:ilvl="3" w:tplc="4AA64C10">
      <w:start w:val="1"/>
      <w:numFmt w:val="decimal"/>
      <w:lvlText w:val="%4)"/>
      <w:lvlJc w:val="left"/>
      <w:pPr>
        <w:ind w:left="360" w:hanging="360"/>
      </w:pPr>
      <w:rPr>
        <w:rFonts w:asciiTheme="minorHAnsi" w:hAnsiTheme="minorHAnsi" w:cs="Arial" w:hint="default"/>
        <w:b w:val="0"/>
        <w:color w:val="auto"/>
        <w:sz w:val="20"/>
        <w:szCs w:val="20"/>
      </w:rPr>
    </w:lvl>
    <w:lvl w:ilvl="4" w:tplc="6166E0A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9E4FBD"/>
    <w:multiLevelType w:val="hybridMultilevel"/>
    <w:tmpl w:val="28EA0AB2"/>
    <w:lvl w:ilvl="0" w:tplc="CA70ADD4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F33D21"/>
    <w:multiLevelType w:val="hybridMultilevel"/>
    <w:tmpl w:val="60E827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4941E3"/>
    <w:multiLevelType w:val="hybridMultilevel"/>
    <w:tmpl w:val="2CB6B094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82263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2" w:tplc="84A2B06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E4251"/>
    <w:multiLevelType w:val="hybridMultilevel"/>
    <w:tmpl w:val="9CE45D88"/>
    <w:lvl w:ilvl="0" w:tplc="BC6AAD9C">
      <w:start w:val="15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FE3974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Arial" w:hint="default"/>
      </w:rPr>
    </w:lvl>
    <w:lvl w:ilvl="3" w:tplc="AFDAD924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="Arial" w:hint="default"/>
      </w:rPr>
    </w:lvl>
    <w:lvl w:ilvl="4" w:tplc="3BE4E9D0">
      <w:start w:val="2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65CDE"/>
    <w:multiLevelType w:val="hybridMultilevel"/>
    <w:tmpl w:val="CA70C0E4"/>
    <w:lvl w:ilvl="0" w:tplc="70421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20"/>
        <w:szCs w:val="20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41940"/>
    <w:multiLevelType w:val="hybridMultilevel"/>
    <w:tmpl w:val="F476126E"/>
    <w:lvl w:ilvl="0" w:tplc="69EC1E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3636AF"/>
    <w:multiLevelType w:val="hybridMultilevel"/>
    <w:tmpl w:val="85AC7F6C"/>
    <w:lvl w:ilvl="0" w:tplc="DA185900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03B04"/>
    <w:multiLevelType w:val="hybridMultilevel"/>
    <w:tmpl w:val="AE14A89C"/>
    <w:lvl w:ilvl="0" w:tplc="D838850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946662"/>
    <w:multiLevelType w:val="hybridMultilevel"/>
    <w:tmpl w:val="4E28CA4A"/>
    <w:lvl w:ilvl="0" w:tplc="F80C9B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18263D"/>
    <w:multiLevelType w:val="hybridMultilevel"/>
    <w:tmpl w:val="FC6EADD6"/>
    <w:lvl w:ilvl="0" w:tplc="50D2D92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Theme="minorHAnsi" w:hAnsiTheme="minorHAnsi" w:hint="default"/>
        <w:sz w:val="20"/>
        <w:szCs w:val="20"/>
      </w:rPr>
    </w:lvl>
    <w:lvl w:ilvl="1" w:tplc="9156013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F2254C"/>
    <w:multiLevelType w:val="multilevel"/>
    <w:tmpl w:val="FC98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3749B8"/>
    <w:multiLevelType w:val="hybridMultilevel"/>
    <w:tmpl w:val="DC30D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9C85EC2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Arial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33F78"/>
    <w:multiLevelType w:val="hybridMultilevel"/>
    <w:tmpl w:val="B14648AE"/>
    <w:lvl w:ilvl="0" w:tplc="BF70A1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DF74E9F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2" w:tplc="69929590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3" w:tplc="C4BE333C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4A571B"/>
    <w:multiLevelType w:val="hybridMultilevel"/>
    <w:tmpl w:val="ED6E20B8"/>
    <w:lvl w:ilvl="0" w:tplc="93AA4414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3">
    <w:nsid w:val="72934FC1"/>
    <w:multiLevelType w:val="hybridMultilevel"/>
    <w:tmpl w:val="E38E7610"/>
    <w:lvl w:ilvl="0" w:tplc="D8F021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4">
    <w:nsid w:val="75E826A8"/>
    <w:multiLevelType w:val="hybridMultilevel"/>
    <w:tmpl w:val="6E366B98"/>
    <w:lvl w:ilvl="0" w:tplc="147E81C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1" w:tplc="CA26B51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6DD5E60"/>
    <w:multiLevelType w:val="hybridMultilevel"/>
    <w:tmpl w:val="C270F8A2"/>
    <w:lvl w:ilvl="0" w:tplc="EF5E8A0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565FD1"/>
    <w:multiLevelType w:val="hybridMultilevel"/>
    <w:tmpl w:val="BB402E16"/>
    <w:lvl w:ilvl="0" w:tplc="656C672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asciiTheme="minorHAnsi" w:hAnsiTheme="minorHAnsi" w:cs="Arial" w:hint="default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634694"/>
    <w:multiLevelType w:val="hybridMultilevel"/>
    <w:tmpl w:val="978C5CF4"/>
    <w:lvl w:ilvl="0" w:tplc="7ECCB5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086B91"/>
    <w:multiLevelType w:val="hybridMultilevel"/>
    <w:tmpl w:val="D37827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28"/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"/>
  </w:num>
  <w:num w:numId="8">
    <w:abstractNumId w:val="36"/>
  </w:num>
  <w:num w:numId="9">
    <w:abstractNumId w:val="31"/>
  </w:num>
  <w:num w:numId="10">
    <w:abstractNumId w:val="45"/>
  </w:num>
  <w:num w:numId="11">
    <w:abstractNumId w:val="6"/>
  </w:num>
  <w:num w:numId="12">
    <w:abstractNumId w:val="7"/>
  </w:num>
  <w:num w:numId="13">
    <w:abstractNumId w:val="11"/>
  </w:num>
  <w:num w:numId="14">
    <w:abstractNumId w:val="35"/>
  </w:num>
  <w:num w:numId="15">
    <w:abstractNumId w:val="22"/>
  </w:num>
  <w:num w:numId="16">
    <w:abstractNumId w:val="24"/>
  </w:num>
  <w:num w:numId="17">
    <w:abstractNumId w:val="26"/>
  </w:num>
  <w:num w:numId="18">
    <w:abstractNumId w:val="10"/>
  </w:num>
  <w:num w:numId="19">
    <w:abstractNumId w:val="16"/>
  </w:num>
  <w:num w:numId="20">
    <w:abstractNumId w:val="29"/>
  </w:num>
  <w:num w:numId="21">
    <w:abstractNumId w:val="15"/>
  </w:num>
  <w:num w:numId="22">
    <w:abstractNumId w:val="32"/>
  </w:num>
  <w:num w:numId="23">
    <w:abstractNumId w:val="40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48"/>
  </w:num>
  <w:num w:numId="27">
    <w:abstractNumId w:val="2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8"/>
  </w:num>
  <w:num w:numId="44">
    <w:abstractNumId w:val="21"/>
  </w:num>
  <w:num w:numId="45">
    <w:abstractNumId w:val="12"/>
  </w:num>
  <w:num w:numId="46">
    <w:abstractNumId w:val="39"/>
  </w:num>
  <w:num w:numId="47">
    <w:abstractNumId w:val="19"/>
  </w:num>
  <w:num w:numId="48">
    <w:abstractNumId w:val="25"/>
  </w:num>
  <w:num w:numId="49">
    <w:abstractNumId w:val="8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540F1"/>
    <w:rsid w:val="00005C41"/>
    <w:rsid w:val="00047440"/>
    <w:rsid w:val="0006272C"/>
    <w:rsid w:val="00064D05"/>
    <w:rsid w:val="000C6A18"/>
    <w:rsid w:val="000D0F67"/>
    <w:rsid w:val="000E02A0"/>
    <w:rsid w:val="000E46A2"/>
    <w:rsid w:val="000F5543"/>
    <w:rsid w:val="00121F6D"/>
    <w:rsid w:val="001B3FDE"/>
    <w:rsid w:val="001F4CCB"/>
    <w:rsid w:val="00246933"/>
    <w:rsid w:val="002650E7"/>
    <w:rsid w:val="00294425"/>
    <w:rsid w:val="002A0B8B"/>
    <w:rsid w:val="002A381A"/>
    <w:rsid w:val="002F3263"/>
    <w:rsid w:val="00321174"/>
    <w:rsid w:val="003326CC"/>
    <w:rsid w:val="003F5FA3"/>
    <w:rsid w:val="004219EF"/>
    <w:rsid w:val="00433DBF"/>
    <w:rsid w:val="00497C26"/>
    <w:rsid w:val="004A50FF"/>
    <w:rsid w:val="004E1DF0"/>
    <w:rsid w:val="004E7665"/>
    <w:rsid w:val="00537AD0"/>
    <w:rsid w:val="005415D7"/>
    <w:rsid w:val="00541CA5"/>
    <w:rsid w:val="00583A6A"/>
    <w:rsid w:val="005A4952"/>
    <w:rsid w:val="005B46F6"/>
    <w:rsid w:val="005C4CFB"/>
    <w:rsid w:val="00607700"/>
    <w:rsid w:val="00615C11"/>
    <w:rsid w:val="00616D69"/>
    <w:rsid w:val="0062515D"/>
    <w:rsid w:val="00633A9D"/>
    <w:rsid w:val="00655059"/>
    <w:rsid w:val="006642D7"/>
    <w:rsid w:val="006A3F61"/>
    <w:rsid w:val="006D0423"/>
    <w:rsid w:val="007175BD"/>
    <w:rsid w:val="007413DE"/>
    <w:rsid w:val="00792A53"/>
    <w:rsid w:val="008070FA"/>
    <w:rsid w:val="00851059"/>
    <w:rsid w:val="00870838"/>
    <w:rsid w:val="00882299"/>
    <w:rsid w:val="008A3088"/>
    <w:rsid w:val="008C0A4B"/>
    <w:rsid w:val="008E0536"/>
    <w:rsid w:val="008E681C"/>
    <w:rsid w:val="008F1C5B"/>
    <w:rsid w:val="0090105A"/>
    <w:rsid w:val="009242EA"/>
    <w:rsid w:val="00994306"/>
    <w:rsid w:val="00995FBE"/>
    <w:rsid w:val="009A0391"/>
    <w:rsid w:val="009C703D"/>
    <w:rsid w:val="009D1E90"/>
    <w:rsid w:val="00A1484F"/>
    <w:rsid w:val="00A1686E"/>
    <w:rsid w:val="00A171AA"/>
    <w:rsid w:val="00A17BF9"/>
    <w:rsid w:val="00A41C20"/>
    <w:rsid w:val="00A542AB"/>
    <w:rsid w:val="00A922F8"/>
    <w:rsid w:val="00A97AF6"/>
    <w:rsid w:val="00AA0DE2"/>
    <w:rsid w:val="00AB5EDC"/>
    <w:rsid w:val="00AC1D6B"/>
    <w:rsid w:val="00AC592D"/>
    <w:rsid w:val="00AE55E5"/>
    <w:rsid w:val="00AF4621"/>
    <w:rsid w:val="00B11BAA"/>
    <w:rsid w:val="00B2382B"/>
    <w:rsid w:val="00B36AEB"/>
    <w:rsid w:val="00B540F1"/>
    <w:rsid w:val="00B7365A"/>
    <w:rsid w:val="00B75734"/>
    <w:rsid w:val="00B83090"/>
    <w:rsid w:val="00BF6048"/>
    <w:rsid w:val="00C00107"/>
    <w:rsid w:val="00C00CC1"/>
    <w:rsid w:val="00C36F97"/>
    <w:rsid w:val="00C419ED"/>
    <w:rsid w:val="00C510BC"/>
    <w:rsid w:val="00C539E0"/>
    <w:rsid w:val="00C81F63"/>
    <w:rsid w:val="00DB1F54"/>
    <w:rsid w:val="00DB489B"/>
    <w:rsid w:val="00DB78C0"/>
    <w:rsid w:val="00DD603C"/>
    <w:rsid w:val="00EB410F"/>
    <w:rsid w:val="00ED14D9"/>
    <w:rsid w:val="00F12C5D"/>
    <w:rsid w:val="00F6250C"/>
    <w:rsid w:val="00F650A8"/>
    <w:rsid w:val="00F66B12"/>
    <w:rsid w:val="00F9489F"/>
    <w:rsid w:val="00F97E24"/>
    <w:rsid w:val="00FB4B04"/>
    <w:rsid w:val="00FE08EA"/>
    <w:rsid w:val="00FF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0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40F1"/>
    <w:pPr>
      <w:keepNext/>
      <w:widowControl w:val="0"/>
      <w:tabs>
        <w:tab w:val="num" w:pos="454"/>
      </w:tabs>
      <w:autoSpaceDE w:val="0"/>
      <w:ind w:left="454" w:hanging="454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40F1"/>
    <w:rPr>
      <w:rFonts w:ascii="Arial" w:eastAsia="Times New Roman" w:hAnsi="Arial" w:cs="Arial"/>
      <w:b/>
      <w:bCs/>
      <w:color w:val="000000"/>
      <w:lang w:eastAsia="ar-SA"/>
    </w:rPr>
  </w:style>
  <w:style w:type="character" w:styleId="Numerstrony">
    <w:name w:val="page number"/>
    <w:basedOn w:val="Domylnaczcionkaakapitu"/>
    <w:uiPriority w:val="99"/>
    <w:rsid w:val="00B540F1"/>
  </w:style>
  <w:style w:type="character" w:styleId="Hipercze">
    <w:name w:val="Hyperlink"/>
    <w:basedOn w:val="Domylnaczcionkaakapitu"/>
    <w:uiPriority w:val="99"/>
    <w:rsid w:val="00B540F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40F1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B540F1"/>
    <w:rPr>
      <w:rFonts w:ascii="Arial" w:eastAsia="Times New Roman" w:hAnsi="Arial" w:cs="Arial"/>
      <w:b/>
      <w:bCs/>
      <w:color w:val="000000"/>
      <w:lang w:eastAsia="ar-SA"/>
    </w:rPr>
  </w:style>
  <w:style w:type="paragraph" w:styleId="Lista">
    <w:name w:val="List"/>
    <w:basedOn w:val="Tekstpodstawowy"/>
    <w:rsid w:val="00B540F1"/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B540F1"/>
    <w:pPr>
      <w:widowControl w:val="0"/>
      <w:tabs>
        <w:tab w:val="left" w:pos="360"/>
      </w:tabs>
      <w:suppressAutoHyphens w:val="0"/>
      <w:autoSpaceDE w:val="0"/>
      <w:ind w:left="360" w:hanging="360"/>
      <w:jc w:val="both"/>
    </w:pPr>
    <w:rPr>
      <w:rFonts w:ascii="Arial" w:hAnsi="Arial" w:cs="Arial"/>
      <w:color w:val="000000"/>
      <w:sz w:val="20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40F1"/>
    <w:rPr>
      <w:rFonts w:ascii="Arial" w:eastAsia="Times New Roman" w:hAnsi="Arial" w:cs="Arial"/>
      <w:color w:val="000000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B54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540F1"/>
    <w:pPr>
      <w:widowControl w:val="0"/>
      <w:autoSpaceDE w:val="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WW-Tekstpodstawowywcity3">
    <w:name w:val="WW-Tekst podstawowy wci?ty 3"/>
    <w:basedOn w:val="Normalny"/>
    <w:uiPriority w:val="99"/>
    <w:rsid w:val="00B540F1"/>
    <w:pPr>
      <w:widowControl w:val="0"/>
      <w:suppressAutoHyphens w:val="0"/>
      <w:autoSpaceDE w:val="0"/>
      <w:autoSpaceDN w:val="0"/>
      <w:adjustRightInd w:val="0"/>
      <w:spacing w:after="120"/>
      <w:ind w:left="283" w:firstLine="1"/>
    </w:pPr>
    <w:rPr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540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54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40F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0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B540F1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Akapitzlist">
    <w:name w:val="List Paragraph"/>
    <w:basedOn w:val="Normalny"/>
    <w:qFormat/>
    <w:rsid w:val="00B540F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F4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4B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BD9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541CA5"/>
    <w:pPr>
      <w:suppressAutoHyphens w:val="0"/>
      <w:spacing w:before="100" w:beforeAutospacing="1" w:after="119"/>
    </w:pPr>
    <w:rPr>
      <w:lang w:eastAsia="pl-PL"/>
    </w:rPr>
  </w:style>
  <w:style w:type="paragraph" w:customStyle="1" w:styleId="khheader">
    <w:name w:val="kh_header"/>
    <w:basedOn w:val="Normalny"/>
    <w:rsid w:val="00F6250C"/>
    <w:pPr>
      <w:suppressAutoHyphens w:val="0"/>
      <w:spacing w:line="420" w:lineRule="atLeast"/>
      <w:ind w:left="204"/>
      <w:jc w:val="center"/>
    </w:pPr>
    <w:rPr>
      <w:sz w:val="28"/>
      <w:szCs w:val="28"/>
      <w:lang w:eastAsia="pl-PL"/>
    </w:rPr>
  </w:style>
  <w:style w:type="paragraph" w:customStyle="1" w:styleId="khtitle">
    <w:name w:val="kh_title"/>
    <w:basedOn w:val="Normalny"/>
    <w:rsid w:val="00F6250C"/>
    <w:pPr>
      <w:suppressAutoHyphens w:val="0"/>
      <w:spacing w:before="340" w:after="204"/>
    </w:pPr>
    <w:rPr>
      <w:b/>
      <w:bCs/>
      <w:u w:val="single"/>
      <w:lang w:eastAsia="pl-PL"/>
    </w:rPr>
  </w:style>
  <w:style w:type="paragraph" w:customStyle="1" w:styleId="bold">
    <w:name w:val="bold"/>
    <w:basedOn w:val="Normalny"/>
    <w:rsid w:val="00F6250C"/>
    <w:pPr>
      <w:suppressAutoHyphens w:val="0"/>
      <w:ind w:left="204"/>
    </w:pPr>
    <w:rPr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16</cp:revision>
  <cp:lastPrinted>2011-05-09T12:48:00Z</cp:lastPrinted>
  <dcterms:created xsi:type="dcterms:W3CDTF">2011-05-17T06:44:00Z</dcterms:created>
  <dcterms:modified xsi:type="dcterms:W3CDTF">2011-05-20T12:01:00Z</dcterms:modified>
</cp:coreProperties>
</file>