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4" w:rsidRPr="00E10593" w:rsidRDefault="00083824" w:rsidP="00083824">
      <w:pPr>
        <w:pStyle w:val="Nagwek1"/>
        <w:spacing w:line="360" w:lineRule="auto"/>
        <w:jc w:val="center"/>
        <w:rPr>
          <w:sz w:val="24"/>
          <w:szCs w:val="24"/>
        </w:rPr>
      </w:pPr>
      <w:r w:rsidRPr="00E10593">
        <w:rPr>
          <w:sz w:val="24"/>
          <w:szCs w:val="24"/>
        </w:rPr>
        <w:t>UCHWAŁA NR XXXI/28</w:t>
      </w:r>
      <w:r>
        <w:rPr>
          <w:sz w:val="24"/>
          <w:szCs w:val="24"/>
        </w:rPr>
        <w:t>6</w:t>
      </w:r>
      <w:r w:rsidRPr="00E10593">
        <w:rPr>
          <w:sz w:val="24"/>
          <w:szCs w:val="24"/>
        </w:rPr>
        <w:t>/09</w:t>
      </w:r>
    </w:p>
    <w:p w:rsidR="00083824" w:rsidRPr="00E10593" w:rsidRDefault="00083824" w:rsidP="00083824">
      <w:pPr>
        <w:jc w:val="center"/>
        <w:rPr>
          <w:rFonts w:ascii="Arial" w:hAnsi="Arial" w:cs="Arial"/>
          <w:b/>
        </w:rPr>
      </w:pPr>
      <w:r w:rsidRPr="00E10593">
        <w:rPr>
          <w:rFonts w:ascii="Arial" w:hAnsi="Arial" w:cs="Arial"/>
          <w:b/>
        </w:rPr>
        <w:t>RADY GMINY SZTUTOWO</w:t>
      </w:r>
    </w:p>
    <w:p w:rsidR="00083824" w:rsidRPr="00E10593" w:rsidRDefault="00083824" w:rsidP="00083824">
      <w:pPr>
        <w:pStyle w:val="Tekstpodstawowy2"/>
        <w:spacing w:line="360" w:lineRule="auto"/>
        <w:jc w:val="center"/>
        <w:rPr>
          <w:rFonts w:ascii="Arial" w:hAnsi="Arial" w:cs="Arial"/>
        </w:rPr>
      </w:pPr>
      <w:r w:rsidRPr="00E10593">
        <w:rPr>
          <w:rFonts w:ascii="Arial" w:hAnsi="Arial" w:cs="Arial"/>
          <w:b/>
        </w:rPr>
        <w:t>z dnia 17 grudnia 2009r</w:t>
      </w:r>
    </w:p>
    <w:p w:rsidR="00083824" w:rsidRPr="004B2E06" w:rsidRDefault="00083824" w:rsidP="00083824">
      <w:pPr>
        <w:pStyle w:val="Tekstpodstawowy2"/>
        <w:spacing w:line="360" w:lineRule="auto"/>
        <w:jc w:val="center"/>
        <w:rPr>
          <w:rFonts w:ascii="Arial" w:hAnsi="Arial" w:cs="Arial"/>
        </w:rPr>
      </w:pPr>
    </w:p>
    <w:p w:rsidR="00083824" w:rsidRPr="00E10593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  <w:r w:rsidRPr="00E10593">
        <w:rPr>
          <w:rFonts w:ascii="Arial" w:hAnsi="Arial" w:cs="Arial"/>
          <w:b/>
          <w:bCs/>
        </w:rPr>
        <w:t xml:space="preserve">w sprawie uchwalenia „Rocznego programu współpracy Gminy Sztutowo z organizacjami pozarządowymi i innymi podmiotami prowadzącymi działalność pożytku publicznego na terenie Gminy Sztutowo na rok </w:t>
      </w:r>
      <w:smartTag w:uri="urn:schemas-microsoft-com:office:smarttags" w:element="metricconverter">
        <w:smartTagPr>
          <w:attr w:name="ProductID" w:val="2010”"/>
        </w:smartTagPr>
        <w:r w:rsidRPr="00E10593">
          <w:rPr>
            <w:rFonts w:ascii="Arial" w:hAnsi="Arial" w:cs="Arial"/>
            <w:b/>
            <w:bCs/>
          </w:rPr>
          <w:t>2010”</w:t>
        </w:r>
      </w:smartTag>
      <w:r w:rsidRPr="00E10593">
        <w:rPr>
          <w:rFonts w:ascii="Arial" w:hAnsi="Arial" w:cs="Arial"/>
          <w:b/>
          <w:bCs/>
        </w:rPr>
        <w:t>.</w:t>
      </w:r>
    </w:p>
    <w:p w:rsidR="00083824" w:rsidRPr="004B2E06" w:rsidRDefault="00083824" w:rsidP="00083824">
      <w:pPr>
        <w:spacing w:line="360" w:lineRule="auto"/>
        <w:rPr>
          <w:rFonts w:ascii="Arial" w:hAnsi="Arial" w:cs="Arial"/>
          <w:b/>
          <w:bCs/>
        </w:rPr>
      </w:pPr>
    </w:p>
    <w:p w:rsidR="00083824" w:rsidRPr="004B2E06" w:rsidRDefault="00083824" w:rsidP="00083824">
      <w:pPr>
        <w:pStyle w:val="Tekstpodstawowy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E06">
        <w:rPr>
          <w:rFonts w:ascii="Arial" w:hAnsi="Arial" w:cs="Arial"/>
          <w:sz w:val="24"/>
          <w:szCs w:val="24"/>
        </w:rPr>
        <w:t xml:space="preserve">Na podstawie art. 18 ust 2 </w:t>
      </w:r>
      <w:proofErr w:type="spellStart"/>
      <w:r w:rsidRPr="004B2E06">
        <w:rPr>
          <w:rFonts w:ascii="Arial" w:hAnsi="Arial" w:cs="Arial"/>
          <w:sz w:val="24"/>
          <w:szCs w:val="24"/>
        </w:rPr>
        <w:t>pkt</w:t>
      </w:r>
      <w:proofErr w:type="spellEnd"/>
      <w:r w:rsidRPr="004B2E06">
        <w:rPr>
          <w:rFonts w:ascii="Arial" w:hAnsi="Arial" w:cs="Arial"/>
          <w:sz w:val="24"/>
          <w:szCs w:val="24"/>
        </w:rPr>
        <w:t xml:space="preserve"> 15 ustawy z dnia 8 marca 1990 roku o samorządzie gminnym (t. j. Dz. U. z 2001r. Nr 142 poz.1591 z </w:t>
      </w:r>
      <w:proofErr w:type="spellStart"/>
      <w:r w:rsidRPr="004B2E06">
        <w:rPr>
          <w:rFonts w:ascii="Arial" w:hAnsi="Arial" w:cs="Arial"/>
          <w:sz w:val="24"/>
          <w:szCs w:val="24"/>
        </w:rPr>
        <w:t>późn</w:t>
      </w:r>
      <w:proofErr w:type="spellEnd"/>
      <w:r w:rsidRPr="004B2E06">
        <w:rPr>
          <w:rFonts w:ascii="Arial" w:hAnsi="Arial" w:cs="Arial"/>
          <w:sz w:val="24"/>
          <w:szCs w:val="24"/>
        </w:rPr>
        <w:t xml:space="preserve">. zm.) i art. 5 ust.3 ustawy z dnia 24 kwietnia 2003r. o działalności pożytku publicznego i o wolontariacie (Dz. U. z 2003 r. Nr 96 poz. 873 z </w:t>
      </w:r>
      <w:proofErr w:type="spellStart"/>
      <w:r w:rsidRPr="004B2E06">
        <w:rPr>
          <w:rFonts w:ascii="Arial" w:hAnsi="Arial" w:cs="Arial"/>
          <w:sz w:val="24"/>
          <w:szCs w:val="24"/>
        </w:rPr>
        <w:t>późn</w:t>
      </w:r>
      <w:proofErr w:type="spellEnd"/>
      <w:r w:rsidRPr="004B2E06">
        <w:rPr>
          <w:rFonts w:ascii="Arial" w:hAnsi="Arial" w:cs="Arial"/>
          <w:sz w:val="24"/>
          <w:szCs w:val="24"/>
        </w:rPr>
        <w:t xml:space="preserve">. zm.), Rada Gminy uchwala </w:t>
      </w:r>
      <w:r>
        <w:rPr>
          <w:rFonts w:ascii="Arial" w:hAnsi="Arial" w:cs="Arial"/>
          <w:sz w:val="24"/>
          <w:szCs w:val="24"/>
        </w:rPr>
        <w:t>,</w:t>
      </w:r>
      <w:r w:rsidRPr="004B2E06">
        <w:rPr>
          <w:rFonts w:ascii="Arial" w:hAnsi="Arial" w:cs="Arial"/>
          <w:sz w:val="24"/>
          <w:szCs w:val="24"/>
        </w:rPr>
        <w:t>co następuje:</w:t>
      </w:r>
    </w:p>
    <w:p w:rsidR="00083824" w:rsidRPr="004B2E06" w:rsidRDefault="00083824" w:rsidP="00083824">
      <w:pPr>
        <w:pStyle w:val="Tekstpodstawowy3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§ 1</w:t>
      </w: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83824" w:rsidRPr="004B2E06" w:rsidRDefault="00083824" w:rsidP="00083824">
      <w:pPr>
        <w:pStyle w:val="Tekstpodstawowy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2E06">
        <w:rPr>
          <w:rFonts w:ascii="Arial" w:hAnsi="Arial" w:cs="Arial"/>
          <w:sz w:val="24"/>
          <w:szCs w:val="24"/>
        </w:rPr>
        <w:t xml:space="preserve">Uchwala się „Roczny program współpracy Gminy Sztutowo z organizacjami </w:t>
      </w:r>
      <w:r w:rsidRPr="004B2E06">
        <w:rPr>
          <w:rFonts w:ascii="Arial" w:hAnsi="Arial" w:cs="Arial"/>
          <w:bCs/>
          <w:sz w:val="24"/>
          <w:szCs w:val="24"/>
        </w:rPr>
        <w:t xml:space="preserve">pozarządowymi i innymi podmiotami prowadzącymi działalność pożytku publicznego na terenie Gminy Sztutowo </w:t>
      </w:r>
      <w:r w:rsidRPr="004B2E06">
        <w:rPr>
          <w:rFonts w:ascii="Arial" w:hAnsi="Arial" w:cs="Arial"/>
          <w:sz w:val="24"/>
          <w:szCs w:val="24"/>
        </w:rPr>
        <w:t xml:space="preserve">na rok </w:t>
      </w:r>
      <w:smartTag w:uri="urn:schemas-microsoft-com:office:smarttags" w:element="metricconverter">
        <w:smartTagPr>
          <w:attr w:name="ProductID" w:val="2010”"/>
        </w:smartTagPr>
        <w:r w:rsidRPr="004B2E06">
          <w:rPr>
            <w:rFonts w:ascii="Arial" w:hAnsi="Arial" w:cs="Arial"/>
            <w:sz w:val="24"/>
            <w:szCs w:val="24"/>
          </w:rPr>
          <w:t>2010”</w:t>
        </w:r>
      </w:smartTag>
      <w:r w:rsidRPr="004B2E06">
        <w:rPr>
          <w:rFonts w:ascii="Arial" w:hAnsi="Arial" w:cs="Arial"/>
          <w:sz w:val="24"/>
          <w:szCs w:val="24"/>
        </w:rPr>
        <w:t>, stanowiący załącznik nr 1 do niniejszej uchwały.</w:t>
      </w:r>
    </w:p>
    <w:p w:rsidR="00083824" w:rsidRPr="004B2E06" w:rsidRDefault="00083824" w:rsidP="00083824">
      <w:pPr>
        <w:spacing w:line="360" w:lineRule="auto"/>
        <w:rPr>
          <w:rFonts w:ascii="Arial" w:hAnsi="Arial" w:cs="Arial"/>
        </w:rPr>
      </w:pP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§ 2</w:t>
      </w: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83824" w:rsidRPr="004B2E06" w:rsidRDefault="00083824" w:rsidP="00083824">
      <w:pPr>
        <w:spacing w:line="360" w:lineRule="auto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Wykonanie uchwały powierza się Wójtowi Gminy Sztutowo. </w:t>
      </w: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§ 3</w:t>
      </w:r>
    </w:p>
    <w:p w:rsidR="00083824" w:rsidRPr="004B2E06" w:rsidRDefault="00083824" w:rsidP="0008382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83824" w:rsidRPr="004B2E06" w:rsidRDefault="00083824" w:rsidP="00083824">
      <w:pPr>
        <w:spacing w:line="360" w:lineRule="auto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Uchwała wchodzi w życie z dniem podjęcia i podlega ogłoszeniu na tablicy ogłoszeń. </w:t>
      </w:r>
    </w:p>
    <w:p w:rsidR="00083824" w:rsidRDefault="00083824" w:rsidP="00083824">
      <w:pPr>
        <w:pStyle w:val="Tekstpodstawowy2"/>
        <w:rPr>
          <w:rFonts w:ascii="Arial" w:hAnsi="Arial" w:cs="Arial"/>
        </w:rPr>
      </w:pPr>
    </w:p>
    <w:p w:rsidR="00083824" w:rsidRDefault="00083824" w:rsidP="00083824">
      <w:pPr>
        <w:pStyle w:val="Tekstpodstawowy31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Przewodniczący Rady Gminy Sztutowo</w:t>
      </w:r>
    </w:p>
    <w:p w:rsidR="00083824" w:rsidRDefault="00083824" w:rsidP="00083824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3824" w:rsidRPr="004B2E06" w:rsidRDefault="00083824" w:rsidP="00083824">
      <w:pPr>
        <w:pStyle w:val="Tekstpodstawowy31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Bogdan Pniewski</w:t>
      </w:r>
    </w:p>
    <w:p w:rsidR="00083824" w:rsidRPr="004B2E06" w:rsidRDefault="00083824" w:rsidP="00083824">
      <w:pPr>
        <w:pStyle w:val="Tekstpodstawowy2"/>
        <w:rPr>
          <w:rFonts w:ascii="Arial" w:hAnsi="Arial" w:cs="Arial"/>
        </w:rPr>
      </w:pPr>
    </w:p>
    <w:p w:rsidR="00083824" w:rsidRPr="00BD09EE" w:rsidRDefault="00083824" w:rsidP="00083824">
      <w:pPr>
        <w:pStyle w:val="Tekstpodstawowy2"/>
        <w:spacing w:line="360" w:lineRule="auto"/>
        <w:rPr>
          <w:rFonts w:ascii="Arial" w:hAnsi="Arial" w:cs="Arial"/>
          <w:u w:val="single"/>
        </w:rPr>
      </w:pPr>
      <w:r w:rsidRPr="004B2E06">
        <w:rPr>
          <w:rFonts w:ascii="Arial" w:hAnsi="Arial" w:cs="Arial"/>
        </w:rPr>
        <w:br w:type="page"/>
      </w:r>
      <w:r w:rsidRPr="00A91155">
        <w:rPr>
          <w:rFonts w:ascii="Arial" w:hAnsi="Arial" w:cs="Arial"/>
          <w:u w:val="single"/>
        </w:rPr>
        <w:lastRenderedPageBreak/>
        <w:t>Uzasadnienie</w:t>
      </w:r>
    </w:p>
    <w:p w:rsidR="00083824" w:rsidRPr="004B2E06" w:rsidRDefault="00083824" w:rsidP="00083824">
      <w:pPr>
        <w:spacing w:line="360" w:lineRule="auto"/>
        <w:ind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Program współpracy Gminy Sztutowo z organizacjami pozarządowymi ma charakter obligatoryjny i wynika </w:t>
      </w:r>
      <w:r w:rsidRPr="004B2E06">
        <w:rPr>
          <w:rFonts w:ascii="Arial" w:hAnsi="Arial" w:cs="Arial"/>
          <w:lang/>
        </w:rPr>
        <w:t>z art. 5 ust 3 ustawy z dnia 24 kwietna 2003 r. o działalności pożytku publicznego i o wolontariacie.</w:t>
      </w:r>
    </w:p>
    <w:p w:rsidR="00083824" w:rsidRPr="004B2E06" w:rsidRDefault="00083824" w:rsidP="00083824">
      <w:pPr>
        <w:spacing w:line="360" w:lineRule="auto"/>
        <w:ind w:firstLine="709"/>
        <w:jc w:val="both"/>
        <w:rPr>
          <w:rFonts w:ascii="Arial" w:hAnsi="Arial" w:cs="Arial"/>
          <w:lang/>
        </w:rPr>
      </w:pPr>
      <w:r w:rsidRPr="004B2E06">
        <w:rPr>
          <w:rFonts w:ascii="Arial" w:hAnsi="Arial" w:cs="Arial"/>
          <w:lang/>
        </w:rPr>
        <w:t xml:space="preserve">Program współpracy na 2010 rok został opracowany metodą partnerską we współpracy z przedstawicielami organizacji pozarządowych z terenu Gminy Sztutowo. </w:t>
      </w:r>
    </w:p>
    <w:p w:rsidR="00083824" w:rsidRPr="004B2E06" w:rsidRDefault="00083824" w:rsidP="00083824">
      <w:pPr>
        <w:spacing w:line="360" w:lineRule="auto"/>
        <w:ind w:firstLine="709"/>
        <w:jc w:val="both"/>
        <w:rPr>
          <w:rFonts w:ascii="Arial" w:hAnsi="Arial" w:cs="Arial"/>
          <w:lang/>
        </w:rPr>
      </w:pPr>
      <w:r w:rsidRPr="004B2E06">
        <w:rPr>
          <w:rFonts w:ascii="Arial" w:hAnsi="Arial" w:cs="Arial"/>
          <w:lang/>
        </w:rPr>
        <w:t>Dnia 7 grudnia 2009 r. odbyło się w Urzędzie Gminy w Sztutowie spotkanie                    z przedstawicielami organizacjami pozarządowych z terenu Gminy Sztutowo. W spotkaniu uczestniczyło  4 przedstawicieli organizacji pozarządowych.</w:t>
      </w:r>
    </w:p>
    <w:p w:rsidR="00083824" w:rsidRPr="004B2E06" w:rsidRDefault="00083824" w:rsidP="00083824">
      <w:pPr>
        <w:rPr>
          <w:rFonts w:ascii="Arial" w:hAnsi="Arial" w:cs="Arial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Default="00083824" w:rsidP="00083824">
      <w:pPr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Załącznik nr 1</w:t>
      </w:r>
      <w:r w:rsidRPr="004B2E06">
        <w:rPr>
          <w:rFonts w:ascii="Arial" w:hAnsi="Arial" w:cs="Arial"/>
          <w:color w:val="000000"/>
        </w:rPr>
        <w:t>do Uchwały Nr</w:t>
      </w:r>
      <w:r>
        <w:rPr>
          <w:rFonts w:ascii="Arial" w:hAnsi="Arial" w:cs="Arial"/>
          <w:color w:val="000000"/>
        </w:rPr>
        <w:t xml:space="preserve"> XXXI/286/09</w:t>
      </w:r>
      <w:r w:rsidRPr="004B2E06">
        <w:rPr>
          <w:rFonts w:ascii="Arial" w:hAnsi="Arial" w:cs="Arial"/>
          <w:color w:val="000000"/>
        </w:rPr>
        <w:t>.</w:t>
      </w:r>
    </w:p>
    <w:p w:rsidR="00083824" w:rsidRPr="004B2E06" w:rsidRDefault="00083824" w:rsidP="000838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Pr="004B2E06">
        <w:rPr>
          <w:rFonts w:ascii="Arial" w:hAnsi="Arial" w:cs="Arial"/>
          <w:color w:val="000000"/>
        </w:rPr>
        <w:t>Rady Gminy Sztutowo</w:t>
      </w:r>
      <w:r>
        <w:rPr>
          <w:rFonts w:ascii="Arial" w:hAnsi="Arial" w:cs="Arial"/>
          <w:color w:val="000000"/>
        </w:rPr>
        <w:t xml:space="preserve"> z dnia 17 grudnia 2009r </w:t>
      </w:r>
    </w:p>
    <w:p w:rsidR="00083824" w:rsidRPr="004B2E06" w:rsidRDefault="00083824" w:rsidP="00083824">
      <w:pPr>
        <w:ind w:left="5672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83824" w:rsidRPr="004B2E06" w:rsidRDefault="00083824" w:rsidP="00083824">
      <w:pPr>
        <w:jc w:val="both"/>
        <w:rPr>
          <w:rFonts w:ascii="Arial" w:hAnsi="Arial" w:cs="Arial"/>
          <w:b/>
          <w:bCs/>
          <w:color w:val="000000"/>
        </w:rPr>
      </w:pP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Roczny program współpracy Gminy Sztutowo z organizacjami </w:t>
      </w:r>
      <w:r w:rsidRPr="004B2E06">
        <w:rPr>
          <w:rFonts w:ascii="Arial" w:hAnsi="Arial" w:cs="Arial"/>
          <w:b/>
          <w:bCs/>
        </w:rPr>
        <w:t xml:space="preserve">pozarządowymi i innymi podmiotami prowadzącymi działalność pożytku publicznego na terenie Gminy Sztutowo </w:t>
      </w:r>
      <w:r w:rsidRPr="004B2E06">
        <w:rPr>
          <w:rFonts w:ascii="Arial" w:hAnsi="Arial" w:cs="Arial"/>
          <w:b/>
        </w:rPr>
        <w:t>na rok 2010</w:t>
      </w: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Rozdział I</w:t>
      </w: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Postanowienia ogólne</w:t>
      </w: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</w:t>
      </w:r>
    </w:p>
    <w:p w:rsidR="00083824" w:rsidRPr="004B2E06" w:rsidRDefault="00083824" w:rsidP="000838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Ilekro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w niniejszym „Programie współpracy Gminy Sztutowo z organizacjami pozarz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 xml:space="preserve">dowymi i innymi podmiotami prowadzącymi działalność pożytku publicznego na terenie Gminy Sztutowo na rok </w:t>
      </w:r>
      <w:smartTag w:uri="urn:schemas-microsoft-com:office:smarttags" w:element="metricconverter">
        <w:smartTagPr>
          <w:attr w:name="ProductID" w:val="2010”"/>
        </w:smartTagPr>
        <w:r w:rsidRPr="004B2E06">
          <w:rPr>
            <w:rFonts w:ascii="Arial" w:hAnsi="Arial" w:cs="Arial"/>
            <w:color w:val="000000"/>
          </w:rPr>
          <w:t>2010”</w:t>
        </w:r>
      </w:smartTag>
      <w:r w:rsidRPr="004B2E06">
        <w:rPr>
          <w:rFonts w:ascii="Arial" w:hAnsi="Arial" w:cs="Arial"/>
          <w:color w:val="000000"/>
        </w:rPr>
        <w:t>, zwanym dalej „Programem”, jest mowa o: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Ustawie 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ustaw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z dnia 24 kwietnia 2003 r. o działalno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po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ytku publicznego i o wolontariacie ( Dz. U. Nr 96, poz. 873 ze zmianami );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 Organizacjach </w:t>
      </w:r>
      <w:r w:rsidRPr="004B2E06">
        <w:rPr>
          <w:rFonts w:ascii="Arial" w:hAnsi="Arial" w:cs="Arial"/>
          <w:color w:val="000000"/>
        </w:rPr>
        <w:t>- rozumie si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przez to organizacje pozarz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dowe oraz inne podmioty, o których mowa w art. 3 ust. 3 ustawy;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>Komisji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komisję powołaną przez Wójta Gminy, która dokona oceny zgłosze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podmiotów społecznych do udziału w partnerstwie;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Projekcie 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przedsi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wzi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 xml:space="preserve">cie realizowane w ramach otrzymanych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finansowych b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przedmiotem umowy partnerskiej;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Wójcie 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Wójta Gminy Sztutowo;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Konkursie 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otwarty konkurs ofert, w którym uczestnicz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organizacje pozarz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dowe i inne podmioty zgodnie z art.11 ust.3 ustawy;</w:t>
      </w:r>
    </w:p>
    <w:p w:rsidR="00083824" w:rsidRPr="004B2E06" w:rsidRDefault="00083824" w:rsidP="00083824">
      <w:pPr>
        <w:numPr>
          <w:ilvl w:val="0"/>
          <w:numId w:val="2"/>
        </w:numPr>
        <w:tabs>
          <w:tab w:val="clear" w:pos="90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i/>
          <w:iCs/>
          <w:color w:val="000000"/>
        </w:rPr>
        <w:t xml:space="preserve">Partnerstwie </w:t>
      </w:r>
      <w:r w:rsidRPr="004B2E06">
        <w:rPr>
          <w:rFonts w:ascii="Arial" w:hAnsi="Arial" w:cs="Arial"/>
          <w:color w:val="000000"/>
        </w:rPr>
        <w:t>–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przez to rozumie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sformalizowan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współprac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przy realizacji działa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wymagaj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 xml:space="preserve">cych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cisłego podziału 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i odpowiedzialno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 xml:space="preserve">ci oraz wkładu finansowego  i przepływu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pomi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dzy podmiotami podejmuj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cymi współprac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, w szczególno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w odniesieniu do projektów realizowanych przy udziale funduszy europejskich.</w:t>
      </w:r>
    </w:p>
    <w:p w:rsidR="00083824" w:rsidRDefault="00083824" w:rsidP="000838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Program obejmuje współprac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Gminy Sztutowo z organizacjami działaj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cymi na rzecz Gminy Sztutowo i jej mieszka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ców.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pStyle w:val="Tekstpodstawowywcity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Rozdział II</w:t>
      </w:r>
    </w:p>
    <w:p w:rsidR="00083824" w:rsidRDefault="00083824" w:rsidP="00083824">
      <w:pPr>
        <w:pStyle w:val="Nagwek2"/>
        <w:tabs>
          <w:tab w:val="left" w:pos="708"/>
        </w:tabs>
        <w:rPr>
          <w:color w:val="000000"/>
        </w:rPr>
      </w:pPr>
      <w:r w:rsidRPr="004B2E06">
        <w:rPr>
          <w:color w:val="000000"/>
        </w:rPr>
        <w:t>Cele programu</w:t>
      </w:r>
    </w:p>
    <w:p w:rsidR="00083824" w:rsidRPr="00E10593" w:rsidRDefault="00083824" w:rsidP="00083824"/>
    <w:p w:rsidR="00083824" w:rsidRDefault="00083824" w:rsidP="00083824">
      <w:pPr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2</w:t>
      </w:r>
    </w:p>
    <w:p w:rsidR="00083824" w:rsidRPr="004B2E06" w:rsidRDefault="00083824" w:rsidP="00083824">
      <w:pPr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Celem współpracy Gminy Sztutowo z organizacjami jest efektywne wykorzystanie społecznej aktywności w zaspokajaniu zbiorowych potrzeb mieszkańców Gminy Sztutowo, kształtowanie demokratycznego ładu społecznego oraz budowanie społeczeństwa obywatelskiego poprzez aktywizację społeczności lokalnej.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Rozdział III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Zasady współpracy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3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Współpraca Gminy Sztutowo z organizacjami  odbywa się na zasadach: pomocniczo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ci, suwerenno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stron, partnerstwa, efektywno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ci, uczciwej konkurencji oraz jawno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ci.</w:t>
      </w: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Zasada pomocniczo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jest zasad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o charakterze ustrojowym i oznacza uporz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dkowanie wzajemnych relacji oraz podziału 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mi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dzy sektorem publicznym, a sektorem obywatelskim ukierunkowane na umacnianie obywateli, ich wspólnot i organizacji oraz ograniczanie interwencjonizmu pa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stwa i administracji lokalnej.</w:t>
      </w: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Zasada suwerenno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stron polega na tym, i</w:t>
      </w:r>
      <w:r w:rsidRPr="004B2E06">
        <w:rPr>
          <w:rFonts w:ascii="Arial" w:eastAsia="TimesNewRoman" w:hAnsi="Arial" w:cs="Arial"/>
          <w:color w:val="000000"/>
        </w:rPr>
        <w:t xml:space="preserve">ż </w:t>
      </w:r>
      <w:r w:rsidRPr="004B2E06">
        <w:rPr>
          <w:rFonts w:ascii="Arial" w:hAnsi="Arial" w:cs="Arial"/>
          <w:color w:val="000000"/>
        </w:rPr>
        <w:t>strony maj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prawo do niezależności i odr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bno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w samodzielnym definiowaniu i poszukiwaniu sposobów rozwi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zywania problemów i zada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.</w:t>
      </w: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Zasada partnerstwa oznacza, iż</w:t>
      </w:r>
      <w:r w:rsidRPr="004B2E06">
        <w:rPr>
          <w:rFonts w:ascii="Arial" w:eastAsia="TimesNewRoman" w:hAnsi="Arial" w:cs="Arial"/>
          <w:color w:val="000000"/>
        </w:rPr>
        <w:t xml:space="preserve"> </w:t>
      </w:r>
      <w:r w:rsidRPr="004B2E06">
        <w:rPr>
          <w:rFonts w:ascii="Arial" w:hAnsi="Arial" w:cs="Arial"/>
          <w:color w:val="000000"/>
        </w:rPr>
        <w:t>strony podejmuj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współprac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w identyfikowaniu i definiowaniu problemów i zada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 xml:space="preserve">, współdecydowaniu o alokacji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na ich realizacj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, wypracowywaniu najlepszych sposobów ich realizacji traktuj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 si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wzajemnie jako podmioty równoprawne w tych procesach.</w:t>
      </w: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Zasada efektywno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polega na wspólnym dążeniu do osi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gni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cia mo</w:t>
      </w:r>
      <w:r w:rsidRPr="004B2E06">
        <w:rPr>
          <w:rFonts w:ascii="Arial" w:eastAsia="TimesNewRoman" w:hAnsi="Arial" w:cs="Arial"/>
          <w:color w:val="000000"/>
        </w:rPr>
        <w:t>żl</w:t>
      </w:r>
      <w:r w:rsidRPr="004B2E06">
        <w:rPr>
          <w:rFonts w:ascii="Arial" w:hAnsi="Arial" w:cs="Arial"/>
          <w:color w:val="000000"/>
        </w:rPr>
        <w:t>iwie najlepszych efektów w realizacji 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publicznych.</w:t>
      </w:r>
    </w:p>
    <w:p w:rsidR="00083824" w:rsidRPr="004B2E06" w:rsidRDefault="00083824" w:rsidP="000838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Zasada uczciwej konkurencji oraz zasada jawno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zakładaj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kształtowanie przejrzystych zasad współpracy, opartych na równych i jawnych kryteriach wyboru realizatora zadania publicznego oraz na zapewnieniu równego dost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pu do informacji.</w:t>
      </w: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Rozdział IV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Przedmiot współpracy- obszary i zadania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4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pStyle w:val="Tekstpodstawowywcity3"/>
        <w:rPr>
          <w:rFonts w:ascii="Arial" w:eastAsia="Lucida Sans Unicode" w:hAnsi="Arial" w:cs="Arial"/>
          <w:color w:val="000000"/>
          <w:sz w:val="24"/>
          <w:szCs w:val="24"/>
        </w:rPr>
      </w:pPr>
      <w:r w:rsidRPr="004B2E06">
        <w:rPr>
          <w:rFonts w:ascii="Arial" w:hAnsi="Arial" w:cs="Arial"/>
          <w:color w:val="000000"/>
          <w:sz w:val="24"/>
          <w:szCs w:val="24"/>
        </w:rPr>
        <w:t>Współpraca Gminy Sztutowo z organizacjami  w roku 2010 obejmować będzie zadania w zakresie:</w:t>
      </w:r>
    </w:p>
    <w:p w:rsidR="00083824" w:rsidRPr="004B2E06" w:rsidRDefault="00083824" w:rsidP="00083824">
      <w:pPr>
        <w:numPr>
          <w:ilvl w:val="1"/>
          <w:numId w:val="0"/>
        </w:numPr>
        <w:tabs>
          <w:tab w:val="num" w:pos="1785"/>
        </w:tabs>
        <w:autoSpaceDE w:val="0"/>
        <w:autoSpaceDN w:val="0"/>
        <w:adjustRightInd w:val="0"/>
        <w:ind w:left="1785" w:hanging="36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kultury i sztuki oraz ochrony dóbr kultury i tradycji,</w:t>
      </w:r>
    </w:p>
    <w:p w:rsidR="00083824" w:rsidRPr="004B2E06" w:rsidRDefault="00083824" w:rsidP="00083824">
      <w:pPr>
        <w:numPr>
          <w:ilvl w:val="1"/>
          <w:numId w:val="0"/>
        </w:numPr>
        <w:tabs>
          <w:tab w:val="num" w:pos="1785"/>
        </w:tabs>
        <w:autoSpaceDE w:val="0"/>
        <w:autoSpaceDN w:val="0"/>
        <w:adjustRightInd w:val="0"/>
        <w:ind w:left="1785" w:hanging="360"/>
        <w:jc w:val="both"/>
        <w:rPr>
          <w:rFonts w:ascii="Arial" w:eastAsia="Lucida Sans Unicode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upowszechniania kultury fizycznej i sportu,</w:t>
      </w:r>
    </w:p>
    <w:p w:rsidR="00083824" w:rsidRDefault="00083824" w:rsidP="00083824">
      <w:pPr>
        <w:numPr>
          <w:ilvl w:val="1"/>
          <w:numId w:val="0"/>
        </w:numPr>
        <w:tabs>
          <w:tab w:val="num" w:pos="1785"/>
        </w:tabs>
        <w:autoSpaceDE w:val="0"/>
        <w:autoSpaceDN w:val="0"/>
        <w:adjustRightInd w:val="0"/>
        <w:ind w:left="1785" w:hanging="36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krajoznawstwa oraz wypoczynku dzieci i młodzieży.</w:t>
      </w:r>
    </w:p>
    <w:p w:rsidR="00083824" w:rsidRPr="004B2E06" w:rsidRDefault="00083824" w:rsidP="00083824">
      <w:pPr>
        <w:numPr>
          <w:ilvl w:val="1"/>
          <w:numId w:val="0"/>
        </w:numPr>
        <w:tabs>
          <w:tab w:val="num" w:pos="1785"/>
        </w:tabs>
        <w:autoSpaceDE w:val="0"/>
        <w:autoSpaceDN w:val="0"/>
        <w:adjustRightInd w:val="0"/>
        <w:ind w:left="1785" w:hanging="360"/>
        <w:jc w:val="both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pStyle w:val="Tekstpodstawowywcity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2E06">
        <w:rPr>
          <w:rFonts w:ascii="Arial" w:hAnsi="Arial" w:cs="Arial"/>
          <w:b/>
          <w:color w:val="000000"/>
          <w:sz w:val="24"/>
          <w:szCs w:val="24"/>
        </w:rPr>
        <w:t>Rozdział V</w:t>
      </w:r>
    </w:p>
    <w:p w:rsidR="00083824" w:rsidRPr="004B2E06" w:rsidRDefault="00083824" w:rsidP="00083824">
      <w:pPr>
        <w:pStyle w:val="Tekstpodstawowywcity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2E06">
        <w:rPr>
          <w:rFonts w:ascii="Arial" w:hAnsi="Arial" w:cs="Arial"/>
          <w:b/>
          <w:color w:val="000000"/>
          <w:sz w:val="24"/>
          <w:szCs w:val="24"/>
        </w:rPr>
        <w:t>Formy współpracy</w:t>
      </w:r>
    </w:p>
    <w:p w:rsidR="00083824" w:rsidRPr="004B2E06" w:rsidRDefault="00083824" w:rsidP="00083824">
      <w:pPr>
        <w:pStyle w:val="Tekstpodstawowywcity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2E06">
        <w:rPr>
          <w:rFonts w:ascii="Arial" w:hAnsi="Arial" w:cs="Arial"/>
          <w:b/>
          <w:color w:val="000000"/>
          <w:sz w:val="24"/>
          <w:szCs w:val="24"/>
        </w:rPr>
        <w:t>§ 5</w:t>
      </w:r>
    </w:p>
    <w:p w:rsidR="00083824" w:rsidRPr="004B2E06" w:rsidRDefault="00083824" w:rsidP="00083824">
      <w:pPr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Gmina Sztutowo podejmuje współpracę z organizacjami w formie:</w:t>
      </w:r>
    </w:p>
    <w:p w:rsidR="00083824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 xml:space="preserve">zlecania organizacjom realizacji zadań publicznych finansowanych z budżetu Gminy Sztutowo, na zasadach określonych w ustawie </w:t>
      </w:r>
    </w:p>
    <w:p w:rsidR="00083824" w:rsidRDefault="00083824" w:rsidP="00083824">
      <w:pPr>
        <w:widowControl w:val="0"/>
        <w:suppressAutoHyphens/>
        <w:ind w:left="1080"/>
        <w:jc w:val="center"/>
        <w:rPr>
          <w:rFonts w:ascii="Arial" w:hAnsi="Arial" w:cs="Arial"/>
          <w:color w:val="000000"/>
        </w:rPr>
      </w:pPr>
    </w:p>
    <w:p w:rsidR="00083824" w:rsidRDefault="00083824" w:rsidP="00083824">
      <w:pPr>
        <w:widowControl w:val="0"/>
        <w:suppressAutoHyphens/>
        <w:ind w:left="1080"/>
        <w:jc w:val="both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widowControl w:val="0"/>
        <w:suppressAutoHyphens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4B2E06">
        <w:rPr>
          <w:rFonts w:ascii="Arial" w:hAnsi="Arial" w:cs="Arial"/>
          <w:color w:val="000000"/>
        </w:rPr>
        <w:t>o działalności pożytku publicznego   i o wolontariacie,</w:t>
      </w:r>
    </w:p>
    <w:p w:rsidR="00083824" w:rsidRPr="004B2E06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wzajemnego informowania się o planowanych kierunkach działalności i realizowanych działaniach,</w:t>
      </w:r>
    </w:p>
    <w:p w:rsidR="00083824" w:rsidRPr="004B2E06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tworzenie wspólnych zespołów o charakterze doradczym i inicjatywnym (w miarę potrzeb),</w:t>
      </w:r>
    </w:p>
    <w:p w:rsidR="00083824" w:rsidRPr="004B2E06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konsultowania projektów aktów normatywnych w dziedzinach związanych z działalnością statutową danej organizacji,</w:t>
      </w:r>
    </w:p>
    <w:p w:rsidR="00083824" w:rsidRPr="004B2E06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udzielania wsparcia merytorycznego w szczególności poradnictwa i doradztwa;</w:t>
      </w:r>
    </w:p>
    <w:p w:rsidR="00083824" w:rsidRPr="004B2E06" w:rsidRDefault="00083824" w:rsidP="00083824">
      <w:pPr>
        <w:widowControl w:val="0"/>
        <w:numPr>
          <w:ilvl w:val="1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wspólnej realizacji przedsięwzięć opisanych w obszarach i zadaniach współpracy</w:t>
      </w:r>
    </w:p>
    <w:p w:rsidR="00083824" w:rsidRDefault="00083824" w:rsidP="00083824">
      <w:pPr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Rozdział VI</w:t>
      </w:r>
    </w:p>
    <w:p w:rsidR="00083824" w:rsidRPr="004B2E06" w:rsidRDefault="00083824" w:rsidP="00083824">
      <w:pPr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 xml:space="preserve">Zasady, tryb powstawania </w:t>
      </w:r>
      <w:proofErr w:type="spellStart"/>
      <w:r w:rsidRPr="004B2E06">
        <w:rPr>
          <w:rFonts w:ascii="Arial" w:hAnsi="Arial" w:cs="Arial"/>
          <w:b/>
          <w:color w:val="000000"/>
        </w:rPr>
        <w:t>partnerstw</w:t>
      </w:r>
      <w:proofErr w:type="spellEnd"/>
      <w:r w:rsidRPr="004B2E06">
        <w:rPr>
          <w:rFonts w:ascii="Arial" w:hAnsi="Arial" w:cs="Arial"/>
          <w:b/>
          <w:color w:val="000000"/>
        </w:rPr>
        <w:t xml:space="preserve"> z organizacjami lub podmiotami społecznymi w szczególności do projektów realizowanych przy udziale funduszy europejskich</w:t>
      </w:r>
    </w:p>
    <w:p w:rsidR="00083824" w:rsidRPr="004B2E06" w:rsidRDefault="00083824" w:rsidP="00083824">
      <w:pPr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6</w:t>
      </w:r>
    </w:p>
    <w:p w:rsidR="00083824" w:rsidRPr="004B2E06" w:rsidRDefault="00083824" w:rsidP="000838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Gmina Sztutowo jako partner publiczny wspólnie z organizacjami  może utworzy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partnerstwo w celu realizacji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lonego zadania publicznego.</w:t>
      </w:r>
    </w:p>
    <w:p w:rsidR="00083824" w:rsidRDefault="00083824" w:rsidP="0008382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Celem partnerstwa jest realizacja projektów, w szczególno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 xml:space="preserve">ci finansowanych ze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unijnych. Inicjowanie partnerstwa ma na celu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lenie sposobu wspólnego działania i wspólnych celów dla realizacji inicjatyw lokalnych.</w:t>
      </w:r>
    </w:p>
    <w:p w:rsidR="00083824" w:rsidRPr="004B2E06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7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Partnerstwo 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 by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inicjowane przez Gminę Sztutowo albo na wniosek organizacji</w:t>
      </w:r>
      <w:r>
        <w:rPr>
          <w:rFonts w:ascii="Arial" w:hAnsi="Arial" w:cs="Arial"/>
          <w:color w:val="000000"/>
        </w:rPr>
        <w:t>.</w:t>
      </w: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8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Zawarcie partnerstwa 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 nast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pi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wówczas, gdy planowane zadania b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realizacj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celów strategicznych Gminy Sztutowo, w szczególno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słu</w:t>
      </w:r>
      <w:r w:rsidRPr="004B2E06">
        <w:rPr>
          <w:rFonts w:ascii="Arial" w:eastAsia="TimesNewRoman" w:hAnsi="Arial" w:cs="Arial"/>
          <w:color w:val="000000"/>
        </w:rPr>
        <w:t>żą</w:t>
      </w:r>
      <w:r w:rsidRPr="004B2E06">
        <w:rPr>
          <w:rFonts w:ascii="Arial" w:hAnsi="Arial" w:cs="Arial"/>
          <w:color w:val="000000"/>
        </w:rPr>
        <w:t>cych pobudzaniu aktywno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społeczno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lokalnych, bior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 pod uwag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poni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sze kryteria:</w:t>
      </w:r>
    </w:p>
    <w:p w:rsidR="00083824" w:rsidRPr="004B2E06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liwo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realizacji zadania przez podmiot przedstawiaj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 projekt, to jest: baza lokalowa, zasoby rzeczowe i kadrowe,</w:t>
      </w:r>
    </w:p>
    <w:p w:rsidR="00083824" w:rsidRPr="004B2E06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wiadczenie i kwalifikacje osób bezpo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rednio realizuj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zadanie,</w:t>
      </w:r>
    </w:p>
    <w:p w:rsidR="00083824" w:rsidRPr="004B2E06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dotychczasowa współpraca podmiotu z organami administracji publicznej, w tym Gminą Sztutowo ,</w:t>
      </w:r>
    </w:p>
    <w:p w:rsidR="00083824" w:rsidRPr="004B2E06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wiadczenie podmiotu w realizacji podobnych zada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,</w:t>
      </w:r>
    </w:p>
    <w:p w:rsidR="00083824" w:rsidRPr="004B2E06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kalkulacje kosztów realizacji zadania,</w:t>
      </w:r>
    </w:p>
    <w:p w:rsidR="00083824" w:rsidRDefault="00083824" w:rsidP="0008382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przewidywane rezultaty realizacji zadania.</w:t>
      </w:r>
    </w:p>
    <w:p w:rsidR="00083824" w:rsidRPr="004B2E06" w:rsidRDefault="00083824" w:rsidP="0008382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9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Gmina Sztutowo z własnej inicjatywy albo na wniosek organizacji ogłasza zamiar zawarcia partnerstwa lokalnego na stronie internetowej oraz na tablicy informacyjnej Urzędu Gminy w celu umożliwienia wszystkim partnerom zapoznania si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z inicjatyw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działania i zło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enia zgłoszenia wspólnego działania.</w:t>
      </w: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10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Organizacja zgłasza</w:t>
      </w:r>
      <w:r w:rsidRPr="004B2E06">
        <w:rPr>
          <w:rFonts w:ascii="Arial" w:eastAsia="TimesNewRoman" w:hAnsi="Arial" w:cs="Arial"/>
          <w:color w:val="000000"/>
        </w:rPr>
        <w:t xml:space="preserve"> </w:t>
      </w:r>
      <w:r w:rsidRPr="004B2E06">
        <w:rPr>
          <w:rFonts w:ascii="Arial" w:hAnsi="Arial" w:cs="Arial"/>
          <w:color w:val="000000"/>
        </w:rPr>
        <w:t>w formie pisemnej zamiar uczestnictwa w realizacji zadania publicznego    w terminie 14 dni od dnia ogłoszenia.</w:t>
      </w:r>
    </w:p>
    <w:p w:rsidR="00083824" w:rsidRPr="004B2E06" w:rsidRDefault="00083824" w:rsidP="00083824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Zgłoszenie powinno zawiera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informacj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o zasobach i do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wiadczeniu podmiotu w zakresie realizacji zadania, które ma zosta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zrealizowane w partnerstwie. Do zgłoszenia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doł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czy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aktualny statut oraz aktualny odpis z wła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ciwego rejestru wystawionego nie wcze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niej ni</w:t>
      </w:r>
      <w:r w:rsidRPr="004B2E06">
        <w:rPr>
          <w:rFonts w:ascii="Arial" w:eastAsia="TimesNewRoman" w:hAnsi="Arial" w:cs="Arial"/>
          <w:color w:val="000000"/>
        </w:rPr>
        <w:t xml:space="preserve">ż </w:t>
      </w:r>
      <w:r w:rsidRPr="004B2E06">
        <w:rPr>
          <w:rFonts w:ascii="Arial" w:hAnsi="Arial" w:cs="Arial"/>
          <w:color w:val="000000"/>
        </w:rPr>
        <w:t>6 miesi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cy przed upływem terminu składania zgłosze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. Wzór zgłoszenia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li Wójt w drodze zarz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dzenia.</w:t>
      </w: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11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Oceny zgłosze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dokona komisja powołana przez Wójta.</w:t>
      </w:r>
    </w:p>
    <w:p w:rsidR="00083824" w:rsidRPr="004B2E06" w:rsidRDefault="00083824" w:rsidP="000838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12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 xml:space="preserve">Wójt po dokonaniu przez Komisję wyboru ofert zaprasza do negocjacji wybrane </w:t>
      </w:r>
      <w:r>
        <w:rPr>
          <w:rFonts w:ascii="Arial" w:hAnsi="Arial" w:cs="Arial"/>
          <w:color w:val="000000"/>
        </w:rPr>
        <w:t xml:space="preserve">organizacje </w:t>
      </w:r>
      <w:r w:rsidRPr="004B2E06">
        <w:rPr>
          <w:rFonts w:ascii="Arial" w:hAnsi="Arial" w:cs="Arial"/>
          <w:color w:val="000000"/>
        </w:rPr>
        <w:t>, które zgłosiły zamiar uczestnictwa w realizacji zadania publicznego.</w:t>
      </w:r>
    </w:p>
    <w:p w:rsidR="00083824" w:rsidRPr="004B2E06" w:rsidRDefault="00083824" w:rsidP="000838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Po przeprowadzonych negocjacjach Wójt składa wybranym organizacjom propozycj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utworzenia partnerstwa, podpisuj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 list intencyjny.</w:t>
      </w:r>
    </w:p>
    <w:p w:rsidR="00083824" w:rsidRPr="004B2E06" w:rsidRDefault="00083824" w:rsidP="0008382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List intencyjny powinien zawiera</w:t>
      </w:r>
      <w:r w:rsidRPr="004B2E06">
        <w:rPr>
          <w:rFonts w:ascii="Arial" w:eastAsia="TimesNewRoman" w:hAnsi="Arial" w:cs="Arial"/>
          <w:color w:val="000000"/>
        </w:rPr>
        <w:t>ć</w:t>
      </w:r>
      <w:r w:rsidRPr="004B2E06">
        <w:rPr>
          <w:rFonts w:ascii="Arial" w:hAnsi="Arial" w:cs="Arial"/>
          <w:color w:val="000000"/>
        </w:rPr>
        <w:t>:</w:t>
      </w:r>
    </w:p>
    <w:p w:rsidR="00083824" w:rsidRPr="004B2E06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Oznaczenie stron porozumienia;</w:t>
      </w:r>
    </w:p>
    <w:p w:rsidR="00083824" w:rsidRPr="004B2E06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Tytuł projektu;</w:t>
      </w:r>
    </w:p>
    <w:p w:rsidR="00083824" w:rsidRPr="004B2E06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lenie zasad współpracy i obszarów działania;</w:t>
      </w:r>
    </w:p>
    <w:p w:rsidR="00083824" w:rsidRPr="004B2E06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lenie obowi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zków mi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dzy partnerami w zwi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zku z realizacj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projektu, w tym zarz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 xml:space="preserve">dzanie finansami, przepływ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mi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dzy partnerami;</w:t>
      </w:r>
    </w:p>
    <w:p w:rsidR="00083824" w:rsidRPr="004B2E06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Informacj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o zamiarze zawarcia umowy o partnerstwie w zakresie otrzymania dofinansowania;</w:t>
      </w:r>
    </w:p>
    <w:p w:rsidR="00083824" w:rsidRDefault="00083824" w:rsidP="00083824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lenie roli partnerów w projekcie z opisaniem wkładu merytorycznego i wskazanie konkretnych działa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, w których partner b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dzie uczestniczył i zakres tego udziału.</w:t>
      </w:r>
    </w:p>
    <w:p w:rsidR="00083824" w:rsidRPr="004B2E06" w:rsidRDefault="00083824" w:rsidP="00083824">
      <w:pPr>
        <w:tabs>
          <w:tab w:val="num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13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Przed przyst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pieniem do realizacji zadania zawiera si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umow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partnersk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.</w:t>
      </w:r>
    </w:p>
    <w:p w:rsidR="00083824" w:rsidRPr="00E815B2" w:rsidRDefault="00083824" w:rsidP="0008382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Partnerzy umow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ustanawiaj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administratora partnerstwa, funkcj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t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mo</w:t>
      </w:r>
      <w:r w:rsidRPr="004B2E06">
        <w:rPr>
          <w:rFonts w:ascii="Arial" w:eastAsia="TimesNewRoman" w:hAnsi="Arial" w:cs="Arial"/>
          <w:color w:val="000000"/>
        </w:rPr>
        <w:t>że</w:t>
      </w:r>
      <w:r w:rsidRPr="004B2E06">
        <w:rPr>
          <w:rFonts w:ascii="Arial" w:hAnsi="Arial" w:cs="Arial"/>
          <w:color w:val="000000"/>
        </w:rPr>
        <w:t xml:space="preserve"> sprawowa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podmiot publiczny lub podmiot społeczny.</w:t>
      </w:r>
    </w:p>
    <w:p w:rsidR="00083824" w:rsidRPr="004B2E06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14</w:t>
      </w:r>
    </w:p>
    <w:p w:rsidR="00083824" w:rsidRPr="004B2E06" w:rsidRDefault="00083824" w:rsidP="0008382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Ka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dy z partnerów ponosi odpowiedzialno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prawn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za realizacj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cz</w:t>
      </w:r>
      <w:r w:rsidRPr="004B2E06">
        <w:rPr>
          <w:rFonts w:ascii="Arial" w:eastAsia="TimesNewRoman" w:hAnsi="Arial" w:cs="Arial"/>
          <w:color w:val="000000"/>
        </w:rPr>
        <w:t>ęś</w:t>
      </w:r>
      <w:r w:rsidRPr="004B2E06">
        <w:rPr>
          <w:rFonts w:ascii="Arial" w:hAnsi="Arial" w:cs="Arial"/>
          <w:color w:val="000000"/>
        </w:rPr>
        <w:t>ci zadania wynikaj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z umowy partnerskiej.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E06">
        <w:rPr>
          <w:rFonts w:ascii="Arial" w:hAnsi="Arial" w:cs="Arial"/>
          <w:b/>
          <w:bCs/>
          <w:color w:val="000000"/>
        </w:rPr>
        <w:t>Rozdział VIII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E06">
        <w:rPr>
          <w:rFonts w:ascii="Arial" w:hAnsi="Arial" w:cs="Arial"/>
          <w:b/>
          <w:bCs/>
          <w:color w:val="000000"/>
        </w:rPr>
        <w:t>Zasady i tryb organizacji konkursów ofert</w:t>
      </w:r>
    </w:p>
    <w:p w:rsidR="00083824" w:rsidRPr="00E815B2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15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Dotacje nie mog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by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udzielone na:</w:t>
      </w:r>
    </w:p>
    <w:p w:rsidR="00083824" w:rsidRPr="004B2E06" w:rsidRDefault="00083824" w:rsidP="0008382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realizacj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projektów finansowanych z bud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etu Gminy Sztutowo z innego tytułu;</w:t>
      </w:r>
    </w:p>
    <w:p w:rsidR="00083824" w:rsidRPr="004B2E06" w:rsidRDefault="00083824" w:rsidP="0008382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zakup nieruchomo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ci;</w:t>
      </w:r>
    </w:p>
    <w:p w:rsidR="00083824" w:rsidRPr="004B2E06" w:rsidRDefault="00083824" w:rsidP="0008382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finansowanie kosztów działalno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gospodarczej podmiotów prowadz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działalno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po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ytku publicznego;</w:t>
      </w:r>
    </w:p>
    <w:p w:rsidR="00083824" w:rsidRPr="004B2E06" w:rsidRDefault="00083824" w:rsidP="0008382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działalno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polityczn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lub religijn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;</w:t>
      </w:r>
    </w:p>
    <w:p w:rsidR="00083824" w:rsidRDefault="00083824" w:rsidP="0008382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udzielanie pomocy finansowej osobom fizycznym lub prawnym.</w:t>
      </w:r>
    </w:p>
    <w:p w:rsidR="00083824" w:rsidRPr="004B2E06" w:rsidRDefault="00083824" w:rsidP="0008382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16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Konkursy ogłasza si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poprzez wywieszenie informacji na tablicy ogłosze</w:t>
      </w:r>
      <w:r w:rsidRPr="004B2E06">
        <w:rPr>
          <w:rFonts w:ascii="Arial" w:eastAsia="TimesNewRoman" w:hAnsi="Arial" w:cs="Arial"/>
          <w:color w:val="000000"/>
        </w:rPr>
        <w:t xml:space="preserve">ń, </w:t>
      </w:r>
      <w:r w:rsidRPr="004B2E06">
        <w:rPr>
          <w:rFonts w:ascii="Arial" w:hAnsi="Arial" w:cs="Arial"/>
          <w:color w:val="000000"/>
        </w:rPr>
        <w:t>na stronie internetowej Urzędu Gminy w Sztutowie oraz publikacj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ogłoszenia w prasie lokalnej, lub o zasięgu ogólnokrajowym.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17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 ogłoszeniu o konkursie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poda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w szczególno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informacje wymienione w  art.13 ust.2 ustawy oraz termin, w którym zostanie podana lista ofert zawieraj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braki formalne wraz z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leniem terminu do ich usuni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cia.</w:t>
      </w:r>
    </w:p>
    <w:p w:rsidR="00083824" w:rsidRPr="004B2E06" w:rsidRDefault="00083824" w:rsidP="000838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18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Warunkiem rozpatrzenia oferty konkursowej jest spełnienie nast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puj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wymogów zawartych w ogłoszeniu o konkursie ofert: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oferta powinna by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zło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ona w terminie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lonym w ogłoszeniu;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do oferty nale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y doł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czy</w:t>
      </w:r>
      <w:r w:rsidRPr="004B2E06">
        <w:rPr>
          <w:rFonts w:ascii="Arial" w:eastAsia="TimesNewRoman" w:hAnsi="Arial" w:cs="Arial"/>
          <w:color w:val="000000"/>
        </w:rPr>
        <w:t>ć</w:t>
      </w:r>
      <w:r w:rsidRPr="004B2E06">
        <w:rPr>
          <w:rFonts w:ascii="Arial" w:hAnsi="Arial" w:cs="Arial"/>
          <w:color w:val="000000"/>
        </w:rPr>
        <w:t>:</w:t>
      </w:r>
    </w:p>
    <w:p w:rsidR="00083824" w:rsidRPr="004B2E06" w:rsidRDefault="00083824" w:rsidP="00083824">
      <w:pPr>
        <w:numPr>
          <w:ilvl w:val="2"/>
          <w:numId w:val="10"/>
        </w:numPr>
        <w:tabs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aktualny dokument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 osobowo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prawn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np. odpis z KRS, wydany w okresie  6 miesi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cy poprzedzaj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termin zło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enia oferty;</w:t>
      </w:r>
    </w:p>
    <w:p w:rsidR="00083824" w:rsidRPr="004B2E06" w:rsidRDefault="00083824" w:rsidP="00083824">
      <w:pPr>
        <w:numPr>
          <w:ilvl w:val="2"/>
          <w:numId w:val="10"/>
        </w:numPr>
        <w:tabs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aktualny statut potwierdzony przez osob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statutowo uprawnion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do reprezentacji organizacji lub ustanowionego pełnomocnika;</w:t>
      </w:r>
    </w:p>
    <w:p w:rsidR="00083824" w:rsidRPr="004B2E06" w:rsidRDefault="00083824" w:rsidP="00083824">
      <w:pPr>
        <w:numPr>
          <w:ilvl w:val="2"/>
          <w:numId w:val="10"/>
        </w:numPr>
        <w:tabs>
          <w:tab w:val="num" w:pos="1560"/>
        </w:tabs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sprawozdanie merytoryczne i finansowe (bilans, rachunek wyników, informacja dodatkowa) z działalno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organizacji za ubiegły rok lub w przypadku dotychczasowej krótszej działalno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– za ten okres.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oferta powinna by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zgodna z przedmiotem działania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lonym w statucie organizacji;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oferta powinna by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podpisana przez osoby statutowo upowa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nione do składania 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wiadcze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woli w zakresie spraw maj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tkowych, zgodnie z zapisami wynikaj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cymi z dokumentu 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cego osobowo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prawn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.</w:t>
      </w:r>
    </w:p>
    <w:p w:rsidR="00083824" w:rsidRPr="004B2E06" w:rsidRDefault="00083824" w:rsidP="0008382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Oferty na realizacj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publicznych, o których mowa w ustawie podlegaj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procedurze uzupełniania braków formalnych.</w:t>
      </w:r>
    </w:p>
    <w:p w:rsidR="00083824" w:rsidRPr="004B2E06" w:rsidRDefault="00083824" w:rsidP="0008382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Uzupełnienie braków formalnych dotyczy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 wył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cznie: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uzupełnienia brakuj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podpisów pod wnioskiem, w przypadku gdy wniosek nie został podpisany przez wszystkie osoby uprawnione statutowo do zaci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gania zobowi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maj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tkowych;</w:t>
      </w:r>
    </w:p>
    <w:p w:rsidR="00083824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zło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enia podpisu pod zał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cznikami do wniosku przez osob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uprawnion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statutowo do zaci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gania zobowi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maj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tkowych;</w:t>
      </w:r>
    </w:p>
    <w:p w:rsidR="00083824" w:rsidRDefault="00083824" w:rsidP="00083824">
      <w:pPr>
        <w:tabs>
          <w:tab w:val="num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tabs>
          <w:tab w:val="num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TimesNewRoman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lastRenderedPageBreak/>
        <w:t>po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wiadczenia za zgodno</w:t>
      </w:r>
      <w:r w:rsidRPr="004B2E06">
        <w:rPr>
          <w:rFonts w:ascii="Arial" w:eastAsia="TimesNewRoman" w:hAnsi="Arial" w:cs="Arial"/>
          <w:color w:val="000000"/>
        </w:rPr>
        <w:t xml:space="preserve">ść </w:t>
      </w:r>
      <w:r w:rsidRPr="004B2E06">
        <w:rPr>
          <w:rFonts w:ascii="Arial" w:hAnsi="Arial" w:cs="Arial"/>
          <w:color w:val="000000"/>
        </w:rPr>
        <w:t>z oryginałem zło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onych dokumentów przez osob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uprawnion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statutowo do zaci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gania zobowi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maj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tkowych;</w:t>
      </w:r>
    </w:p>
    <w:p w:rsidR="00083824" w:rsidRPr="004B2E06" w:rsidRDefault="00083824" w:rsidP="00083824">
      <w:pPr>
        <w:numPr>
          <w:ilvl w:val="1"/>
          <w:numId w:val="10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uzupełnienia sprawozdania merytorycznego i finansowego,</w:t>
      </w:r>
    </w:p>
    <w:p w:rsidR="00083824" w:rsidRPr="004B2E06" w:rsidRDefault="00083824" w:rsidP="0008382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Po zamieszczeniu w terminie ustalonym w ogłoszeniu o konkursie, o którym mowa w §17 i na tablicy ogłosze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Urz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du Gminy oraz na stronie internetowej Urzędu Gminy w Sztutowie, listy ofert zawieraj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cych braki formalne, organizacja 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 w terminie 3 dni od daty zamieszczenia listy uzupełni</w:t>
      </w:r>
      <w:r w:rsidRPr="004B2E06">
        <w:rPr>
          <w:rFonts w:ascii="Arial" w:eastAsia="TimesNewRoman" w:hAnsi="Arial" w:cs="Arial"/>
          <w:color w:val="000000"/>
        </w:rPr>
        <w:t xml:space="preserve">ć </w:t>
      </w:r>
      <w:r w:rsidRPr="004B2E06">
        <w:rPr>
          <w:rFonts w:ascii="Arial" w:hAnsi="Arial" w:cs="Arial"/>
          <w:color w:val="000000"/>
        </w:rPr>
        <w:t>braki formalne.</w:t>
      </w:r>
    </w:p>
    <w:p w:rsidR="00083824" w:rsidRDefault="00083824" w:rsidP="0008382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 przypadku nie</w:t>
      </w:r>
      <w:r>
        <w:rPr>
          <w:rFonts w:ascii="Arial" w:hAnsi="Arial" w:cs="Arial"/>
          <w:color w:val="000000"/>
        </w:rPr>
        <w:t xml:space="preserve"> </w:t>
      </w:r>
      <w:r w:rsidRPr="004B2E06">
        <w:rPr>
          <w:rFonts w:ascii="Arial" w:hAnsi="Arial" w:cs="Arial"/>
          <w:color w:val="000000"/>
        </w:rPr>
        <w:t>usuni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cia braków formalnych oferty w oznaczonym terminie, oferta zostanie odrzucona z przyczyn formalnych bez mo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liwo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ci kolejnego jej uzupełnienia.</w:t>
      </w:r>
    </w:p>
    <w:p w:rsidR="00083824" w:rsidRPr="004B2E06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19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Postępowanie o udzielenie dotacji prowadzone jest w trybie jawnego wyboru najkorzystniejszej oferty, w oparciu o zasadę powszechności, jawności i uczciwej konkurencji.</w:t>
      </w:r>
    </w:p>
    <w:p w:rsidR="00083824" w:rsidRDefault="00083824" w:rsidP="0008382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Komisja Konkursowa wybiera najkorzystniejsze oferty w oparciu o dokonan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ocen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merytoryczn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 xml:space="preserve">, proponuje podział 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rodków i przedkłada do zatwierdzenia Wójtowi. Decyzja Wójta jest ostateczna.</w:t>
      </w:r>
    </w:p>
    <w:p w:rsidR="00083824" w:rsidRPr="004B2E06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20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Wyniki konkursów tj. - wykaz organizacji, którym przyznano dotacje, rodzaj 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i kwot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przyznan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na ich realizacj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, ogłasza Wójt poprzez wywieszenie ogłoszenia na tablicy ogłosze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Urz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du Gminy oraz jego publikacj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na stronie internetowej Gminy Sztutowo w terminie  30 dni od dnia zako</w:t>
      </w:r>
      <w:r w:rsidRPr="004B2E06">
        <w:rPr>
          <w:rFonts w:ascii="Arial" w:eastAsia="TimesNewRoman" w:hAnsi="Arial" w:cs="Arial"/>
          <w:color w:val="000000"/>
        </w:rPr>
        <w:t>ń</w:t>
      </w:r>
      <w:r w:rsidRPr="004B2E06">
        <w:rPr>
          <w:rFonts w:ascii="Arial" w:hAnsi="Arial" w:cs="Arial"/>
          <w:color w:val="000000"/>
        </w:rPr>
        <w:t>czenia post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powania konkursowego, nie pó</w:t>
      </w:r>
      <w:r w:rsidRPr="004B2E06">
        <w:rPr>
          <w:rFonts w:ascii="Arial" w:eastAsia="TimesNewRoman" w:hAnsi="Arial" w:cs="Arial"/>
          <w:color w:val="000000"/>
        </w:rPr>
        <w:t>ź</w:t>
      </w:r>
      <w:r w:rsidRPr="004B2E06">
        <w:rPr>
          <w:rFonts w:ascii="Arial" w:hAnsi="Arial" w:cs="Arial"/>
          <w:color w:val="000000"/>
        </w:rPr>
        <w:t>niej jednak ni</w:t>
      </w:r>
      <w:r w:rsidRPr="004B2E06">
        <w:rPr>
          <w:rFonts w:ascii="Arial" w:eastAsia="TimesNewRoman" w:hAnsi="Arial" w:cs="Arial"/>
          <w:color w:val="000000"/>
        </w:rPr>
        <w:t xml:space="preserve">ż </w:t>
      </w:r>
      <w:r w:rsidRPr="004B2E06">
        <w:rPr>
          <w:rFonts w:ascii="Arial" w:hAnsi="Arial" w:cs="Arial"/>
          <w:color w:val="000000"/>
        </w:rPr>
        <w:t>3 miesi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ce od daty ogłoszenia.</w:t>
      </w:r>
    </w:p>
    <w:p w:rsidR="00083824" w:rsidRDefault="00083824" w:rsidP="0008382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Po ogłoszeniu wyników otwartego konkursu Gmina Sztutowo zawiera umow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o wsparcie lub powierzenie realizacji zadania publicznego z organizacj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.</w:t>
      </w:r>
    </w:p>
    <w:p w:rsidR="00083824" w:rsidRPr="004B2E06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E06">
        <w:rPr>
          <w:rFonts w:ascii="Arial" w:hAnsi="Arial" w:cs="Arial"/>
          <w:b/>
          <w:bCs/>
          <w:color w:val="000000"/>
        </w:rPr>
        <w:t>Rozdział IX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2E06">
        <w:rPr>
          <w:rFonts w:ascii="Arial" w:hAnsi="Arial" w:cs="Arial"/>
          <w:b/>
          <w:bCs/>
          <w:color w:val="000000"/>
        </w:rPr>
        <w:t>Postanowienia ko</w:t>
      </w:r>
      <w:r w:rsidRPr="004B2E06">
        <w:rPr>
          <w:rFonts w:ascii="Arial" w:eastAsia="TimesNewRoman" w:hAnsi="Arial" w:cs="Arial"/>
          <w:b/>
          <w:color w:val="000000"/>
        </w:rPr>
        <w:t>ń</w:t>
      </w:r>
      <w:r w:rsidRPr="004B2E06">
        <w:rPr>
          <w:rFonts w:ascii="Arial" w:hAnsi="Arial" w:cs="Arial"/>
          <w:b/>
          <w:bCs/>
          <w:color w:val="000000"/>
        </w:rPr>
        <w:t>cowe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2E06">
        <w:rPr>
          <w:rFonts w:ascii="Arial" w:hAnsi="Arial" w:cs="Arial"/>
          <w:b/>
          <w:color w:val="000000"/>
        </w:rPr>
        <w:t>§ 21</w:t>
      </w:r>
    </w:p>
    <w:p w:rsidR="00083824" w:rsidRPr="004B2E06" w:rsidRDefault="00083824" w:rsidP="0008382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83824" w:rsidRPr="004B2E06" w:rsidRDefault="00083824" w:rsidP="0008382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Zmiany niniejszego Programu wymagaj</w:t>
      </w:r>
      <w:r w:rsidRPr="004B2E06">
        <w:rPr>
          <w:rFonts w:ascii="Arial" w:eastAsia="TimesNewRoman" w:hAnsi="Arial" w:cs="Arial"/>
          <w:color w:val="000000"/>
        </w:rPr>
        <w:t xml:space="preserve">ą </w:t>
      </w:r>
      <w:r w:rsidRPr="004B2E06">
        <w:rPr>
          <w:rFonts w:ascii="Arial" w:hAnsi="Arial" w:cs="Arial"/>
          <w:color w:val="000000"/>
        </w:rPr>
        <w:t>formy przyj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tej dla jego uchwalenia.</w:t>
      </w:r>
    </w:p>
    <w:p w:rsidR="00083824" w:rsidRPr="004B2E06" w:rsidRDefault="00083824" w:rsidP="0008382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Wysoko</w:t>
      </w:r>
      <w:r w:rsidRPr="004B2E06">
        <w:rPr>
          <w:rFonts w:ascii="Arial" w:eastAsia="TimesNewRoman" w:hAnsi="Arial" w:cs="Arial"/>
          <w:color w:val="000000"/>
        </w:rPr>
        <w:t>ść ś</w:t>
      </w:r>
      <w:r w:rsidRPr="004B2E06">
        <w:rPr>
          <w:rFonts w:ascii="Arial" w:hAnsi="Arial" w:cs="Arial"/>
          <w:color w:val="000000"/>
        </w:rPr>
        <w:t>rodków bud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etowych na realizacj</w:t>
      </w:r>
      <w:r w:rsidRPr="004B2E06">
        <w:rPr>
          <w:rFonts w:ascii="Arial" w:eastAsia="TimesNewRoman" w:hAnsi="Arial" w:cs="Arial"/>
          <w:color w:val="000000"/>
        </w:rPr>
        <w:t xml:space="preserve">ę </w:t>
      </w:r>
      <w:r w:rsidRPr="004B2E06">
        <w:rPr>
          <w:rFonts w:ascii="Arial" w:hAnsi="Arial" w:cs="Arial"/>
          <w:color w:val="000000"/>
        </w:rPr>
        <w:t>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okre</w:t>
      </w:r>
      <w:r w:rsidRPr="004B2E06">
        <w:rPr>
          <w:rFonts w:ascii="Arial" w:eastAsia="TimesNewRoman" w:hAnsi="Arial" w:cs="Arial"/>
          <w:color w:val="000000"/>
        </w:rPr>
        <w:t>ś</w:t>
      </w:r>
      <w:r w:rsidRPr="004B2E06">
        <w:rPr>
          <w:rFonts w:ascii="Arial" w:hAnsi="Arial" w:cs="Arial"/>
          <w:color w:val="000000"/>
        </w:rPr>
        <w:t>la uchwała w sprawie przyj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cia bud</w:t>
      </w:r>
      <w:r w:rsidRPr="004B2E06">
        <w:rPr>
          <w:rFonts w:ascii="Arial" w:eastAsia="TimesNewRoman" w:hAnsi="Arial" w:cs="Arial"/>
          <w:color w:val="000000"/>
        </w:rPr>
        <w:t>ż</w:t>
      </w:r>
      <w:r w:rsidRPr="004B2E06">
        <w:rPr>
          <w:rFonts w:ascii="Arial" w:hAnsi="Arial" w:cs="Arial"/>
          <w:color w:val="000000"/>
        </w:rPr>
        <w:t>etu Gminy Sztutowo na 2010 rok.</w:t>
      </w:r>
    </w:p>
    <w:p w:rsidR="00083824" w:rsidRPr="004B2E06" w:rsidRDefault="00083824" w:rsidP="0008382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Informację z realizacji Programu za miniony rok Wójt Gminy przedstawi Radzie Gminy Sztutowo do dnia 30 maja roku nast</w:t>
      </w:r>
      <w:r w:rsidRPr="004B2E06">
        <w:rPr>
          <w:rFonts w:ascii="Arial" w:eastAsia="TimesNewRoman" w:hAnsi="Arial" w:cs="Arial"/>
          <w:color w:val="000000"/>
        </w:rPr>
        <w:t>ę</w:t>
      </w:r>
      <w:r w:rsidRPr="004B2E06">
        <w:rPr>
          <w:rFonts w:ascii="Arial" w:hAnsi="Arial" w:cs="Arial"/>
          <w:color w:val="000000"/>
        </w:rPr>
        <w:t>pnego.</w:t>
      </w:r>
    </w:p>
    <w:p w:rsidR="00083824" w:rsidRDefault="00083824" w:rsidP="0008382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t>Wzory dokumentów zwi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zanych ze zlecaniem zada</w:t>
      </w:r>
      <w:r w:rsidRPr="004B2E06">
        <w:rPr>
          <w:rFonts w:ascii="Arial" w:eastAsia="TimesNewRoman" w:hAnsi="Arial" w:cs="Arial"/>
          <w:color w:val="000000"/>
        </w:rPr>
        <w:t xml:space="preserve">ń </w:t>
      </w:r>
      <w:r w:rsidRPr="004B2E06">
        <w:rPr>
          <w:rFonts w:ascii="Arial" w:hAnsi="Arial" w:cs="Arial"/>
          <w:color w:val="000000"/>
        </w:rPr>
        <w:t>publicznych do realizacji określa Rozporz</w:t>
      </w:r>
      <w:r w:rsidRPr="004B2E06">
        <w:rPr>
          <w:rFonts w:ascii="Arial" w:eastAsia="TimesNewRoman" w:hAnsi="Arial" w:cs="Arial"/>
          <w:color w:val="000000"/>
        </w:rPr>
        <w:t>ą</w:t>
      </w:r>
      <w:r w:rsidRPr="004B2E06">
        <w:rPr>
          <w:rFonts w:ascii="Arial" w:hAnsi="Arial" w:cs="Arial"/>
          <w:color w:val="000000"/>
        </w:rPr>
        <w:t>dzenie Ministra Pracy i Polityki Społecznej z dnia 27 grudnia 2005r. w sprawie wzoru oferty realizacji zadania publicznego i wzoru sprawozdania z wykonania tego zadania (Dz. U. Nr 264, poz.2207);</w:t>
      </w:r>
    </w:p>
    <w:p w:rsidR="00083824" w:rsidRDefault="00083824" w:rsidP="0008382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83824" w:rsidRDefault="00083824" w:rsidP="00083824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</w:rPr>
      </w:pPr>
    </w:p>
    <w:p w:rsidR="00083824" w:rsidRPr="004B2E06" w:rsidRDefault="00083824" w:rsidP="00083824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  <w:color w:val="000000"/>
        </w:rPr>
        <w:lastRenderedPageBreak/>
        <w:t xml:space="preserve">W sprawach nieuregulowanych w niniejszym programie zastosowanie mają przepisy </w:t>
      </w:r>
      <w:r w:rsidRPr="004B2E06">
        <w:rPr>
          <w:rFonts w:ascii="Arial" w:hAnsi="Arial" w:cs="Arial"/>
          <w:color w:val="000000"/>
        </w:rPr>
        <w:br/>
        <w:t xml:space="preserve">ustawy o działalności pożytku publicznego i o wolontariacie, Kodeksu Cywilnego, ustawy o finansach publicznych oraz ustawy o zamówieniach publicznych. </w:t>
      </w:r>
    </w:p>
    <w:p w:rsidR="0022592A" w:rsidRDefault="0022592A"/>
    <w:sectPr w:rsidR="0022592A" w:rsidSect="0022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CBF"/>
    <w:multiLevelType w:val="hybridMultilevel"/>
    <w:tmpl w:val="AA48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E3304"/>
    <w:multiLevelType w:val="hybridMultilevel"/>
    <w:tmpl w:val="A3E04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AB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E4287"/>
    <w:multiLevelType w:val="hybridMultilevel"/>
    <w:tmpl w:val="D6E0D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F1DBD"/>
    <w:multiLevelType w:val="hybridMultilevel"/>
    <w:tmpl w:val="AE463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D637585"/>
    <w:multiLevelType w:val="hybridMultilevel"/>
    <w:tmpl w:val="01185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AB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B3A32"/>
    <w:multiLevelType w:val="hybridMultilevel"/>
    <w:tmpl w:val="A0229F4A"/>
    <w:lvl w:ilvl="0" w:tplc="CB0AB6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516DF"/>
    <w:multiLevelType w:val="hybridMultilevel"/>
    <w:tmpl w:val="6F6E409E"/>
    <w:lvl w:ilvl="0" w:tplc="CB0AB6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800DB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75D10"/>
    <w:multiLevelType w:val="hybridMultilevel"/>
    <w:tmpl w:val="F0E88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A2F27"/>
    <w:multiLevelType w:val="hybridMultilevel"/>
    <w:tmpl w:val="17ACA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AB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11731"/>
    <w:multiLevelType w:val="hybridMultilevel"/>
    <w:tmpl w:val="F9AE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C5F7F"/>
    <w:multiLevelType w:val="hybridMultilevel"/>
    <w:tmpl w:val="3B2C7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665F4"/>
    <w:multiLevelType w:val="hybridMultilevel"/>
    <w:tmpl w:val="A0D22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11AA4"/>
    <w:multiLevelType w:val="hybridMultilevel"/>
    <w:tmpl w:val="7FAAFA70"/>
    <w:lvl w:ilvl="0" w:tplc="CB0AB64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24"/>
    <w:rsid w:val="00083824"/>
    <w:rsid w:val="0022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8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83824"/>
    <w:pPr>
      <w:keepNext/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82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83824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38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3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83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3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83824"/>
    <w:pPr>
      <w:widowControl w:val="0"/>
      <w:suppressAutoHyphens/>
    </w:pPr>
    <w:rPr>
      <w:rFonts w:eastAsia="Lucida Sans Unicode"/>
      <w:sz w:val="28"/>
      <w:szCs w:val="20"/>
    </w:rPr>
  </w:style>
  <w:style w:type="paragraph" w:styleId="Tekstpodstawowy3">
    <w:name w:val="Body Text 3"/>
    <w:basedOn w:val="Normalny"/>
    <w:link w:val="Tekstpodstawowy3Znak"/>
    <w:rsid w:val="000838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83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0838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3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83824"/>
    <w:pPr>
      <w:widowControl w:val="0"/>
      <w:suppressAutoHyphens/>
      <w:spacing w:after="120"/>
    </w:pPr>
    <w:rPr>
      <w:rFonts w:eastAsia="Lucida Sans Unicode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2026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2010-01-05T12:00:00Z</dcterms:created>
  <dcterms:modified xsi:type="dcterms:W3CDTF">2010-01-05T12:01:00Z</dcterms:modified>
</cp:coreProperties>
</file>