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C8" w:rsidRPr="00FD5A8E" w:rsidRDefault="008051C8" w:rsidP="00FD5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D5A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OPŁACIE ZA ZMNIEJSZENIE NATURALNEJ RETENCJI TERENOWEJ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br. weszło w życie nowe Prawo wodne (Dz. U. z 2017 r. poz.1566) nakładające na samorząd lokalny obowiązek określenia opłaty za zmniejszenie naturalnej retencji terenowej. </w:t>
      </w:r>
      <w:r w:rsidRPr="00805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Opłacie  podlegają osoby fizyczne i prawne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zmniejszenie naturalnej retencji terenowej na skutek wykonywania na </w:t>
      </w:r>
      <w:r w:rsidRPr="00805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nieruchomości o powierzchni powyżej </w:t>
      </w:r>
      <w:r w:rsidR="0094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05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3500 m</w:t>
      </w:r>
      <w:r w:rsidRPr="008051C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lub obiektów budowlanych trwale związanych z gruntem, mających wpływ na zmniejszenie tej retencji </w:t>
      </w:r>
      <w:r w:rsidRPr="00805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przez wyłączenie więcej niż 70% powierzchni nieruchomości </w:t>
      </w:r>
      <w:r w:rsidR="00945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Pr="008051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powierzchni biologicznie czynnej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obszarach nieujętych  w systemy kanalizacji otwartej lub zamkniętej (art.269 ust. 1 pkt 1 Prawo wodne).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270 ust. 7 ustawy Prawo wodne, wysokość opłaty za w/w usługę wodną zależy odpowiednio od wielkości powierzchni uszczelnionej, rozumianej jako powierzchnia zabudowana wyłączona z powierzchni biologicznie czynnej oraz zastosowania kompensacji retencyjnej. Sposób obliczania opłaty za tę usługę wodną reguluje art. 272 ust. 8 w/w ustawy wskazując, że wysokość opłaty ustala się jako iloczyn jednostkowej stawki opłaty, wyrażonej w m</w:t>
      </w:r>
      <w:r w:rsidRPr="008051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wielkości utraconej powierzchni biologicznie czynnej oraz czasu wyrażonego w latach.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Jednostkowe stawki opłat za usługi wodne za zmniejszenie naturalnej retencji terenowej, zgodnie z Rozporządzeniem Rady Minist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 z dnia 22 grudnia 2017r. 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jednostkowych stawek opłat za usługi wodne wynoszą:</w:t>
      </w:r>
    </w:p>
    <w:p w:rsidR="008051C8" w:rsidRPr="008051C8" w:rsidRDefault="008051C8" w:rsidP="008051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bez urządzeń do retencjonowania wody z powierzchni uszczelnionych trwale związa</w:t>
      </w:r>
      <w:r w:rsidR="00DC6B82">
        <w:rPr>
          <w:rFonts w:ascii="Times New Roman" w:eastAsia="Times New Roman" w:hAnsi="Times New Roman" w:cs="Times New Roman"/>
          <w:sz w:val="24"/>
          <w:szCs w:val="24"/>
          <w:lang w:eastAsia="pl-PL"/>
        </w:rPr>
        <w:t>nych z gruntem – 0,50 zł za 1 m2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 rok;</w:t>
      </w:r>
    </w:p>
    <w:p w:rsidR="008051C8" w:rsidRPr="008051C8" w:rsidRDefault="008051C8" w:rsidP="008051C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urządzeniami do retencjonowania wody z powierzchni uszczelnionych o pojemności:</w:t>
      </w:r>
    </w:p>
    <w:p w:rsidR="008051C8" w:rsidRPr="008051C8" w:rsidRDefault="008051C8" w:rsidP="00DC6B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do 10% odpływu rocznego z powierzchni uszczelnionych trwale związanych z gruntem – 0,30 zł za 1 m2 na 1 rok,</w:t>
      </w:r>
    </w:p>
    <w:p w:rsidR="008051C8" w:rsidRPr="008051C8" w:rsidRDefault="008051C8" w:rsidP="00DC6B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od 10 do 30% odpływu rocznego z obszarów uszczelnionych trwale związanych z gruntem – 0,15 zł za 1 m2 na 1 rok,</w:t>
      </w:r>
    </w:p>
    <w:p w:rsidR="008051C8" w:rsidRPr="008051C8" w:rsidRDefault="008051C8" w:rsidP="00DC6B8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30% odpływu rocznego z powierzchni uszczelnionych trwale związanych z gruntem – 0,05 zł za 1 m2 na 1 rok.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269 ust. 2 i ust. 3 w/w ustawy z opłaty zwolnione są jezdnie dróg publicznych oraz drogi kolejowe, z których wody opadowe lub roztopowe są odprowadzane do wód lub do ziemi przy pomocy urządzeń wodnych umożliwiających retencję lub infiltrację tych wód oraz kościoły i inne związki wyznaniowe.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Wpływy z opłat z tytułu zmniejszenia naturalnej retencji stanowią w 90% przychód Państwowego Gospodarstwa Wodnego Wody Polskie, a w 10% dochód budżetu gminy. Do opłat stosuje się przepisy działu II ustawy z dnia 29 sierpnia 1997 r. Ordynacja podatkowa (Dz. U. z 2017 r. poz. 201 ze zm.)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</w:t>
      </w:r>
      <w:r w:rsidR="00B31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552 ust 2b pkt 2 Prawo wodne,  podmioty obowiązane do ponoszenia opłat za ww. usługi wodne są obowiązane składać oświadczenia, za poszczególne kwartały,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Wójtowi Gminy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ustalenia wysokości opłaty, zgodnie ze wzorem zamieszczonym w Biuletynie Informacj</w:t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Publicznej na stronie podmiotowej Wód Polskich: </w:t>
      </w:r>
      <w:hyperlink r:id="rId6" w:history="1">
        <w:r w:rsidRPr="00805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http://kzgw.gov.pl/index.php/pl/aktualnosci/611-skladanie-oswiadczen-przez-podmioty-obowiazane-do-ponoszenia-oplat-za-uslugi-wodne</w:t>
        </w:r>
      </w:hyperlink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należy składać w terminie 30 dni od dnia, w którym upływa dzień przypadający na koniec każdego kwartału.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 należy przesłać na adres: Urząd </w:t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Suchozebry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>A. Ogińskiej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11, </w:t>
      </w:r>
      <w:r w:rsidR="00945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>08-125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>Suchozebry</w:t>
      </w: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lub złożyć osobiście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sekretariacie.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złożonego oświadczenia tut. Urząd prześle stosowną informację z naliczeniem opłaty.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pytań i wątpliwości prosimy o kontakt pod nr telefonu </w:t>
      </w:r>
      <w:r w:rsidR="00FD5A8E">
        <w:rPr>
          <w:rFonts w:ascii="Times New Roman" w:eastAsia="Times New Roman" w:hAnsi="Times New Roman" w:cs="Times New Roman"/>
          <w:sz w:val="24"/>
          <w:szCs w:val="24"/>
          <w:lang w:eastAsia="pl-PL"/>
        </w:rPr>
        <w:t>25 631 45 15 wew. 44</w:t>
      </w:r>
    </w:p>
    <w:p w:rsidR="008051C8" w:rsidRPr="008051C8" w:rsidRDefault="008051C8" w:rsidP="00805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51C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Załącznik:</w:t>
      </w:r>
    </w:p>
    <w:p w:rsidR="00856750" w:rsidRPr="006A3D89" w:rsidRDefault="008051C8" w:rsidP="008051C8">
      <w:pPr>
        <w:jc w:val="both"/>
        <w:rPr>
          <w:rFonts w:ascii="Times New Roman" w:hAnsi="Times New Roman" w:cs="Times New Roman"/>
          <w:sz w:val="24"/>
          <w:szCs w:val="24"/>
        </w:rPr>
      </w:pPr>
      <w:r w:rsidRPr="006A3D89">
        <w:rPr>
          <w:rFonts w:ascii="Times New Roman" w:hAnsi="Times New Roman" w:cs="Times New Roman"/>
          <w:sz w:val="24"/>
          <w:szCs w:val="24"/>
        </w:rPr>
        <w:t>Oświadczenie retencja</w:t>
      </w:r>
    </w:p>
    <w:sectPr w:rsidR="00856750" w:rsidRPr="006A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751B"/>
    <w:multiLevelType w:val="multilevel"/>
    <w:tmpl w:val="D522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137EA"/>
    <w:multiLevelType w:val="multilevel"/>
    <w:tmpl w:val="526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C8"/>
    <w:rsid w:val="006A3D89"/>
    <w:rsid w:val="008051C8"/>
    <w:rsid w:val="00856750"/>
    <w:rsid w:val="009451A1"/>
    <w:rsid w:val="00B31175"/>
    <w:rsid w:val="00C24C9C"/>
    <w:rsid w:val="00DC6B82"/>
    <w:rsid w:val="00F9454B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zgw.gov.pl/index.php/pl/aktualnosci/611-skladanie-oswiadczen-przez-podmioty-obowiazane-do-ponoszenia-oplat-za-uslugi-wod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ewa.debska</dc:creator>
  <cp:lastModifiedBy>A1</cp:lastModifiedBy>
  <cp:revision>2</cp:revision>
  <cp:lastPrinted>2018-12-11T09:20:00Z</cp:lastPrinted>
  <dcterms:created xsi:type="dcterms:W3CDTF">2018-12-11T09:38:00Z</dcterms:created>
  <dcterms:modified xsi:type="dcterms:W3CDTF">2018-12-11T09:38:00Z</dcterms:modified>
</cp:coreProperties>
</file>