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8E4" w:rsidRPr="00FA33D2" w:rsidRDefault="002678E4" w:rsidP="002B36AB">
      <w:pPr>
        <w:autoSpaceDE w:val="0"/>
        <w:autoSpaceDN w:val="0"/>
        <w:adjustRightInd w:val="0"/>
        <w:spacing w:after="0" w:line="240" w:lineRule="auto"/>
        <w:jc w:val="both"/>
        <w:rPr>
          <w:rFonts w:ascii="Arial Narrow" w:hAnsi="Arial Narrow" w:cs="Arial"/>
          <w:sz w:val="16"/>
          <w:szCs w:val="16"/>
        </w:rPr>
      </w:pPr>
    </w:p>
    <w:p w:rsidR="002678E4" w:rsidRPr="00FA33D2" w:rsidRDefault="002678E4"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SPECYFIKACJA TECHNICZNA</w:t>
      </w:r>
    </w:p>
    <w:p w:rsidR="002678E4" w:rsidRPr="00FA33D2" w:rsidRDefault="002678E4"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WYKONANIA I ODBIORU INSTALACJI</w:t>
      </w:r>
    </w:p>
    <w:p w:rsidR="002678E4" w:rsidRPr="00FA33D2" w:rsidRDefault="002678E4"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ELEKTRYCZNYCH</w:t>
      </w:r>
    </w:p>
    <w:p w:rsidR="00D92E6E" w:rsidRPr="00FA33D2" w:rsidRDefault="00D92E6E"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Nr 10</w:t>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B90ED0"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ROBOTY</w:t>
      </w:r>
      <w:r w:rsidR="002678E4" w:rsidRPr="00FA33D2">
        <w:rPr>
          <w:rFonts w:ascii="Arial Narrow" w:hAnsi="Arial Narrow" w:cs="Arial"/>
          <w:b/>
          <w:bCs/>
          <w:sz w:val="16"/>
          <w:szCs w:val="16"/>
        </w:rPr>
        <w:t xml:space="preserve"> ELEKTROENERGETYCZNE</w:t>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BA1059" w:rsidRDefault="00C56AF8" w:rsidP="00DD362E">
      <w:pPr>
        <w:autoSpaceDE w:val="0"/>
        <w:autoSpaceDN w:val="0"/>
        <w:adjustRightInd w:val="0"/>
        <w:spacing w:after="0" w:line="240" w:lineRule="auto"/>
        <w:rPr>
          <w:rFonts w:ascii="Arial" w:hAnsi="Arial" w:cs="Arial"/>
          <w:color w:val="000000"/>
          <w:shd w:val="clear" w:color="auto" w:fill="FFFFFF"/>
        </w:rPr>
      </w:pPr>
      <w:r w:rsidRPr="00FA33D2">
        <w:rPr>
          <w:rFonts w:ascii="Arial Narrow" w:hAnsi="Arial Narrow" w:cs="Arial"/>
          <w:b/>
          <w:bCs/>
          <w:i/>
          <w:sz w:val="16"/>
          <w:szCs w:val="16"/>
        </w:rPr>
        <w:t>Obiekt:</w:t>
      </w:r>
      <w:r w:rsidRPr="00FA33D2">
        <w:rPr>
          <w:rFonts w:ascii="Arial Narrow" w:hAnsi="Arial Narrow" w:cs="Arial"/>
          <w:b/>
          <w:bCs/>
          <w:i/>
          <w:sz w:val="16"/>
          <w:szCs w:val="16"/>
        </w:rPr>
        <w:tab/>
      </w:r>
      <w:r w:rsidRPr="00FA33D2">
        <w:rPr>
          <w:rFonts w:ascii="Arial Narrow" w:hAnsi="Arial Narrow" w:cs="Arial"/>
          <w:b/>
          <w:bCs/>
          <w:i/>
          <w:sz w:val="16"/>
          <w:szCs w:val="16"/>
        </w:rPr>
        <w:tab/>
      </w:r>
      <w:r w:rsidRPr="00FA33D2">
        <w:rPr>
          <w:rFonts w:ascii="Arial Narrow" w:hAnsi="Arial Narrow" w:cs="Arial"/>
          <w:b/>
          <w:bCs/>
          <w:i/>
          <w:sz w:val="16"/>
          <w:szCs w:val="16"/>
        </w:rPr>
        <w:tab/>
      </w:r>
      <w:r w:rsidR="00DD362E">
        <w:rPr>
          <w:rFonts w:ascii="Arial" w:hAnsi="Arial" w:cs="Arial"/>
          <w:color w:val="000000"/>
          <w:shd w:val="clear" w:color="auto" w:fill="FFFFFF"/>
        </w:rPr>
        <w:t>Zadanie XIIIc: Przebudowa drogi gminnej w ciągu ul. Ceglanej w Stawigudzie w zakresie budowy traktu pieszo-rowerowego</w:t>
      </w:r>
    </w:p>
    <w:p w:rsidR="00DD362E" w:rsidRDefault="00DD362E" w:rsidP="00DD362E">
      <w:pPr>
        <w:autoSpaceDE w:val="0"/>
        <w:autoSpaceDN w:val="0"/>
        <w:adjustRightInd w:val="0"/>
        <w:spacing w:after="0" w:line="240" w:lineRule="auto"/>
        <w:rPr>
          <w:rFonts w:ascii="Arial Narrow" w:hAnsi="Arial Narrow" w:cs="Arial"/>
          <w:b/>
          <w:bCs/>
          <w:i/>
          <w:iCs/>
          <w:sz w:val="16"/>
          <w:szCs w:val="16"/>
        </w:rPr>
      </w:pPr>
      <w:bookmarkStart w:id="0" w:name="_GoBack"/>
      <w:bookmarkEnd w:id="0"/>
    </w:p>
    <w:p w:rsidR="002678E4" w:rsidRPr="00BA1059" w:rsidRDefault="002678E4" w:rsidP="00BA1059">
      <w:pPr>
        <w:autoSpaceDE w:val="0"/>
        <w:autoSpaceDN w:val="0"/>
        <w:adjustRightInd w:val="0"/>
        <w:rPr>
          <w:rFonts w:ascii="Arial" w:hAnsi="Arial" w:cs="Arial"/>
          <w:color w:val="000000"/>
          <w:shd w:val="clear" w:color="auto" w:fill="FFFFFF"/>
        </w:rPr>
      </w:pPr>
      <w:r w:rsidRPr="00FA33D2">
        <w:rPr>
          <w:rFonts w:ascii="Arial Narrow" w:hAnsi="Arial Narrow" w:cs="Arial"/>
          <w:b/>
          <w:bCs/>
          <w:i/>
          <w:iCs/>
          <w:sz w:val="16"/>
          <w:szCs w:val="16"/>
        </w:rPr>
        <w:t>Opracował</w:t>
      </w:r>
      <w:r w:rsidRPr="00FA33D2">
        <w:rPr>
          <w:rFonts w:ascii="Arial Narrow" w:hAnsi="Arial Narrow" w:cs="Arial"/>
          <w:i/>
          <w:iCs/>
          <w:sz w:val="16"/>
          <w:szCs w:val="16"/>
        </w:rPr>
        <w:t xml:space="preserve">: </w:t>
      </w:r>
      <w:r w:rsidRPr="00FA33D2">
        <w:rPr>
          <w:rFonts w:ascii="Arial Narrow" w:hAnsi="Arial Narrow" w:cs="Arial"/>
          <w:i/>
          <w:iCs/>
          <w:sz w:val="16"/>
          <w:szCs w:val="16"/>
        </w:rPr>
        <w:tab/>
      </w:r>
      <w:r w:rsidRPr="00FA33D2">
        <w:rPr>
          <w:rFonts w:ascii="Arial Narrow" w:hAnsi="Arial Narrow" w:cs="Arial"/>
          <w:i/>
          <w:iCs/>
          <w:sz w:val="16"/>
          <w:szCs w:val="16"/>
        </w:rPr>
        <w:tab/>
      </w:r>
      <w:r w:rsidRPr="00FA33D2">
        <w:rPr>
          <w:rFonts w:ascii="Arial Narrow" w:hAnsi="Arial Narrow" w:cs="Arial"/>
          <w:b/>
          <w:bCs/>
          <w:sz w:val="16"/>
          <w:szCs w:val="16"/>
        </w:rPr>
        <w:t>mgr inż. Michał Adamkiewicz</w:t>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ab/>
      </w:r>
      <w:r w:rsidRPr="00FA33D2">
        <w:rPr>
          <w:rFonts w:ascii="Arial Narrow" w:hAnsi="Arial Narrow" w:cs="Arial"/>
          <w:b/>
          <w:bCs/>
          <w:sz w:val="16"/>
          <w:szCs w:val="16"/>
        </w:rPr>
        <w:tab/>
      </w:r>
      <w:r w:rsidRPr="00FA33D2">
        <w:rPr>
          <w:rFonts w:ascii="Arial Narrow" w:hAnsi="Arial Narrow" w:cs="Arial"/>
          <w:b/>
          <w:bCs/>
          <w:sz w:val="16"/>
          <w:szCs w:val="16"/>
        </w:rPr>
        <w:tab/>
        <w:t>WAM/0154/POOE/11</w:t>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E03DA9" w:rsidP="00FA33D2">
      <w:pPr>
        <w:autoSpaceDE w:val="0"/>
        <w:autoSpaceDN w:val="0"/>
        <w:adjustRightInd w:val="0"/>
        <w:spacing w:after="0" w:line="240" w:lineRule="auto"/>
        <w:jc w:val="center"/>
        <w:rPr>
          <w:rFonts w:ascii="Arial Narrow" w:hAnsi="Arial Narrow" w:cs="Arial"/>
          <w:sz w:val="16"/>
          <w:szCs w:val="16"/>
        </w:rPr>
      </w:pPr>
      <w:r w:rsidRPr="00FA33D2">
        <w:rPr>
          <w:rFonts w:ascii="Arial Narrow" w:hAnsi="Arial Narrow" w:cs="Arial"/>
          <w:sz w:val="16"/>
          <w:szCs w:val="16"/>
        </w:rPr>
        <w:t>Gdańsk 20</w:t>
      </w:r>
      <w:r w:rsidR="00C72CAB">
        <w:rPr>
          <w:rFonts w:ascii="Arial Narrow" w:hAnsi="Arial Narrow" w:cs="Arial"/>
          <w:sz w:val="16"/>
          <w:szCs w:val="16"/>
        </w:rPr>
        <w:t>20</w:t>
      </w:r>
    </w:p>
    <w:p w:rsidR="00FA33D2" w:rsidRPr="00FA33D2" w:rsidRDefault="00FA33D2">
      <w:pPr>
        <w:rPr>
          <w:rFonts w:ascii="Arial Narrow" w:hAnsi="Arial Narrow" w:cs="Arial"/>
          <w:sz w:val="16"/>
          <w:szCs w:val="16"/>
        </w:rPr>
      </w:pPr>
      <w:r w:rsidRPr="00FA33D2">
        <w:rPr>
          <w:rFonts w:ascii="Arial Narrow" w:hAnsi="Arial Narrow" w:cs="Arial"/>
          <w:sz w:val="16"/>
          <w:szCs w:val="16"/>
        </w:rPr>
        <w:br w:type="page"/>
      </w:r>
    </w:p>
    <w:p w:rsidR="00FA33D2" w:rsidRPr="00DF0F8A" w:rsidRDefault="00FA33D2" w:rsidP="00DF0F8A">
      <w:pPr>
        <w:autoSpaceDE w:val="0"/>
        <w:autoSpaceDN w:val="0"/>
        <w:adjustRightInd w:val="0"/>
        <w:spacing w:after="0" w:line="240" w:lineRule="auto"/>
        <w:jc w:val="both"/>
        <w:rPr>
          <w:rFonts w:ascii="Arial Narrow" w:hAnsi="Arial Narrow" w:cs="Arial"/>
          <w:sz w:val="16"/>
          <w:szCs w:val="16"/>
        </w:rPr>
      </w:pPr>
    </w:p>
    <w:sdt>
      <w:sdtPr>
        <w:rPr>
          <w:b/>
          <w:bCs/>
          <w:sz w:val="14"/>
        </w:rPr>
        <w:id w:val="-1729213573"/>
        <w:docPartObj>
          <w:docPartGallery w:val="Table of Contents"/>
          <w:docPartUnique/>
        </w:docPartObj>
      </w:sdtPr>
      <w:sdtEndPr>
        <w:rPr>
          <w:b w:val="0"/>
          <w:bCs w:val="0"/>
          <w:sz w:val="22"/>
        </w:rPr>
      </w:sdtEndPr>
      <w:sdtContent>
        <w:p w:rsidR="00477FE0" w:rsidRPr="00E16786" w:rsidRDefault="00477FE0" w:rsidP="00E16786">
          <w:pPr>
            <w:pStyle w:val="Bezodstpw"/>
            <w:rPr>
              <w:sz w:val="14"/>
            </w:rPr>
          </w:pPr>
          <w:r w:rsidRPr="00E16786">
            <w:rPr>
              <w:sz w:val="14"/>
            </w:rPr>
            <w:t>Spis treści</w:t>
          </w:r>
        </w:p>
        <w:p w:rsidR="00E16786" w:rsidRPr="00E16786" w:rsidRDefault="007C52CC" w:rsidP="00E16786">
          <w:pPr>
            <w:pStyle w:val="Bezodstpw"/>
            <w:rPr>
              <w:rFonts w:eastAsiaTheme="minorEastAsia"/>
              <w:noProof/>
              <w:sz w:val="14"/>
              <w:lang w:eastAsia="pl-PL"/>
            </w:rPr>
          </w:pPr>
          <w:r w:rsidRPr="00E16786">
            <w:rPr>
              <w:sz w:val="14"/>
            </w:rPr>
            <w:fldChar w:fldCharType="begin"/>
          </w:r>
          <w:r w:rsidR="00477FE0" w:rsidRPr="00E16786">
            <w:rPr>
              <w:sz w:val="14"/>
            </w:rPr>
            <w:instrText xml:space="preserve"> TOC \o "1-3" \h \z \u </w:instrText>
          </w:r>
          <w:r w:rsidRPr="00E16786">
            <w:rPr>
              <w:sz w:val="14"/>
            </w:rPr>
            <w:fldChar w:fldCharType="separate"/>
          </w:r>
          <w:hyperlink w:anchor="_Toc46247375" w:history="1">
            <w:r w:rsidR="00E16786" w:rsidRPr="00E16786">
              <w:rPr>
                <w:rStyle w:val="Hipercze"/>
                <w:noProof/>
                <w:sz w:val="14"/>
              </w:rPr>
              <w:t>1.</w:t>
            </w:r>
            <w:r w:rsidR="00E16786" w:rsidRPr="00E16786">
              <w:rPr>
                <w:rFonts w:eastAsiaTheme="minorEastAsia"/>
                <w:noProof/>
                <w:sz w:val="14"/>
                <w:lang w:eastAsia="pl-PL"/>
              </w:rPr>
              <w:tab/>
            </w:r>
            <w:r w:rsidR="00E16786" w:rsidRPr="00E16786">
              <w:rPr>
                <w:rStyle w:val="Hipercze"/>
                <w:noProof/>
                <w:sz w:val="14"/>
              </w:rPr>
              <w:t>Wstęp</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76" w:history="1">
            <w:r w:rsidR="00E16786" w:rsidRPr="00E16786">
              <w:rPr>
                <w:rStyle w:val="Hipercze"/>
                <w:noProof/>
                <w:sz w:val="14"/>
              </w:rPr>
              <w:t>1.1.</w:t>
            </w:r>
            <w:r w:rsidR="00E16786" w:rsidRPr="00E16786">
              <w:rPr>
                <w:rFonts w:eastAsiaTheme="minorEastAsia"/>
                <w:noProof/>
                <w:sz w:val="14"/>
                <w:lang w:eastAsia="pl-PL"/>
              </w:rPr>
              <w:tab/>
            </w:r>
            <w:r w:rsidR="00E16786" w:rsidRPr="00E16786">
              <w:rPr>
                <w:rStyle w:val="Hipercze"/>
                <w:noProof/>
                <w:sz w:val="14"/>
              </w:rPr>
              <w:t>Przedmiot ST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77" w:history="1">
            <w:r w:rsidR="00E16786" w:rsidRPr="00E16786">
              <w:rPr>
                <w:rStyle w:val="Hipercze"/>
                <w:noProof/>
                <w:sz w:val="14"/>
              </w:rPr>
              <w:t>1.2.</w:t>
            </w:r>
            <w:r w:rsidR="00E16786" w:rsidRPr="00E16786">
              <w:rPr>
                <w:rFonts w:eastAsiaTheme="minorEastAsia"/>
                <w:noProof/>
                <w:sz w:val="14"/>
                <w:lang w:eastAsia="pl-PL"/>
              </w:rPr>
              <w:tab/>
            </w:r>
            <w:r w:rsidR="00E16786" w:rsidRPr="00E16786">
              <w:rPr>
                <w:rStyle w:val="Hipercze"/>
                <w:noProof/>
                <w:sz w:val="14"/>
              </w:rPr>
              <w:t>Zakres stosowania specyfikacji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78" w:history="1">
            <w:r w:rsidR="00E16786" w:rsidRPr="00E16786">
              <w:rPr>
                <w:rStyle w:val="Hipercze"/>
                <w:rFonts w:cs="Arial,Bold"/>
                <w:noProof/>
                <w:sz w:val="14"/>
              </w:rPr>
              <w:t>1.3.</w:t>
            </w:r>
            <w:r w:rsidR="00E16786" w:rsidRPr="00E16786">
              <w:rPr>
                <w:rFonts w:eastAsiaTheme="minorEastAsia"/>
                <w:noProof/>
                <w:sz w:val="14"/>
                <w:lang w:eastAsia="pl-PL"/>
              </w:rPr>
              <w:tab/>
            </w:r>
            <w:r w:rsidR="00E16786" w:rsidRPr="00E16786">
              <w:rPr>
                <w:rStyle w:val="Hipercze"/>
                <w:noProof/>
                <w:sz w:val="14"/>
              </w:rPr>
              <w:t>Zakres robót obj</w:t>
            </w:r>
            <w:r w:rsidR="00E16786" w:rsidRPr="00E16786">
              <w:rPr>
                <w:rStyle w:val="Hipercze"/>
                <w:rFonts w:cs="Arial,Bold"/>
                <w:noProof/>
                <w:sz w:val="14"/>
              </w:rPr>
              <w:t>ę</w:t>
            </w:r>
            <w:r w:rsidR="00E16786" w:rsidRPr="00E16786">
              <w:rPr>
                <w:rStyle w:val="Hipercze"/>
                <w:noProof/>
                <w:sz w:val="14"/>
              </w:rPr>
              <w:t>tych specyfikacj</w:t>
            </w:r>
            <w:r w:rsidR="00E16786" w:rsidRPr="00E16786">
              <w:rPr>
                <w:rStyle w:val="Hipercze"/>
                <w:rFonts w:cs="Arial,Bold"/>
                <w:noProof/>
                <w:sz w:val="14"/>
              </w:rPr>
              <w:t>ą</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79" w:history="1">
            <w:r w:rsidR="00E16786" w:rsidRPr="00E16786">
              <w:rPr>
                <w:rStyle w:val="Hipercze"/>
                <w:rFonts w:cs="Arial"/>
                <w:noProof/>
                <w:sz w:val="14"/>
              </w:rPr>
              <w:t>1.4.</w:t>
            </w:r>
            <w:r w:rsidR="00E16786" w:rsidRPr="00E16786">
              <w:rPr>
                <w:rFonts w:eastAsiaTheme="minorEastAsia"/>
                <w:noProof/>
                <w:sz w:val="14"/>
                <w:lang w:eastAsia="pl-PL"/>
              </w:rPr>
              <w:tab/>
            </w:r>
            <w:r w:rsidR="00E16786" w:rsidRPr="00E16786">
              <w:rPr>
                <w:rStyle w:val="Hipercze"/>
                <w:noProof/>
                <w:sz w:val="14"/>
              </w:rPr>
              <w:t>Okre</w:t>
            </w:r>
            <w:r w:rsidR="00E16786" w:rsidRPr="00E16786">
              <w:rPr>
                <w:rStyle w:val="Hipercze"/>
                <w:rFonts w:cs="Arial,Bold"/>
                <w:noProof/>
                <w:sz w:val="14"/>
              </w:rPr>
              <w:t>ś</w:t>
            </w:r>
            <w:r w:rsidR="00E16786" w:rsidRPr="00E16786">
              <w:rPr>
                <w:rStyle w:val="Hipercze"/>
                <w:noProof/>
                <w:sz w:val="14"/>
              </w:rPr>
              <w:t>lenia podstawowe (definicje)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0" w:history="1">
            <w:r w:rsidR="00E16786" w:rsidRPr="00E16786">
              <w:rPr>
                <w:rStyle w:val="Hipercze"/>
                <w:noProof/>
                <w:sz w:val="14"/>
              </w:rPr>
              <w:t>1.5.</w:t>
            </w:r>
            <w:r w:rsidR="00E16786" w:rsidRPr="00E16786">
              <w:rPr>
                <w:rFonts w:eastAsiaTheme="minorEastAsia"/>
                <w:noProof/>
                <w:sz w:val="14"/>
                <w:lang w:eastAsia="pl-PL"/>
              </w:rPr>
              <w:tab/>
            </w:r>
            <w:r w:rsidR="00E16786" w:rsidRPr="00E16786">
              <w:rPr>
                <w:rStyle w:val="Hipercze"/>
                <w:noProof/>
                <w:sz w:val="14"/>
              </w:rPr>
              <w:t>Ogólne wymagania dotycz</w:t>
            </w:r>
            <w:r w:rsidR="00E16786" w:rsidRPr="00E16786">
              <w:rPr>
                <w:rStyle w:val="Hipercze"/>
                <w:rFonts w:cs="Arial,Bold"/>
                <w:noProof/>
                <w:sz w:val="14"/>
              </w:rPr>
              <w:t>ą</w:t>
            </w:r>
            <w:r w:rsidR="00E16786" w:rsidRPr="00E16786">
              <w:rPr>
                <w:rStyle w:val="Hipercze"/>
                <w:noProof/>
                <w:sz w:val="14"/>
              </w:rPr>
              <w:t>ce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6</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1" w:history="1">
            <w:r w:rsidR="00E16786" w:rsidRPr="00E16786">
              <w:rPr>
                <w:rStyle w:val="Hipercze"/>
                <w:noProof/>
                <w:sz w:val="14"/>
              </w:rPr>
              <w:t>2.</w:t>
            </w:r>
            <w:r w:rsidR="00E16786" w:rsidRPr="00E16786">
              <w:rPr>
                <w:rFonts w:eastAsiaTheme="minorEastAsia"/>
                <w:noProof/>
                <w:sz w:val="14"/>
                <w:lang w:eastAsia="pl-PL"/>
              </w:rPr>
              <w:tab/>
            </w:r>
            <w:r w:rsidR="00E16786" w:rsidRPr="00E16786">
              <w:rPr>
                <w:rStyle w:val="Hipercze"/>
                <w:noProof/>
                <w:sz w:val="14"/>
              </w:rPr>
              <w:t>Materiały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2" w:history="1">
            <w:r w:rsidR="00E16786" w:rsidRPr="00E16786">
              <w:rPr>
                <w:rStyle w:val="Hipercze"/>
                <w:noProof/>
                <w:sz w:val="14"/>
              </w:rPr>
              <w:t>2.1.</w:t>
            </w:r>
            <w:r w:rsidR="00E16786" w:rsidRPr="00E16786">
              <w:rPr>
                <w:rFonts w:eastAsiaTheme="minorEastAsia"/>
                <w:noProof/>
                <w:sz w:val="14"/>
                <w:lang w:eastAsia="pl-PL"/>
              </w:rPr>
              <w:tab/>
            </w:r>
            <w:r w:rsidR="00E16786" w:rsidRPr="00E16786">
              <w:rPr>
                <w:rStyle w:val="Hipercze"/>
                <w:noProof/>
                <w:sz w:val="14"/>
              </w:rPr>
              <w:t>Ogólne wymagania dotycz</w:t>
            </w:r>
            <w:r w:rsidR="00E16786" w:rsidRPr="00E16786">
              <w:rPr>
                <w:rStyle w:val="Hipercze"/>
                <w:rFonts w:cs="Arial,Bold"/>
                <w:noProof/>
                <w:sz w:val="14"/>
              </w:rPr>
              <w:t>ą</w:t>
            </w:r>
            <w:r w:rsidR="00E16786" w:rsidRPr="00E16786">
              <w:rPr>
                <w:rStyle w:val="Hipercze"/>
                <w:noProof/>
                <w:sz w:val="14"/>
              </w:rPr>
              <w:t>ce materiałów</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3" w:history="1">
            <w:r w:rsidR="00E16786" w:rsidRPr="00E16786">
              <w:rPr>
                <w:rStyle w:val="Hipercze"/>
                <w:noProof/>
                <w:sz w:val="14"/>
              </w:rPr>
              <w:t>2.2.</w:t>
            </w:r>
            <w:r w:rsidR="00E16786" w:rsidRPr="00E16786">
              <w:rPr>
                <w:rFonts w:eastAsiaTheme="minorEastAsia"/>
                <w:noProof/>
                <w:sz w:val="14"/>
                <w:lang w:eastAsia="pl-PL"/>
              </w:rPr>
              <w:tab/>
            </w:r>
            <w:r w:rsidR="00E16786" w:rsidRPr="00E16786">
              <w:rPr>
                <w:rStyle w:val="Hipercze"/>
                <w:noProof/>
                <w:sz w:val="14"/>
              </w:rPr>
              <w:t>Kablowa rozdzielnica szafowa oraz szafka pomiarowa nn powinny mieć następujące właściwości i parametry techniczne.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4" w:history="1">
            <w:r w:rsidR="00E16786" w:rsidRPr="00E16786">
              <w:rPr>
                <w:rStyle w:val="Hipercze"/>
                <w:noProof/>
                <w:sz w:val="14"/>
              </w:rPr>
              <w:t>2.3.</w:t>
            </w:r>
            <w:r w:rsidR="00E16786" w:rsidRPr="00E16786">
              <w:rPr>
                <w:rFonts w:eastAsiaTheme="minorEastAsia"/>
                <w:noProof/>
                <w:sz w:val="14"/>
                <w:lang w:eastAsia="pl-PL"/>
              </w:rPr>
              <w:tab/>
            </w:r>
            <w:r w:rsidR="00E16786" w:rsidRPr="00E16786">
              <w:rPr>
                <w:rStyle w:val="Hipercze"/>
                <w:noProof/>
                <w:sz w:val="14"/>
              </w:rPr>
              <w:t>Pusta obudowa powinna mieć następujące parametry.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5" w:history="1">
            <w:r w:rsidR="00E16786" w:rsidRPr="00E16786">
              <w:rPr>
                <w:rStyle w:val="Hipercze"/>
                <w:noProof/>
                <w:sz w:val="14"/>
              </w:rPr>
              <w:t>2.4.</w:t>
            </w:r>
            <w:r w:rsidR="00E16786" w:rsidRPr="00E16786">
              <w:rPr>
                <w:rFonts w:eastAsiaTheme="minorEastAsia"/>
                <w:noProof/>
                <w:sz w:val="14"/>
                <w:lang w:eastAsia="pl-PL"/>
              </w:rPr>
              <w:tab/>
            </w:r>
            <w:r w:rsidR="00E16786" w:rsidRPr="00E16786">
              <w:rPr>
                <w:rStyle w:val="Hipercze"/>
                <w:noProof/>
                <w:sz w:val="14"/>
              </w:rPr>
              <w:t>Fundamenty powinny mieć następujące właściwości i parametry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8</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6" w:history="1">
            <w:r w:rsidR="00E16786" w:rsidRPr="00E16786">
              <w:rPr>
                <w:rStyle w:val="Hipercze"/>
                <w:noProof/>
                <w:sz w:val="14"/>
              </w:rPr>
              <w:t>2.5.</w:t>
            </w:r>
            <w:r w:rsidR="00E16786" w:rsidRPr="00E16786">
              <w:rPr>
                <w:rFonts w:eastAsiaTheme="minorEastAsia"/>
                <w:noProof/>
                <w:sz w:val="14"/>
                <w:lang w:eastAsia="pl-PL"/>
              </w:rPr>
              <w:tab/>
            </w:r>
            <w:r w:rsidR="00E16786" w:rsidRPr="00E16786">
              <w:rPr>
                <w:rStyle w:val="Hipercze"/>
                <w:noProof/>
                <w:sz w:val="14"/>
              </w:rPr>
              <w:t>Kablowa rozdzielnica szafowa powinna mieć następujące wyposażenie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8</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7" w:history="1">
            <w:r w:rsidR="00E16786" w:rsidRPr="00E16786">
              <w:rPr>
                <w:rStyle w:val="Hipercze"/>
                <w:noProof/>
                <w:sz w:val="14"/>
              </w:rPr>
              <w:t>2.6.</w:t>
            </w:r>
            <w:r w:rsidR="00E16786" w:rsidRPr="00E16786">
              <w:rPr>
                <w:rFonts w:eastAsiaTheme="minorEastAsia"/>
                <w:noProof/>
                <w:sz w:val="14"/>
                <w:lang w:eastAsia="pl-PL"/>
              </w:rPr>
              <w:tab/>
            </w:r>
            <w:r w:rsidR="00E16786" w:rsidRPr="00E16786">
              <w:rPr>
                <w:rStyle w:val="Hipercze"/>
                <w:noProof/>
                <w:sz w:val="14"/>
              </w:rPr>
              <w:t>Szafka pomiarowa oraz część pomiarowa kablowej rozdzielnicy szafowej zintegrowanejpowinna mieć następujące wyposażenie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9</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8" w:history="1">
            <w:r w:rsidR="00E16786" w:rsidRPr="00E16786">
              <w:rPr>
                <w:rStyle w:val="Hipercze"/>
                <w:noProof/>
                <w:sz w:val="14"/>
              </w:rPr>
              <w:t>2.7.</w:t>
            </w:r>
            <w:r w:rsidR="00E16786" w:rsidRPr="00E16786">
              <w:rPr>
                <w:rFonts w:eastAsiaTheme="minorEastAsia"/>
                <w:noProof/>
                <w:sz w:val="14"/>
                <w:lang w:eastAsia="pl-PL"/>
              </w:rPr>
              <w:tab/>
            </w:r>
            <w:r w:rsidR="00E16786" w:rsidRPr="00E16786">
              <w:rPr>
                <w:rStyle w:val="Hipercze"/>
                <w:noProof/>
                <w:sz w:val="14"/>
              </w:rPr>
              <w:t>Oznakowanie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89" w:history="1">
            <w:r w:rsidR="00E16786" w:rsidRPr="00E16786">
              <w:rPr>
                <w:rStyle w:val="Hipercze"/>
                <w:noProof/>
                <w:sz w:val="14"/>
              </w:rPr>
              <w:t>2.8.</w:t>
            </w:r>
            <w:r w:rsidR="00E16786" w:rsidRPr="00E16786">
              <w:rPr>
                <w:rFonts w:eastAsiaTheme="minorEastAsia"/>
                <w:noProof/>
                <w:sz w:val="14"/>
                <w:lang w:eastAsia="pl-PL"/>
              </w:rPr>
              <w:tab/>
            </w:r>
            <w:r w:rsidR="00E16786" w:rsidRPr="00E16786">
              <w:rPr>
                <w:rStyle w:val="Hipercze"/>
                <w:noProof/>
                <w:sz w:val="14"/>
              </w:rPr>
              <w:t>Budowa i parametry kabli elektroenergetycznych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0" w:history="1">
            <w:r w:rsidR="00E16786" w:rsidRPr="00E16786">
              <w:rPr>
                <w:rStyle w:val="Hipercze"/>
                <w:noProof/>
                <w:sz w:val="14"/>
              </w:rPr>
              <w:t>2.9.</w:t>
            </w:r>
            <w:r w:rsidR="00E16786" w:rsidRPr="00E16786">
              <w:rPr>
                <w:rFonts w:eastAsiaTheme="minorEastAsia"/>
                <w:noProof/>
                <w:sz w:val="14"/>
                <w:lang w:eastAsia="pl-PL"/>
              </w:rPr>
              <w:tab/>
            </w:r>
            <w:r w:rsidR="00E16786" w:rsidRPr="00E16786">
              <w:rPr>
                <w:rStyle w:val="Hipercze"/>
                <w:noProof/>
                <w:sz w:val="14"/>
              </w:rPr>
              <w:t>Budowa i parametry kabli elektroenergetycznych SN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1" w:history="1">
            <w:r w:rsidR="00E16786" w:rsidRPr="00E16786">
              <w:rPr>
                <w:rStyle w:val="Hipercze"/>
                <w:noProof/>
                <w:sz w:val="14"/>
              </w:rPr>
              <w:t>2.10.</w:t>
            </w:r>
            <w:r w:rsidR="00E16786" w:rsidRPr="00E16786">
              <w:rPr>
                <w:rFonts w:eastAsiaTheme="minorEastAsia"/>
                <w:noProof/>
                <w:sz w:val="14"/>
                <w:lang w:eastAsia="pl-PL"/>
              </w:rPr>
              <w:tab/>
            </w:r>
            <w:r w:rsidR="00E16786" w:rsidRPr="00E16786">
              <w:rPr>
                <w:rStyle w:val="Hipercze"/>
                <w:noProof/>
                <w:sz w:val="14"/>
              </w:rPr>
              <w:t>Budowa i parametry przewodów elektroenergetycznych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11</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2" w:history="1">
            <w:r w:rsidR="00E16786" w:rsidRPr="00E16786">
              <w:rPr>
                <w:rStyle w:val="Hipercze"/>
                <w:noProof/>
                <w:sz w:val="14"/>
              </w:rPr>
              <w:t>2.11.</w:t>
            </w:r>
            <w:r w:rsidR="00E16786" w:rsidRPr="00E16786">
              <w:rPr>
                <w:rFonts w:eastAsiaTheme="minorEastAsia"/>
                <w:noProof/>
                <w:sz w:val="14"/>
                <w:lang w:eastAsia="pl-PL"/>
              </w:rPr>
              <w:tab/>
            </w:r>
            <w:r w:rsidR="00E16786" w:rsidRPr="00E16786">
              <w:rPr>
                <w:rStyle w:val="Hipercze"/>
                <w:noProof/>
                <w:sz w:val="14"/>
              </w:rPr>
              <w:t>Budowa i parametry przewodów elektroenergetycznych SN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11</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3" w:history="1">
            <w:r w:rsidR="00E16786" w:rsidRPr="00E16786">
              <w:rPr>
                <w:rStyle w:val="Hipercze"/>
                <w:noProof/>
                <w:sz w:val="14"/>
              </w:rPr>
              <w:t>2.12.</w:t>
            </w:r>
            <w:r w:rsidR="00E16786" w:rsidRPr="00E16786">
              <w:rPr>
                <w:rFonts w:eastAsiaTheme="minorEastAsia"/>
                <w:noProof/>
                <w:sz w:val="14"/>
                <w:lang w:eastAsia="pl-PL"/>
              </w:rPr>
              <w:tab/>
            </w:r>
            <w:r w:rsidR="00E16786" w:rsidRPr="00E16786">
              <w:rPr>
                <w:rStyle w:val="Hipercze"/>
                <w:noProof/>
                <w:sz w:val="14"/>
              </w:rPr>
              <w:t>Parametry osprzętu do kabli elektroenergetycznych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12</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4" w:history="1">
            <w:r w:rsidR="00E16786" w:rsidRPr="00E16786">
              <w:rPr>
                <w:rStyle w:val="Hipercze"/>
                <w:noProof/>
                <w:sz w:val="14"/>
              </w:rPr>
              <w:t>2.13.</w:t>
            </w:r>
            <w:r w:rsidR="00E16786" w:rsidRPr="00E16786">
              <w:rPr>
                <w:rFonts w:eastAsiaTheme="minorEastAsia"/>
                <w:noProof/>
                <w:sz w:val="14"/>
                <w:lang w:eastAsia="pl-PL"/>
              </w:rPr>
              <w:tab/>
            </w:r>
            <w:r w:rsidR="00E16786" w:rsidRPr="00E16786">
              <w:rPr>
                <w:rStyle w:val="Hipercze"/>
                <w:noProof/>
                <w:sz w:val="14"/>
              </w:rPr>
              <w:t>Parametry osprzętu do napowietrznych linii elektroenergetycznych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12</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5" w:history="1">
            <w:r w:rsidR="00E16786" w:rsidRPr="00E16786">
              <w:rPr>
                <w:rStyle w:val="Hipercze"/>
                <w:rFonts w:cs="Arial"/>
                <w:noProof/>
                <w:sz w:val="14"/>
              </w:rPr>
              <w:t>2.14.</w:t>
            </w:r>
            <w:r w:rsidR="00E16786" w:rsidRPr="00E16786">
              <w:rPr>
                <w:rFonts w:eastAsiaTheme="minorEastAsia"/>
                <w:noProof/>
                <w:sz w:val="14"/>
                <w:lang w:eastAsia="pl-PL"/>
              </w:rPr>
              <w:tab/>
            </w:r>
            <w:r w:rsidR="00E16786" w:rsidRPr="00E16786">
              <w:rPr>
                <w:rStyle w:val="Hipercze"/>
                <w:noProof/>
                <w:sz w:val="14"/>
              </w:rPr>
              <w:t>Parametry słupów z betonu wirowanych doelektroenergetycznych liniinapowietrznych SN i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12</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6" w:history="1">
            <w:r w:rsidR="00E16786" w:rsidRPr="00E16786">
              <w:rPr>
                <w:rStyle w:val="Hipercze"/>
                <w:noProof/>
                <w:sz w:val="14"/>
              </w:rPr>
              <w:t>2.15.</w:t>
            </w:r>
            <w:r w:rsidR="00E16786" w:rsidRPr="00E16786">
              <w:rPr>
                <w:rFonts w:eastAsiaTheme="minorEastAsia"/>
                <w:noProof/>
                <w:sz w:val="14"/>
                <w:lang w:eastAsia="pl-PL"/>
              </w:rPr>
              <w:tab/>
            </w:r>
            <w:r w:rsidR="00E16786" w:rsidRPr="00E16786">
              <w:rPr>
                <w:rStyle w:val="Hipercze"/>
                <w:noProof/>
                <w:sz w:val="14"/>
              </w:rPr>
              <w:t>Parametry słupów z betonu wibrowanych do elektroenergetycznych liniinapowietrznych SN i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13</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7" w:history="1">
            <w:r w:rsidR="00E16786" w:rsidRPr="00E16786">
              <w:rPr>
                <w:rStyle w:val="Hipercze"/>
                <w:noProof/>
                <w:sz w:val="14"/>
              </w:rPr>
              <w:t>2.16.</w:t>
            </w:r>
            <w:r w:rsidR="00E16786" w:rsidRPr="00E16786">
              <w:rPr>
                <w:rFonts w:eastAsiaTheme="minorEastAsia"/>
                <w:noProof/>
                <w:sz w:val="14"/>
                <w:lang w:eastAsia="pl-PL"/>
              </w:rPr>
              <w:tab/>
            </w:r>
            <w:r w:rsidR="00E16786" w:rsidRPr="00E16786">
              <w:rPr>
                <w:rStyle w:val="Hipercze"/>
                <w:noProof/>
                <w:sz w:val="14"/>
              </w:rPr>
              <w:t>Parametry prefabrykatów z betonu do elektroenergetycznych liniinapowietrznych SN i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13</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8" w:history="1">
            <w:r w:rsidR="00E16786" w:rsidRPr="00E16786">
              <w:rPr>
                <w:rStyle w:val="Hipercze"/>
                <w:noProof/>
                <w:sz w:val="14"/>
              </w:rPr>
              <w:t>2.17.</w:t>
            </w:r>
            <w:r w:rsidR="00E16786" w:rsidRPr="00E16786">
              <w:rPr>
                <w:rFonts w:eastAsiaTheme="minorEastAsia"/>
                <w:noProof/>
                <w:sz w:val="14"/>
                <w:lang w:eastAsia="pl-PL"/>
              </w:rPr>
              <w:tab/>
            </w:r>
            <w:r w:rsidR="00E16786" w:rsidRPr="00E16786">
              <w:rPr>
                <w:rStyle w:val="Hipercze"/>
                <w:noProof/>
                <w:sz w:val="14"/>
              </w:rPr>
              <w:t>Oznakowanie słupów elektroenergetycznych</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14</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399" w:history="1">
            <w:r w:rsidR="00E16786" w:rsidRPr="00E16786">
              <w:rPr>
                <w:rStyle w:val="Hipercze"/>
                <w:noProof/>
                <w:sz w:val="14"/>
              </w:rPr>
              <w:t>2.18.</w:t>
            </w:r>
            <w:r w:rsidR="00E16786" w:rsidRPr="00E16786">
              <w:rPr>
                <w:rFonts w:eastAsiaTheme="minorEastAsia"/>
                <w:noProof/>
                <w:sz w:val="14"/>
                <w:lang w:eastAsia="pl-PL"/>
              </w:rPr>
              <w:tab/>
            </w:r>
            <w:r w:rsidR="00E16786" w:rsidRPr="00E16786">
              <w:rPr>
                <w:rStyle w:val="Hipercze"/>
                <w:noProof/>
                <w:sz w:val="14"/>
              </w:rPr>
              <w:t>Budowa i parametry ograniczników przepięć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14</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0" w:history="1">
            <w:r w:rsidR="00E16786" w:rsidRPr="00E16786">
              <w:rPr>
                <w:rStyle w:val="Hipercze"/>
                <w:noProof/>
                <w:sz w:val="14"/>
              </w:rPr>
              <w:t>2.19.</w:t>
            </w:r>
            <w:r w:rsidR="00E16786" w:rsidRPr="00E16786">
              <w:rPr>
                <w:rFonts w:eastAsiaTheme="minorEastAsia"/>
                <w:noProof/>
                <w:sz w:val="14"/>
                <w:lang w:eastAsia="pl-PL"/>
              </w:rPr>
              <w:tab/>
            </w:r>
            <w:r w:rsidR="00E16786" w:rsidRPr="00E16786">
              <w:rPr>
                <w:rStyle w:val="Hipercze"/>
                <w:noProof/>
                <w:sz w:val="14"/>
              </w:rPr>
              <w:t>Uziomy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14</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1" w:history="1">
            <w:r w:rsidR="00E16786" w:rsidRPr="00E16786">
              <w:rPr>
                <w:rStyle w:val="Hipercze"/>
                <w:noProof/>
                <w:sz w:val="14"/>
              </w:rPr>
              <w:t>2.19.1.</w:t>
            </w:r>
            <w:r w:rsidR="00E16786" w:rsidRPr="00E16786">
              <w:rPr>
                <w:rFonts w:eastAsiaTheme="minorEastAsia"/>
                <w:noProof/>
                <w:sz w:val="14"/>
                <w:lang w:eastAsia="pl-PL"/>
              </w:rPr>
              <w:tab/>
            </w:r>
            <w:r w:rsidR="00E16786" w:rsidRPr="00E16786">
              <w:rPr>
                <w:rStyle w:val="Hipercze"/>
                <w:noProof/>
                <w:sz w:val="14"/>
              </w:rPr>
              <w:t>Uziomy pionowe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15</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2" w:history="1">
            <w:r w:rsidR="00E16786" w:rsidRPr="00E16786">
              <w:rPr>
                <w:rStyle w:val="Hipercze"/>
                <w:noProof/>
                <w:sz w:val="14"/>
              </w:rPr>
              <w:t>2.19.2.</w:t>
            </w:r>
            <w:r w:rsidR="00E16786" w:rsidRPr="00E16786">
              <w:rPr>
                <w:rFonts w:eastAsiaTheme="minorEastAsia"/>
                <w:noProof/>
                <w:sz w:val="14"/>
                <w:lang w:eastAsia="pl-PL"/>
              </w:rPr>
              <w:tab/>
            </w:r>
            <w:r w:rsidR="00E16786" w:rsidRPr="00E16786">
              <w:rPr>
                <w:rStyle w:val="Hipercze"/>
                <w:noProof/>
                <w:sz w:val="14"/>
              </w:rPr>
              <w:t>Uziomy poziome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3" w:history="1">
            <w:r w:rsidR="00E16786" w:rsidRPr="00E16786">
              <w:rPr>
                <w:rStyle w:val="Hipercze"/>
                <w:noProof/>
                <w:sz w:val="14"/>
              </w:rPr>
              <w:t>2.20.</w:t>
            </w:r>
            <w:r w:rsidR="00E16786" w:rsidRPr="00E16786">
              <w:rPr>
                <w:rFonts w:eastAsiaTheme="minorEastAsia"/>
                <w:noProof/>
                <w:sz w:val="14"/>
                <w:lang w:eastAsia="pl-PL"/>
              </w:rPr>
              <w:tab/>
            </w:r>
            <w:r w:rsidR="00E16786" w:rsidRPr="00E16786">
              <w:rPr>
                <w:rStyle w:val="Hipercze"/>
                <w:noProof/>
                <w:sz w:val="14"/>
              </w:rPr>
              <w:t>Oświetlenie uliczne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4" w:history="1">
            <w:r w:rsidR="00E16786" w:rsidRPr="00E16786">
              <w:rPr>
                <w:rStyle w:val="Hipercze"/>
                <w:noProof/>
                <w:sz w:val="14"/>
              </w:rPr>
              <w:t>2.20.1.</w:t>
            </w:r>
            <w:r w:rsidR="00E16786" w:rsidRPr="00E16786">
              <w:rPr>
                <w:rFonts w:eastAsiaTheme="minorEastAsia"/>
                <w:noProof/>
                <w:sz w:val="14"/>
                <w:lang w:eastAsia="pl-PL"/>
              </w:rPr>
              <w:tab/>
            </w:r>
            <w:r w:rsidR="00E16786" w:rsidRPr="00E16786">
              <w:rPr>
                <w:rStyle w:val="Hipercze"/>
                <w:noProof/>
                <w:sz w:val="14"/>
              </w:rPr>
              <w:t>Kable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5" w:history="1">
            <w:r w:rsidR="00E16786" w:rsidRPr="00E16786">
              <w:rPr>
                <w:rStyle w:val="Hipercze"/>
                <w:noProof/>
                <w:sz w:val="14"/>
              </w:rPr>
              <w:t>2.20.2.</w:t>
            </w:r>
            <w:r w:rsidR="00E16786" w:rsidRPr="00E16786">
              <w:rPr>
                <w:rFonts w:eastAsiaTheme="minorEastAsia"/>
                <w:noProof/>
                <w:sz w:val="14"/>
                <w:lang w:eastAsia="pl-PL"/>
              </w:rPr>
              <w:tab/>
            </w:r>
            <w:r w:rsidR="00E16786" w:rsidRPr="00E16786">
              <w:rPr>
                <w:rStyle w:val="Hipercze"/>
                <w:rFonts w:eastAsia="TimesNewRoman"/>
                <w:noProof/>
                <w:sz w:val="14"/>
              </w:rPr>
              <w:t>Ź</w:t>
            </w:r>
            <w:r w:rsidR="00E16786" w:rsidRPr="00E16786">
              <w:rPr>
                <w:rStyle w:val="Hipercze"/>
                <w:noProof/>
                <w:sz w:val="14"/>
              </w:rPr>
              <w:t xml:space="preserve">ródła </w:t>
            </w:r>
            <w:r w:rsidR="00E16786" w:rsidRPr="00E16786">
              <w:rPr>
                <w:rStyle w:val="Hipercze"/>
                <w:rFonts w:eastAsia="TimesNewRoman"/>
                <w:noProof/>
                <w:sz w:val="14"/>
              </w:rPr>
              <w:t>ś</w:t>
            </w:r>
            <w:r w:rsidR="00E16786" w:rsidRPr="00E16786">
              <w:rPr>
                <w:rStyle w:val="Hipercze"/>
                <w:noProof/>
                <w:sz w:val="14"/>
              </w:rPr>
              <w:t>wiatła i oprawy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6" w:history="1">
            <w:r w:rsidR="00E16786" w:rsidRPr="00E16786">
              <w:rPr>
                <w:rStyle w:val="Hipercze"/>
                <w:noProof/>
                <w:sz w:val="14"/>
              </w:rPr>
              <w:t>2.20.3.</w:t>
            </w:r>
            <w:r w:rsidR="00E16786" w:rsidRPr="00E16786">
              <w:rPr>
                <w:rFonts w:eastAsiaTheme="minorEastAsia"/>
                <w:noProof/>
                <w:sz w:val="14"/>
                <w:lang w:eastAsia="pl-PL"/>
              </w:rPr>
              <w:tab/>
            </w:r>
            <w:r w:rsidR="00E16786" w:rsidRPr="00E16786">
              <w:rPr>
                <w:rStyle w:val="Hipercze"/>
                <w:noProof/>
                <w:sz w:val="14"/>
              </w:rPr>
              <w:t>Szafki oświetleniowe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7" w:history="1">
            <w:r w:rsidR="00E16786" w:rsidRPr="00E16786">
              <w:rPr>
                <w:rStyle w:val="Hipercze"/>
                <w:noProof/>
                <w:sz w:val="14"/>
              </w:rPr>
              <w:t>2.20.4.</w:t>
            </w:r>
            <w:r w:rsidR="00E16786" w:rsidRPr="00E16786">
              <w:rPr>
                <w:rFonts w:eastAsiaTheme="minorEastAsia"/>
                <w:noProof/>
                <w:sz w:val="14"/>
                <w:lang w:eastAsia="pl-PL"/>
              </w:rPr>
              <w:tab/>
            </w:r>
            <w:r w:rsidR="00E16786" w:rsidRPr="00E16786">
              <w:rPr>
                <w:rStyle w:val="Hipercze"/>
                <w:noProof/>
                <w:sz w:val="14"/>
              </w:rPr>
              <w:t>Słupy o</w:t>
            </w:r>
            <w:r w:rsidR="00E16786" w:rsidRPr="00E16786">
              <w:rPr>
                <w:rStyle w:val="Hipercze"/>
                <w:rFonts w:eastAsia="TimesNewRoman"/>
                <w:noProof/>
                <w:sz w:val="14"/>
              </w:rPr>
              <w:t>ś</w:t>
            </w:r>
            <w:r w:rsidR="00E16786" w:rsidRPr="00E16786">
              <w:rPr>
                <w:rStyle w:val="Hipercze"/>
                <w:noProof/>
                <w:sz w:val="14"/>
              </w:rPr>
              <w:t>wietleniowe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8" w:history="1">
            <w:r w:rsidR="00E16786" w:rsidRPr="00E16786">
              <w:rPr>
                <w:rStyle w:val="Hipercze"/>
                <w:noProof/>
                <w:sz w:val="14"/>
              </w:rPr>
              <w:t>2.20.5.</w:t>
            </w:r>
            <w:r w:rsidR="00E16786" w:rsidRPr="00E16786">
              <w:rPr>
                <w:rFonts w:eastAsiaTheme="minorEastAsia"/>
                <w:noProof/>
                <w:sz w:val="14"/>
                <w:lang w:eastAsia="pl-PL"/>
              </w:rPr>
              <w:tab/>
            </w:r>
            <w:r w:rsidR="00E16786" w:rsidRPr="00E16786">
              <w:rPr>
                <w:rStyle w:val="Hipercze"/>
                <w:noProof/>
                <w:sz w:val="14"/>
              </w:rPr>
              <w:t>Wysi</w:t>
            </w:r>
            <w:r w:rsidR="00E16786" w:rsidRPr="00E16786">
              <w:rPr>
                <w:rStyle w:val="Hipercze"/>
                <w:rFonts w:eastAsia="TimesNewRoman"/>
                <w:noProof/>
                <w:sz w:val="14"/>
              </w:rPr>
              <w:t>ę</w:t>
            </w:r>
            <w:r w:rsidR="00E16786" w:rsidRPr="00E16786">
              <w:rPr>
                <w:rStyle w:val="Hipercze"/>
                <w:noProof/>
                <w:sz w:val="14"/>
              </w:rPr>
              <w:t>gniki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09" w:history="1">
            <w:r w:rsidR="00E16786" w:rsidRPr="00E16786">
              <w:rPr>
                <w:rStyle w:val="Hipercze"/>
                <w:noProof/>
                <w:sz w:val="14"/>
              </w:rPr>
              <w:t>2.20.6.</w:t>
            </w:r>
            <w:r w:rsidR="00E16786" w:rsidRPr="00E16786">
              <w:rPr>
                <w:rFonts w:eastAsiaTheme="minorEastAsia"/>
                <w:noProof/>
                <w:sz w:val="14"/>
                <w:lang w:eastAsia="pl-PL"/>
              </w:rPr>
              <w:tab/>
            </w:r>
            <w:r w:rsidR="00E16786" w:rsidRPr="00E16786">
              <w:rPr>
                <w:rStyle w:val="Hipercze"/>
                <w:noProof/>
                <w:sz w:val="14"/>
              </w:rPr>
              <w:t>Kapturek osłonowy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0" w:history="1">
            <w:r w:rsidR="00E16786" w:rsidRPr="00E16786">
              <w:rPr>
                <w:rStyle w:val="Hipercze"/>
                <w:noProof/>
                <w:sz w:val="14"/>
              </w:rPr>
              <w:t>2.20.7.</w:t>
            </w:r>
            <w:r w:rsidR="00E16786" w:rsidRPr="00E16786">
              <w:rPr>
                <w:rFonts w:eastAsiaTheme="minorEastAsia"/>
                <w:noProof/>
                <w:sz w:val="14"/>
                <w:lang w:eastAsia="pl-PL"/>
              </w:rPr>
              <w:tab/>
            </w:r>
            <w:r w:rsidR="00E16786" w:rsidRPr="00E16786">
              <w:rPr>
                <w:rStyle w:val="Hipercze"/>
                <w:noProof/>
                <w:sz w:val="14"/>
              </w:rPr>
              <w:t>Tabliczka bezpiecznikowo-zaciskowa</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1" w:history="1">
            <w:r w:rsidR="00E16786" w:rsidRPr="00E16786">
              <w:rPr>
                <w:rStyle w:val="Hipercze"/>
                <w:noProof/>
                <w:sz w:val="14"/>
              </w:rPr>
              <w:t>3.</w:t>
            </w:r>
            <w:r w:rsidR="00E16786" w:rsidRPr="00E16786">
              <w:rPr>
                <w:rFonts w:eastAsiaTheme="minorEastAsia"/>
                <w:noProof/>
                <w:sz w:val="14"/>
                <w:lang w:eastAsia="pl-PL"/>
              </w:rPr>
              <w:tab/>
            </w:r>
            <w:r w:rsidR="00E16786" w:rsidRPr="00E16786">
              <w:rPr>
                <w:rStyle w:val="Hipercze"/>
                <w:noProof/>
                <w:sz w:val="14"/>
              </w:rPr>
              <w:t>Sprz</w:t>
            </w:r>
            <w:r w:rsidR="00E16786" w:rsidRPr="00E16786">
              <w:rPr>
                <w:rStyle w:val="Hipercze"/>
                <w:rFonts w:cs="Arial,Bold"/>
                <w:noProof/>
                <w:sz w:val="14"/>
              </w:rPr>
              <w:t>ę</w:t>
            </w:r>
            <w:r w:rsidR="00E16786" w:rsidRPr="00E16786">
              <w:rPr>
                <w:rStyle w:val="Hipercze"/>
                <w:noProof/>
                <w:sz w:val="14"/>
              </w:rPr>
              <w:t>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2" w:history="1">
            <w:r w:rsidR="00E16786" w:rsidRPr="00E16786">
              <w:rPr>
                <w:rStyle w:val="Hipercze"/>
                <w:noProof/>
                <w:sz w:val="14"/>
              </w:rPr>
              <w:t>4.</w:t>
            </w:r>
            <w:r w:rsidR="00E16786" w:rsidRPr="00E16786">
              <w:rPr>
                <w:rFonts w:eastAsiaTheme="minorEastAsia"/>
                <w:noProof/>
                <w:sz w:val="14"/>
                <w:lang w:eastAsia="pl-PL"/>
              </w:rPr>
              <w:tab/>
            </w:r>
            <w:r w:rsidR="00E16786" w:rsidRPr="00E16786">
              <w:rPr>
                <w:rStyle w:val="Hipercze"/>
                <w:noProof/>
                <w:sz w:val="14"/>
              </w:rPr>
              <w:t>Transport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3" w:history="1">
            <w:r w:rsidR="00E16786" w:rsidRPr="00E16786">
              <w:rPr>
                <w:rStyle w:val="Hipercze"/>
                <w:noProof/>
                <w:sz w:val="14"/>
              </w:rPr>
              <w:t>5.</w:t>
            </w:r>
            <w:r w:rsidR="00E16786" w:rsidRPr="00E16786">
              <w:rPr>
                <w:rFonts w:eastAsiaTheme="minorEastAsia"/>
                <w:noProof/>
                <w:sz w:val="14"/>
                <w:lang w:eastAsia="pl-PL"/>
              </w:rPr>
              <w:tab/>
            </w:r>
            <w:r w:rsidR="00E16786" w:rsidRPr="00E16786">
              <w:rPr>
                <w:rStyle w:val="Hipercze"/>
                <w:noProof/>
                <w:sz w:val="14"/>
              </w:rPr>
              <w:t>Wykonywanie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4" w:history="1">
            <w:r w:rsidR="00E16786" w:rsidRPr="00E16786">
              <w:rPr>
                <w:rStyle w:val="Hipercze"/>
                <w:noProof/>
                <w:sz w:val="14"/>
              </w:rPr>
              <w:t>5.1.</w:t>
            </w:r>
            <w:r w:rsidR="00E16786" w:rsidRPr="00E16786">
              <w:rPr>
                <w:rFonts w:eastAsiaTheme="minorEastAsia"/>
                <w:noProof/>
                <w:sz w:val="14"/>
                <w:lang w:eastAsia="pl-PL"/>
              </w:rPr>
              <w:tab/>
            </w:r>
            <w:r w:rsidR="00E16786" w:rsidRPr="00E16786">
              <w:rPr>
                <w:rStyle w:val="Hipercze"/>
                <w:noProof/>
                <w:sz w:val="14"/>
              </w:rPr>
              <w:t>Wymagania ogólne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5" w:history="1">
            <w:r w:rsidR="00E16786" w:rsidRPr="00E16786">
              <w:rPr>
                <w:rStyle w:val="Hipercze"/>
                <w:noProof/>
                <w:sz w:val="14"/>
              </w:rPr>
              <w:t>5.2.</w:t>
            </w:r>
            <w:r w:rsidR="00E16786" w:rsidRPr="00E16786">
              <w:rPr>
                <w:rFonts w:eastAsiaTheme="minorEastAsia"/>
                <w:noProof/>
                <w:sz w:val="14"/>
                <w:lang w:eastAsia="pl-PL"/>
              </w:rPr>
              <w:tab/>
            </w:r>
            <w:r w:rsidR="00E16786" w:rsidRPr="00E16786">
              <w:rPr>
                <w:rStyle w:val="Hipercze"/>
                <w:noProof/>
                <w:sz w:val="14"/>
              </w:rPr>
              <w:t>Rowy pod kable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6" w:history="1">
            <w:r w:rsidR="00E16786" w:rsidRPr="00E16786">
              <w:rPr>
                <w:rStyle w:val="Hipercze"/>
                <w:noProof/>
                <w:sz w:val="14"/>
              </w:rPr>
              <w:t>5.3.</w:t>
            </w:r>
            <w:r w:rsidR="00E16786" w:rsidRPr="00E16786">
              <w:rPr>
                <w:rFonts w:eastAsiaTheme="minorEastAsia"/>
                <w:noProof/>
                <w:sz w:val="14"/>
                <w:lang w:eastAsia="pl-PL"/>
              </w:rPr>
              <w:tab/>
            </w:r>
            <w:r w:rsidR="00E16786" w:rsidRPr="00E16786">
              <w:rPr>
                <w:rStyle w:val="Hipercze"/>
                <w:noProof/>
                <w:sz w:val="14"/>
              </w:rPr>
              <w:t>Linie kablowe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7" w:history="1">
            <w:r w:rsidR="00E16786" w:rsidRPr="00E16786">
              <w:rPr>
                <w:rStyle w:val="Hipercze"/>
                <w:rFonts w:ascii="Arial Narrow" w:hAnsi="Arial Narrow"/>
                <w:noProof/>
                <w:sz w:val="14"/>
              </w:rPr>
              <w:t>2.3.3.</w:t>
            </w:r>
            <w:r w:rsidR="00E16786" w:rsidRPr="00E16786">
              <w:rPr>
                <w:rFonts w:eastAsiaTheme="minorEastAsia"/>
                <w:noProof/>
                <w:sz w:val="14"/>
                <w:lang w:eastAsia="pl-PL"/>
              </w:rPr>
              <w:tab/>
            </w:r>
            <w:r w:rsidR="00E16786" w:rsidRPr="00E16786">
              <w:rPr>
                <w:rStyle w:val="Hipercze"/>
                <w:rFonts w:ascii="Arial Narrow" w:hAnsi="Arial Narrow"/>
                <w:noProof/>
                <w:sz w:val="14"/>
              </w:rPr>
              <w:t>Linie kablowe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8" w:history="1">
            <w:r w:rsidR="00E16786" w:rsidRPr="00E16786">
              <w:rPr>
                <w:rStyle w:val="Hipercze"/>
                <w:rFonts w:ascii="Arial Narrow" w:hAnsi="Arial Narrow"/>
                <w:noProof/>
                <w:sz w:val="14"/>
              </w:rPr>
              <w:t>2.3.4.</w:t>
            </w:r>
            <w:r w:rsidR="00E16786" w:rsidRPr="00E16786">
              <w:rPr>
                <w:rFonts w:eastAsiaTheme="minorEastAsia"/>
                <w:noProof/>
                <w:sz w:val="14"/>
                <w:lang w:eastAsia="pl-PL"/>
              </w:rPr>
              <w:tab/>
            </w:r>
            <w:r w:rsidR="00E16786" w:rsidRPr="00E16786">
              <w:rPr>
                <w:rStyle w:val="Hipercze"/>
                <w:rFonts w:ascii="Arial Narrow" w:hAnsi="Arial Narrow"/>
                <w:noProof/>
                <w:sz w:val="14"/>
              </w:rPr>
              <w:t>Temperatura otoczenia i kabla</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19" w:history="1">
            <w:r w:rsidR="00E16786" w:rsidRPr="00E16786">
              <w:rPr>
                <w:rStyle w:val="Hipercze"/>
                <w:rFonts w:ascii="Arial Narrow" w:hAnsi="Arial Narrow"/>
                <w:noProof/>
                <w:sz w:val="14"/>
              </w:rPr>
              <w:t>2.3.5.</w:t>
            </w:r>
            <w:r w:rsidR="00E16786" w:rsidRPr="00E16786">
              <w:rPr>
                <w:rFonts w:eastAsiaTheme="minorEastAsia"/>
                <w:noProof/>
                <w:sz w:val="14"/>
                <w:lang w:eastAsia="pl-PL"/>
              </w:rPr>
              <w:tab/>
            </w:r>
            <w:r w:rsidR="00E16786" w:rsidRPr="00E16786">
              <w:rPr>
                <w:rStyle w:val="Hipercze"/>
                <w:rFonts w:ascii="Arial Narrow" w:hAnsi="Arial Narrow"/>
                <w:noProof/>
                <w:sz w:val="14"/>
              </w:rPr>
              <w:t>Skrzy</w:t>
            </w:r>
            <w:r w:rsidR="00E16786" w:rsidRPr="00E16786">
              <w:rPr>
                <w:rStyle w:val="Hipercze"/>
                <w:rFonts w:ascii="Arial Narrow" w:hAnsi="Arial Narrow" w:cs="Arial,Bold"/>
                <w:noProof/>
                <w:sz w:val="14"/>
              </w:rPr>
              <w:t>ż</w:t>
            </w:r>
            <w:r w:rsidR="00E16786" w:rsidRPr="00E16786">
              <w:rPr>
                <w:rStyle w:val="Hipercze"/>
                <w:rFonts w:ascii="Arial Narrow" w:hAnsi="Arial Narrow"/>
                <w:noProof/>
                <w:sz w:val="14"/>
              </w:rPr>
              <w:t>owania i zbli</w:t>
            </w:r>
            <w:r w:rsidR="00E16786" w:rsidRPr="00E16786">
              <w:rPr>
                <w:rStyle w:val="Hipercze"/>
                <w:rFonts w:ascii="Arial Narrow" w:hAnsi="Arial Narrow" w:cs="Arial,Bold"/>
                <w:noProof/>
                <w:sz w:val="14"/>
              </w:rPr>
              <w:t>ż</w:t>
            </w:r>
            <w:r w:rsidR="00E16786" w:rsidRPr="00E16786">
              <w:rPr>
                <w:rStyle w:val="Hipercze"/>
                <w:rFonts w:ascii="Arial Narrow" w:hAnsi="Arial Narrow"/>
                <w:noProof/>
                <w:sz w:val="14"/>
              </w:rPr>
              <w:t>enia kabli z innymi urz</w:t>
            </w:r>
            <w:r w:rsidR="00E16786" w:rsidRPr="00E16786">
              <w:rPr>
                <w:rStyle w:val="Hipercze"/>
                <w:rFonts w:ascii="Arial Narrow" w:hAnsi="Arial Narrow" w:cs="Arial,Bold"/>
                <w:noProof/>
                <w:sz w:val="14"/>
              </w:rPr>
              <w:t>ą</w:t>
            </w:r>
            <w:r w:rsidR="00E16786" w:rsidRPr="00E16786">
              <w:rPr>
                <w:rStyle w:val="Hipercze"/>
                <w:rFonts w:ascii="Arial Narrow" w:hAnsi="Arial Narrow"/>
                <w:noProof/>
                <w:sz w:val="14"/>
              </w:rPr>
              <w:t>dzeniami podziemnymi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0" w:history="1">
            <w:r w:rsidR="00E16786" w:rsidRPr="00E16786">
              <w:rPr>
                <w:rStyle w:val="Hipercze"/>
                <w:rFonts w:ascii="Arial Narrow" w:hAnsi="Arial Narrow"/>
                <w:noProof/>
                <w:sz w:val="14"/>
              </w:rPr>
              <w:t>2.3.6.</w:t>
            </w:r>
            <w:r w:rsidR="00E16786" w:rsidRPr="00E16786">
              <w:rPr>
                <w:rFonts w:eastAsiaTheme="minorEastAsia"/>
                <w:noProof/>
                <w:sz w:val="14"/>
                <w:lang w:eastAsia="pl-PL"/>
              </w:rPr>
              <w:tab/>
            </w:r>
            <w:r w:rsidR="00E16786" w:rsidRPr="00E16786">
              <w:rPr>
                <w:rStyle w:val="Hipercze"/>
                <w:rFonts w:ascii="Arial Narrow" w:hAnsi="Arial Narrow"/>
                <w:noProof/>
                <w:sz w:val="14"/>
              </w:rPr>
              <w:t>Skrzy</w:t>
            </w:r>
            <w:r w:rsidR="00E16786" w:rsidRPr="00E16786">
              <w:rPr>
                <w:rStyle w:val="Hipercze"/>
                <w:rFonts w:ascii="Arial Narrow" w:hAnsi="Arial Narrow" w:cs="Arial,Bold"/>
                <w:noProof/>
                <w:sz w:val="14"/>
              </w:rPr>
              <w:t>ż</w:t>
            </w:r>
            <w:r w:rsidR="00E16786" w:rsidRPr="00E16786">
              <w:rPr>
                <w:rStyle w:val="Hipercze"/>
                <w:rFonts w:ascii="Arial Narrow" w:hAnsi="Arial Narrow"/>
                <w:noProof/>
                <w:sz w:val="14"/>
              </w:rPr>
              <w:t>owania i zbli</w:t>
            </w:r>
            <w:r w:rsidR="00E16786" w:rsidRPr="00E16786">
              <w:rPr>
                <w:rStyle w:val="Hipercze"/>
                <w:rFonts w:ascii="Arial Narrow" w:hAnsi="Arial Narrow" w:cs="Arial,Bold"/>
                <w:noProof/>
                <w:sz w:val="14"/>
              </w:rPr>
              <w:t>ż</w:t>
            </w:r>
            <w:r w:rsidR="00E16786" w:rsidRPr="00E16786">
              <w:rPr>
                <w:rStyle w:val="Hipercze"/>
                <w:rFonts w:ascii="Arial Narrow" w:hAnsi="Arial Narrow"/>
                <w:noProof/>
                <w:sz w:val="14"/>
              </w:rPr>
              <w:t>enia kabli z drogami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1" w:history="1">
            <w:r w:rsidR="00E16786" w:rsidRPr="00E16786">
              <w:rPr>
                <w:rStyle w:val="Hipercze"/>
                <w:rFonts w:ascii="Arial Narrow" w:hAnsi="Arial Narrow"/>
                <w:noProof/>
                <w:sz w:val="14"/>
              </w:rPr>
              <w:t>2.3.7.</w:t>
            </w:r>
            <w:r w:rsidR="00E16786" w:rsidRPr="00E16786">
              <w:rPr>
                <w:rFonts w:eastAsiaTheme="minorEastAsia"/>
                <w:noProof/>
                <w:sz w:val="14"/>
                <w:lang w:eastAsia="pl-PL"/>
              </w:rPr>
              <w:tab/>
            </w:r>
            <w:r w:rsidR="00E16786" w:rsidRPr="00E16786">
              <w:rPr>
                <w:rStyle w:val="Hipercze"/>
                <w:rFonts w:ascii="Arial Narrow" w:hAnsi="Arial Narrow"/>
                <w:noProof/>
                <w:sz w:val="14"/>
              </w:rPr>
              <w:t>Oznaczenie linii kablowych</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2" w:history="1">
            <w:r w:rsidR="00E16786" w:rsidRPr="00E16786">
              <w:rPr>
                <w:rStyle w:val="Hipercze"/>
                <w:noProof/>
                <w:sz w:val="14"/>
              </w:rPr>
              <w:t>5.4.</w:t>
            </w:r>
            <w:r w:rsidR="00E16786" w:rsidRPr="00E16786">
              <w:rPr>
                <w:rFonts w:eastAsiaTheme="minorEastAsia"/>
                <w:noProof/>
                <w:sz w:val="14"/>
                <w:lang w:eastAsia="pl-PL"/>
              </w:rPr>
              <w:tab/>
            </w:r>
            <w:r w:rsidR="00E16786" w:rsidRPr="00E16786">
              <w:rPr>
                <w:rStyle w:val="Hipercze"/>
                <w:noProof/>
                <w:sz w:val="14"/>
              </w:rPr>
              <w:t>Wykonywanie posadowień słupów</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3" w:history="1">
            <w:r w:rsidR="00E16786" w:rsidRPr="00E16786">
              <w:rPr>
                <w:rStyle w:val="Hipercze"/>
                <w:noProof/>
                <w:sz w:val="14"/>
              </w:rPr>
              <w:t>6.</w:t>
            </w:r>
            <w:r w:rsidR="00E16786" w:rsidRPr="00E16786">
              <w:rPr>
                <w:rFonts w:eastAsiaTheme="minorEastAsia"/>
                <w:noProof/>
                <w:sz w:val="14"/>
                <w:lang w:eastAsia="pl-PL"/>
              </w:rPr>
              <w:tab/>
            </w:r>
            <w:r w:rsidR="00E16786" w:rsidRPr="00E16786">
              <w:rPr>
                <w:rStyle w:val="Hipercze"/>
                <w:noProof/>
                <w:sz w:val="14"/>
              </w:rPr>
              <w:t>Kontrola jako</w:t>
            </w:r>
            <w:r w:rsidR="00E16786" w:rsidRPr="00E16786">
              <w:rPr>
                <w:rStyle w:val="Hipercze"/>
                <w:rFonts w:cs="Arial,Bold"/>
                <w:noProof/>
                <w:sz w:val="14"/>
              </w:rPr>
              <w:t>ś</w:t>
            </w:r>
            <w:r w:rsidR="00E16786" w:rsidRPr="00E16786">
              <w:rPr>
                <w:rStyle w:val="Hipercze"/>
                <w:noProof/>
                <w:sz w:val="14"/>
              </w:rPr>
              <w:t>ci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4" w:history="1">
            <w:r w:rsidR="00E16786" w:rsidRPr="00E16786">
              <w:rPr>
                <w:rStyle w:val="Hipercze"/>
                <w:noProof/>
                <w:sz w:val="14"/>
              </w:rPr>
              <w:t>6.1.</w:t>
            </w:r>
            <w:r w:rsidR="00E16786" w:rsidRPr="00E16786">
              <w:rPr>
                <w:rFonts w:eastAsiaTheme="minorEastAsia"/>
                <w:noProof/>
                <w:sz w:val="14"/>
                <w:lang w:eastAsia="pl-PL"/>
              </w:rPr>
              <w:tab/>
            </w:r>
            <w:r w:rsidR="00E16786" w:rsidRPr="00E16786">
              <w:rPr>
                <w:rStyle w:val="Hipercze"/>
                <w:noProof/>
                <w:sz w:val="14"/>
              </w:rPr>
              <w:t>Ogólne zasady kontroli jako</w:t>
            </w:r>
            <w:r w:rsidR="00E16786" w:rsidRPr="00E16786">
              <w:rPr>
                <w:rStyle w:val="Hipercze"/>
                <w:rFonts w:cs="Arial,Bold"/>
                <w:noProof/>
                <w:sz w:val="14"/>
              </w:rPr>
              <w:t>ś</w:t>
            </w:r>
            <w:r w:rsidR="00E16786" w:rsidRPr="00E16786">
              <w:rPr>
                <w:rStyle w:val="Hipercze"/>
                <w:noProof/>
                <w:sz w:val="14"/>
              </w:rPr>
              <w:t>ci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5" w:history="1">
            <w:r w:rsidR="00E16786" w:rsidRPr="00E16786">
              <w:rPr>
                <w:rStyle w:val="Hipercze"/>
                <w:noProof/>
                <w:sz w:val="14"/>
              </w:rPr>
              <w:t>6.2.</w:t>
            </w:r>
            <w:r w:rsidR="00E16786" w:rsidRPr="00E16786">
              <w:rPr>
                <w:rFonts w:eastAsiaTheme="minorEastAsia"/>
                <w:noProof/>
                <w:sz w:val="14"/>
                <w:lang w:eastAsia="pl-PL"/>
              </w:rPr>
              <w:tab/>
            </w:r>
            <w:r w:rsidR="00E16786" w:rsidRPr="00E16786">
              <w:rPr>
                <w:rStyle w:val="Hipercze"/>
                <w:noProof/>
                <w:sz w:val="14"/>
              </w:rPr>
              <w:t>Kontrola jako</w:t>
            </w:r>
            <w:r w:rsidR="00E16786" w:rsidRPr="00E16786">
              <w:rPr>
                <w:rStyle w:val="Hipercze"/>
                <w:rFonts w:cs="Arial,Bold"/>
                <w:noProof/>
                <w:sz w:val="14"/>
              </w:rPr>
              <w:t>ś</w:t>
            </w:r>
            <w:r w:rsidR="00E16786" w:rsidRPr="00E16786">
              <w:rPr>
                <w:rStyle w:val="Hipercze"/>
                <w:noProof/>
                <w:sz w:val="14"/>
              </w:rPr>
              <w:t>ci materiałów</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6" w:history="1">
            <w:r w:rsidR="00E16786" w:rsidRPr="00E16786">
              <w:rPr>
                <w:rStyle w:val="Hipercze"/>
                <w:noProof/>
                <w:sz w:val="14"/>
              </w:rPr>
              <w:t>6.3.</w:t>
            </w:r>
            <w:r w:rsidR="00E16786" w:rsidRPr="00E16786">
              <w:rPr>
                <w:rFonts w:eastAsiaTheme="minorEastAsia"/>
                <w:noProof/>
                <w:sz w:val="14"/>
                <w:lang w:eastAsia="pl-PL"/>
              </w:rPr>
              <w:tab/>
            </w:r>
            <w:r w:rsidR="00E16786" w:rsidRPr="00E16786">
              <w:rPr>
                <w:rStyle w:val="Hipercze"/>
                <w:noProof/>
                <w:sz w:val="14"/>
              </w:rPr>
              <w:t>Kontrola jako</w:t>
            </w:r>
            <w:r w:rsidR="00E16786" w:rsidRPr="00E16786">
              <w:rPr>
                <w:rStyle w:val="Hipercze"/>
                <w:rFonts w:cs="Arial,Bold"/>
                <w:noProof/>
                <w:sz w:val="14"/>
              </w:rPr>
              <w:t>ś</w:t>
            </w:r>
            <w:r w:rsidR="00E16786" w:rsidRPr="00E16786">
              <w:rPr>
                <w:rStyle w:val="Hipercze"/>
                <w:noProof/>
                <w:sz w:val="14"/>
              </w:rPr>
              <w:t>ci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7" w:history="1">
            <w:r w:rsidR="00E16786" w:rsidRPr="00E16786">
              <w:rPr>
                <w:rStyle w:val="Hipercze"/>
                <w:noProof/>
                <w:sz w:val="14"/>
              </w:rPr>
              <w:t>6.4.</w:t>
            </w:r>
            <w:r w:rsidR="00E16786" w:rsidRPr="00E16786">
              <w:rPr>
                <w:rFonts w:eastAsiaTheme="minorEastAsia"/>
                <w:noProof/>
                <w:sz w:val="14"/>
                <w:lang w:eastAsia="pl-PL"/>
              </w:rPr>
              <w:tab/>
            </w:r>
            <w:r w:rsidR="00E16786" w:rsidRPr="00E16786">
              <w:rPr>
                <w:rStyle w:val="Hipercze"/>
                <w:noProof/>
                <w:sz w:val="14"/>
              </w:rPr>
              <w:t>Zasady post</w:t>
            </w:r>
            <w:r w:rsidR="00E16786" w:rsidRPr="00E16786">
              <w:rPr>
                <w:rStyle w:val="Hipercze"/>
                <w:rFonts w:cs="Arial,Bold"/>
                <w:noProof/>
                <w:sz w:val="14"/>
              </w:rPr>
              <w:t>ę</w:t>
            </w:r>
            <w:r w:rsidR="00E16786" w:rsidRPr="00E16786">
              <w:rPr>
                <w:rStyle w:val="Hipercze"/>
                <w:noProof/>
                <w:sz w:val="14"/>
              </w:rPr>
              <w:t>powania z wadliwie wykonanymi robotami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8" w:history="1">
            <w:r w:rsidR="00E16786" w:rsidRPr="00E16786">
              <w:rPr>
                <w:rStyle w:val="Hipercze"/>
                <w:noProof/>
                <w:sz w:val="14"/>
              </w:rPr>
              <w:t>7.</w:t>
            </w:r>
            <w:r w:rsidR="00E16786" w:rsidRPr="00E16786">
              <w:rPr>
                <w:rFonts w:eastAsiaTheme="minorEastAsia"/>
                <w:noProof/>
                <w:sz w:val="14"/>
                <w:lang w:eastAsia="pl-PL"/>
              </w:rPr>
              <w:tab/>
            </w:r>
            <w:r w:rsidR="00E16786" w:rsidRPr="00E16786">
              <w:rPr>
                <w:rStyle w:val="Hipercze"/>
                <w:noProof/>
                <w:sz w:val="14"/>
              </w:rPr>
              <w:t>Obmiar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29" w:history="1">
            <w:r w:rsidR="00E16786" w:rsidRPr="00E16786">
              <w:rPr>
                <w:rStyle w:val="Hipercze"/>
                <w:noProof/>
                <w:sz w:val="14"/>
              </w:rPr>
              <w:t>8.</w:t>
            </w:r>
            <w:r w:rsidR="00E16786" w:rsidRPr="00E16786">
              <w:rPr>
                <w:rFonts w:eastAsiaTheme="minorEastAsia"/>
                <w:noProof/>
                <w:sz w:val="14"/>
                <w:lang w:eastAsia="pl-PL"/>
              </w:rPr>
              <w:tab/>
            </w:r>
            <w:r w:rsidR="00E16786" w:rsidRPr="00E16786">
              <w:rPr>
                <w:rStyle w:val="Hipercze"/>
                <w:noProof/>
                <w:sz w:val="14"/>
              </w:rPr>
              <w:t>Odbiór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30" w:history="1">
            <w:r w:rsidR="00E16786" w:rsidRPr="00E16786">
              <w:rPr>
                <w:rStyle w:val="Hipercze"/>
                <w:noProof/>
                <w:sz w:val="14"/>
              </w:rPr>
              <w:t>8.1.</w:t>
            </w:r>
            <w:r w:rsidR="00E16786" w:rsidRPr="00E16786">
              <w:rPr>
                <w:rFonts w:eastAsiaTheme="minorEastAsia"/>
                <w:noProof/>
                <w:sz w:val="14"/>
                <w:lang w:eastAsia="pl-PL"/>
              </w:rPr>
              <w:tab/>
            </w:r>
            <w:r w:rsidR="00E16786" w:rsidRPr="00E16786">
              <w:rPr>
                <w:rStyle w:val="Hipercze"/>
                <w:noProof/>
                <w:sz w:val="14"/>
              </w:rPr>
              <w:t>Pomiary i badania</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31" w:history="1">
            <w:r w:rsidR="00E16786" w:rsidRPr="00E16786">
              <w:rPr>
                <w:rStyle w:val="Hipercze"/>
                <w:noProof/>
                <w:sz w:val="14"/>
              </w:rPr>
              <w:t>8.2.</w:t>
            </w:r>
            <w:r w:rsidR="00E16786" w:rsidRPr="00E16786">
              <w:rPr>
                <w:rFonts w:eastAsiaTheme="minorEastAsia"/>
                <w:noProof/>
                <w:sz w:val="14"/>
                <w:lang w:eastAsia="pl-PL"/>
              </w:rPr>
              <w:tab/>
            </w:r>
            <w:r w:rsidR="00E16786" w:rsidRPr="00E16786">
              <w:rPr>
                <w:rStyle w:val="Hipercze"/>
                <w:noProof/>
                <w:sz w:val="14"/>
              </w:rPr>
              <w:t>Odbiór robót zanikaj</w:t>
            </w:r>
            <w:r w:rsidR="00E16786" w:rsidRPr="00E16786">
              <w:rPr>
                <w:rStyle w:val="Hipercze"/>
                <w:rFonts w:cs="Arial,Bold"/>
                <w:noProof/>
                <w:sz w:val="14"/>
              </w:rPr>
              <w:t>ą</w:t>
            </w:r>
            <w:r w:rsidR="00E16786" w:rsidRPr="00E16786">
              <w:rPr>
                <w:rStyle w:val="Hipercze"/>
                <w:noProof/>
                <w:sz w:val="14"/>
              </w:rPr>
              <w:t>cych</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32" w:history="1">
            <w:r w:rsidR="00E16786" w:rsidRPr="00E16786">
              <w:rPr>
                <w:rStyle w:val="Hipercze"/>
                <w:noProof/>
                <w:sz w:val="14"/>
              </w:rPr>
              <w:t>8.3.</w:t>
            </w:r>
            <w:r w:rsidR="00E16786" w:rsidRPr="00E16786">
              <w:rPr>
                <w:rFonts w:eastAsiaTheme="minorEastAsia"/>
                <w:noProof/>
                <w:sz w:val="14"/>
                <w:lang w:eastAsia="pl-PL"/>
              </w:rPr>
              <w:tab/>
            </w:r>
            <w:r w:rsidR="00E16786" w:rsidRPr="00E16786">
              <w:rPr>
                <w:rStyle w:val="Hipercze"/>
                <w:noProof/>
                <w:sz w:val="14"/>
              </w:rPr>
              <w:t>Odbiór cz</w:t>
            </w:r>
            <w:r w:rsidR="00E16786" w:rsidRPr="00E16786">
              <w:rPr>
                <w:rStyle w:val="Hipercze"/>
                <w:rFonts w:cs="Arial,Bold"/>
                <w:noProof/>
                <w:sz w:val="14"/>
              </w:rPr>
              <w:t>ęś</w:t>
            </w:r>
            <w:r w:rsidR="00E16786" w:rsidRPr="00E16786">
              <w:rPr>
                <w:rStyle w:val="Hipercze"/>
                <w:noProof/>
                <w:sz w:val="14"/>
              </w:rPr>
              <w:t>ciowy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33" w:history="1">
            <w:r w:rsidR="00E16786" w:rsidRPr="00E16786">
              <w:rPr>
                <w:rStyle w:val="Hipercze"/>
                <w:noProof/>
                <w:sz w:val="14"/>
              </w:rPr>
              <w:t>8.4.</w:t>
            </w:r>
            <w:r w:rsidR="00E16786" w:rsidRPr="00E16786">
              <w:rPr>
                <w:rFonts w:eastAsiaTheme="minorEastAsia"/>
                <w:noProof/>
                <w:sz w:val="14"/>
                <w:lang w:eastAsia="pl-PL"/>
              </w:rPr>
              <w:tab/>
            </w:r>
            <w:r w:rsidR="00E16786" w:rsidRPr="00E16786">
              <w:rPr>
                <w:rStyle w:val="Hipercze"/>
                <w:noProof/>
                <w:sz w:val="14"/>
              </w:rPr>
              <w:t>Odbiór ko</w:t>
            </w:r>
            <w:r w:rsidR="00E16786" w:rsidRPr="00E16786">
              <w:rPr>
                <w:rStyle w:val="Hipercze"/>
                <w:rFonts w:cs="Arial,Bold"/>
                <w:noProof/>
                <w:sz w:val="14"/>
              </w:rPr>
              <w:t>ń</w:t>
            </w:r>
            <w:r w:rsidR="00E16786" w:rsidRPr="00E16786">
              <w:rPr>
                <w:rStyle w:val="Hipercze"/>
                <w:noProof/>
                <w:sz w:val="14"/>
              </w:rPr>
              <w:t>cowy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34" w:history="1">
            <w:r w:rsidR="00E16786" w:rsidRPr="00E16786">
              <w:rPr>
                <w:rStyle w:val="Hipercze"/>
                <w:noProof/>
                <w:sz w:val="14"/>
              </w:rPr>
              <w:t>9.</w:t>
            </w:r>
            <w:r w:rsidR="00E16786" w:rsidRPr="00E16786">
              <w:rPr>
                <w:rFonts w:eastAsiaTheme="minorEastAsia"/>
                <w:noProof/>
                <w:sz w:val="14"/>
                <w:lang w:eastAsia="pl-PL"/>
              </w:rPr>
              <w:tab/>
            </w:r>
            <w:r w:rsidR="00E16786" w:rsidRPr="00E16786">
              <w:rPr>
                <w:rStyle w:val="Hipercze"/>
                <w:noProof/>
                <w:sz w:val="14"/>
              </w:rPr>
              <w:t>Podstawa płatno</w:t>
            </w:r>
            <w:r w:rsidR="00E16786" w:rsidRPr="00E16786">
              <w:rPr>
                <w:rStyle w:val="Hipercze"/>
                <w:rFonts w:cs="Arial,Bold"/>
                <w:noProof/>
                <w:sz w:val="14"/>
              </w:rPr>
              <w:t>ś</w:t>
            </w:r>
            <w:r w:rsidR="00E16786" w:rsidRPr="00E16786">
              <w:rPr>
                <w:rStyle w:val="Hipercze"/>
                <w:noProof/>
                <w:sz w:val="14"/>
              </w:rPr>
              <w:t>ci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21</w:t>
            </w:r>
            <w:r w:rsidR="00E16786" w:rsidRPr="00E16786">
              <w:rPr>
                <w:noProof/>
                <w:webHidden/>
                <w:sz w:val="14"/>
              </w:rPr>
              <w:fldChar w:fldCharType="end"/>
            </w:r>
          </w:hyperlink>
        </w:p>
        <w:p w:rsidR="00E16786" w:rsidRPr="00E16786" w:rsidRDefault="00DD362E" w:rsidP="00E16786">
          <w:pPr>
            <w:pStyle w:val="Bezodstpw"/>
            <w:rPr>
              <w:rFonts w:eastAsiaTheme="minorEastAsia"/>
              <w:noProof/>
              <w:sz w:val="14"/>
              <w:lang w:eastAsia="pl-PL"/>
            </w:rPr>
          </w:pPr>
          <w:hyperlink w:anchor="_Toc46247435" w:history="1">
            <w:r w:rsidR="00E16786" w:rsidRPr="00E16786">
              <w:rPr>
                <w:rStyle w:val="Hipercze"/>
                <w:noProof/>
                <w:sz w:val="14"/>
              </w:rPr>
              <w:t>10.</w:t>
            </w:r>
            <w:r w:rsidR="00E16786" w:rsidRPr="00E16786">
              <w:rPr>
                <w:rFonts w:eastAsiaTheme="minorEastAsia"/>
                <w:noProof/>
                <w:sz w:val="14"/>
                <w:lang w:eastAsia="pl-PL"/>
              </w:rPr>
              <w:tab/>
            </w:r>
            <w:r w:rsidR="00E16786" w:rsidRPr="00E16786">
              <w:rPr>
                <w:rStyle w:val="Hipercze"/>
                <w:noProof/>
                <w:sz w:val="14"/>
              </w:rPr>
              <w:t>Przepisy zwi</w:t>
            </w:r>
            <w:r w:rsidR="00E16786" w:rsidRPr="00E16786">
              <w:rPr>
                <w:rStyle w:val="Hipercze"/>
                <w:rFonts w:cs="Arial,Bold"/>
                <w:noProof/>
                <w:sz w:val="14"/>
              </w:rPr>
              <w:t>ą</w:t>
            </w:r>
            <w:r w:rsidR="00E16786" w:rsidRPr="00E16786">
              <w:rPr>
                <w:rStyle w:val="Hipercze"/>
                <w:noProof/>
                <w:sz w:val="14"/>
              </w:rPr>
              <w:t>zane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21</w:t>
            </w:r>
            <w:r w:rsidR="00E16786" w:rsidRPr="00E16786">
              <w:rPr>
                <w:noProof/>
                <w:webHidden/>
                <w:sz w:val="14"/>
              </w:rPr>
              <w:fldChar w:fldCharType="end"/>
            </w:r>
          </w:hyperlink>
        </w:p>
        <w:p w:rsidR="00477FE0" w:rsidRPr="00FA33D2" w:rsidRDefault="007C52CC" w:rsidP="00E16786">
          <w:pPr>
            <w:pStyle w:val="Bezodstpw"/>
          </w:pPr>
          <w:r w:rsidRPr="00E16786">
            <w:rPr>
              <w:b/>
              <w:bCs/>
              <w:sz w:val="14"/>
            </w:rPr>
            <w:fldChar w:fldCharType="end"/>
          </w:r>
        </w:p>
      </w:sdtContent>
    </w:sdt>
    <w:p w:rsidR="002678E4" w:rsidRPr="00FA33D2" w:rsidRDefault="002678E4" w:rsidP="002B36AB">
      <w:pPr>
        <w:autoSpaceDE w:val="0"/>
        <w:autoSpaceDN w:val="0"/>
        <w:adjustRightInd w:val="0"/>
        <w:spacing w:after="0" w:line="240" w:lineRule="auto"/>
        <w:jc w:val="both"/>
        <w:rPr>
          <w:rFonts w:ascii="Arial Narrow" w:hAnsi="Arial Narrow" w:cs="Arial"/>
          <w:sz w:val="16"/>
          <w:szCs w:val="16"/>
        </w:rPr>
      </w:pPr>
    </w:p>
    <w:p w:rsidR="00FA33D2" w:rsidRDefault="00FA33D2">
      <w:pPr>
        <w:rPr>
          <w:rFonts w:ascii="Arial Narrow" w:hAnsi="Arial Narrow" w:cs="Arial"/>
          <w:b/>
          <w:bCs/>
          <w:sz w:val="16"/>
          <w:szCs w:val="16"/>
        </w:rPr>
      </w:pPr>
      <w:r>
        <w:rPr>
          <w:rFonts w:ascii="Arial Narrow" w:hAnsi="Arial Narrow" w:cs="Arial"/>
          <w:b/>
          <w:bCs/>
          <w:sz w:val="16"/>
          <w:szCs w:val="16"/>
        </w:rPr>
        <w:br w:type="page"/>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6E6AB1" w:rsidRPr="00FA33D2" w:rsidRDefault="006E6AB1" w:rsidP="00FA33D2">
      <w:pPr>
        <w:pStyle w:val="Nagwek1"/>
        <w:numPr>
          <w:ilvl w:val="0"/>
          <w:numId w:val="31"/>
        </w:numPr>
      </w:pPr>
      <w:bookmarkStart w:id="1" w:name="_Ref398757795"/>
      <w:bookmarkStart w:id="2" w:name="_Toc453605931"/>
      <w:bookmarkStart w:id="3" w:name="_Toc46247375"/>
      <w:r w:rsidRPr="00FA33D2">
        <w:t>Wstęp</w:t>
      </w:r>
      <w:bookmarkEnd w:id="1"/>
      <w:bookmarkEnd w:id="2"/>
      <w:bookmarkEnd w:id="3"/>
    </w:p>
    <w:p w:rsidR="006E6AB1" w:rsidRPr="00FA33D2" w:rsidRDefault="006E6AB1" w:rsidP="004F6CCB">
      <w:pPr>
        <w:pStyle w:val="Nagwek2"/>
        <w:rPr>
          <w:sz w:val="16"/>
          <w:szCs w:val="16"/>
        </w:rPr>
      </w:pPr>
      <w:bookmarkStart w:id="4" w:name="_Toc46247376"/>
      <w:r w:rsidRPr="00FA33D2">
        <w:rPr>
          <w:sz w:val="16"/>
          <w:szCs w:val="16"/>
        </w:rPr>
        <w:t>Przedmiot ST</w:t>
      </w:r>
      <w:bookmarkEnd w:id="4"/>
    </w:p>
    <w:p w:rsidR="00CE7AE2"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Przedmiotem niniejszej Specyfikacji Technicznej (ST) są wymagania techniczne dotyczącewyko</w:t>
      </w:r>
      <w:r w:rsidR="00CE7AE2" w:rsidRPr="00FA33D2">
        <w:rPr>
          <w:rFonts w:ascii="Arial Narrow" w:hAnsi="Arial Narrow" w:cs="Arial"/>
          <w:sz w:val="16"/>
          <w:szCs w:val="16"/>
        </w:rPr>
        <w:t xml:space="preserve">nania i odbioru </w:t>
      </w:r>
      <w:r w:rsidRPr="00FA33D2">
        <w:rPr>
          <w:rFonts w:ascii="Arial Narrow" w:hAnsi="Arial Narrow" w:cs="Arial"/>
          <w:sz w:val="16"/>
          <w:szCs w:val="16"/>
        </w:rPr>
        <w:t xml:space="preserve">przebudowy i usunięcia kolizji </w:t>
      </w:r>
      <w:r w:rsidR="00CE7AE2" w:rsidRPr="00FA33D2">
        <w:rPr>
          <w:rFonts w:ascii="Arial Narrow" w:hAnsi="Arial Narrow" w:cs="Arial"/>
          <w:sz w:val="16"/>
          <w:szCs w:val="16"/>
        </w:rPr>
        <w:t xml:space="preserve">elektroenergetycznych na </w:t>
      </w:r>
      <w:r w:rsidR="00FA33D2">
        <w:rPr>
          <w:rFonts w:ascii="Arial Narrow" w:hAnsi="Arial Narrow" w:cs="Arial"/>
          <w:sz w:val="16"/>
          <w:szCs w:val="16"/>
        </w:rPr>
        <w:t xml:space="preserve">wyżej wymienionym </w:t>
      </w:r>
      <w:r w:rsidR="00CE7AE2" w:rsidRPr="00FA33D2">
        <w:rPr>
          <w:rFonts w:ascii="Arial Narrow" w:hAnsi="Arial Narrow" w:cs="Arial"/>
          <w:sz w:val="16"/>
          <w:szCs w:val="16"/>
        </w:rPr>
        <w:t xml:space="preserve">zadaniu </w:t>
      </w:r>
    </w:p>
    <w:p w:rsidR="009430B6" w:rsidRPr="00FA33D2" w:rsidRDefault="009430B6" w:rsidP="002B36AB">
      <w:pPr>
        <w:autoSpaceDE w:val="0"/>
        <w:autoSpaceDN w:val="0"/>
        <w:adjustRightInd w:val="0"/>
        <w:spacing w:after="0" w:line="240" w:lineRule="auto"/>
        <w:ind w:firstLine="360"/>
        <w:jc w:val="both"/>
        <w:rPr>
          <w:rFonts w:ascii="Arial Narrow" w:hAnsi="Arial Narrow" w:cs="Arial"/>
          <w:b/>
          <w:sz w:val="16"/>
          <w:szCs w:val="16"/>
        </w:rPr>
      </w:pPr>
    </w:p>
    <w:p w:rsidR="008D09EB" w:rsidRPr="00FA33D2" w:rsidRDefault="006E6AB1" w:rsidP="004F6CCB">
      <w:pPr>
        <w:pStyle w:val="Nagwek2"/>
        <w:rPr>
          <w:sz w:val="16"/>
          <w:szCs w:val="16"/>
        </w:rPr>
      </w:pPr>
      <w:bookmarkStart w:id="5" w:name="_Toc46247377"/>
      <w:r w:rsidRPr="00FA33D2">
        <w:rPr>
          <w:sz w:val="16"/>
          <w:szCs w:val="16"/>
        </w:rPr>
        <w:t>Zakres stosowania specyfikacji</w:t>
      </w:r>
      <w:bookmarkEnd w:id="5"/>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Specyfikacja Techniczna (ST) jest stosowana jako dokument przetargowy i kontraktowyniezbędny przy zleceniu i realizacji robót budowlano-montażowych wymienionych w pkt 1.1.</w:t>
      </w:r>
    </w:p>
    <w:p w:rsidR="009430B6" w:rsidRPr="00FA33D2" w:rsidRDefault="009430B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4F6CCB">
      <w:pPr>
        <w:pStyle w:val="Nagwek2"/>
        <w:rPr>
          <w:rFonts w:cs="Arial,Bold"/>
          <w:sz w:val="16"/>
          <w:szCs w:val="16"/>
        </w:rPr>
      </w:pPr>
      <w:bookmarkStart w:id="6" w:name="_Toc46247378"/>
      <w:r w:rsidRPr="00FA33D2">
        <w:rPr>
          <w:sz w:val="16"/>
          <w:szCs w:val="16"/>
        </w:rPr>
        <w:t>Zakres robót obj</w:t>
      </w:r>
      <w:r w:rsidRPr="00FA33D2">
        <w:rPr>
          <w:rFonts w:cs="Arial,Bold"/>
          <w:sz w:val="16"/>
          <w:szCs w:val="16"/>
        </w:rPr>
        <w:t>ę</w:t>
      </w:r>
      <w:r w:rsidRPr="00FA33D2">
        <w:rPr>
          <w:sz w:val="16"/>
          <w:szCs w:val="16"/>
        </w:rPr>
        <w:t>tych specyfikacj</w:t>
      </w:r>
      <w:r w:rsidRPr="00FA33D2">
        <w:rPr>
          <w:rFonts w:cs="Arial,Bold"/>
          <w:sz w:val="16"/>
          <w:szCs w:val="16"/>
        </w:rPr>
        <w:t>ą</w:t>
      </w:r>
      <w:bookmarkEnd w:id="6"/>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Roboty, których dotyczy niniejsza Specyfikacja Techniczna (ST), obejmują wszystkie czynności,</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niżej wymienione, umożliwiające wykonanie i odbiór robót zgodnie z pkt. 1.1. oraz roboty ziemne</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niezbędne</w:t>
      </w:r>
      <w:r w:rsidR="00CE7AE2" w:rsidRPr="00FA33D2">
        <w:rPr>
          <w:rFonts w:ascii="Arial Narrow" w:hAnsi="Arial Narrow" w:cs="Arial"/>
          <w:sz w:val="16"/>
          <w:szCs w:val="16"/>
        </w:rPr>
        <w:t xml:space="preserve"> do usunięcia kolizji elektroenergetycznych.</w:t>
      </w:r>
    </w:p>
    <w:p w:rsidR="00F45B4D" w:rsidRPr="00FA33D2" w:rsidRDefault="00F45B4D" w:rsidP="002B36AB">
      <w:pPr>
        <w:pStyle w:val="Akapitzlist"/>
        <w:autoSpaceDE w:val="0"/>
        <w:autoSpaceDN w:val="0"/>
        <w:adjustRightInd w:val="0"/>
        <w:spacing w:after="0" w:line="240" w:lineRule="auto"/>
        <w:ind w:left="1440"/>
        <w:jc w:val="both"/>
        <w:rPr>
          <w:rFonts w:ascii="Arial Narrow" w:hAnsi="Arial Narrow" w:cs="Arial"/>
          <w:sz w:val="16"/>
          <w:szCs w:val="16"/>
        </w:rPr>
      </w:pPr>
    </w:p>
    <w:p w:rsidR="00F45B4D" w:rsidRPr="00FA33D2" w:rsidRDefault="006E6AB1" w:rsidP="004F6CCB">
      <w:pPr>
        <w:pStyle w:val="Nagwek2"/>
        <w:rPr>
          <w:rFonts w:cs="Arial"/>
          <w:sz w:val="16"/>
          <w:szCs w:val="16"/>
        </w:rPr>
      </w:pPr>
      <w:bookmarkStart w:id="7" w:name="_Toc46247379"/>
      <w:r w:rsidRPr="00FA33D2">
        <w:rPr>
          <w:sz w:val="16"/>
          <w:szCs w:val="16"/>
        </w:rPr>
        <w:t>Okre</w:t>
      </w:r>
      <w:r w:rsidRPr="00FA33D2">
        <w:rPr>
          <w:rFonts w:cs="Arial,Bold"/>
          <w:sz w:val="16"/>
          <w:szCs w:val="16"/>
        </w:rPr>
        <w:t>ś</w:t>
      </w:r>
      <w:r w:rsidRPr="00FA33D2">
        <w:rPr>
          <w:sz w:val="16"/>
          <w:szCs w:val="16"/>
        </w:rPr>
        <w:t>lenia podstawowe</w:t>
      </w:r>
      <w:r w:rsidR="00A80BCB" w:rsidRPr="00FA33D2">
        <w:rPr>
          <w:sz w:val="16"/>
          <w:szCs w:val="16"/>
        </w:rPr>
        <w:t xml:space="preserve"> (definicje)</w:t>
      </w:r>
      <w:bookmarkEnd w:id="7"/>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Badania typu kabli (oznaczenie T) Typetests (Symbol T) - Badania wykonane przed dostawą kabla obj</w:t>
      </w:r>
      <w:r w:rsidR="00C729C0" w:rsidRPr="00FA33D2">
        <w:rPr>
          <w:rFonts w:ascii="Arial Narrow" w:hAnsi="Arial Narrow"/>
          <w:sz w:val="16"/>
          <w:szCs w:val="16"/>
        </w:rPr>
        <w:t>ętego dokumentem harmonizacyjnym</w:t>
      </w:r>
      <w:r w:rsidRPr="00FA33D2">
        <w:rPr>
          <w:rFonts w:ascii="Arial Narrow" w:hAnsi="Arial Narrow"/>
          <w:sz w:val="16"/>
          <w:szCs w:val="16"/>
        </w:rPr>
        <w:t xml:space="preserve"> (HD) zgodnie z ogólnymi zasadami handlowymi w celu potwierdzenia, że parametry eksploatacyjne są zadowalające do przewidzianego zastosowania. Te badania mają taki charakter, że po ich wykonaniu nie ma potrzeby powtórnego badania, jeżeli nie wprowadzono zmian w stosowanych materiałach, konstrukcji lub rodzaju procesu technologicznego, które mogłyby zmienić parametry eksploatacyjne.</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 xml:space="preserve">Badania na próbkach kabli (oznaczenie S) Sampletests (Symbol S) - Badania wykonywane na próbkach kompletnego kabla lub na elementach z kompletnego kabla w celu potwierdzenia, że gotowy wyrób odpowiada wymaganiom konstrukcyjnym. </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Badania wyrobu kabli (oznaczenie R) Routinetests (Symbol R) - Badania wykonywane na każdym odcinku fabrykacyjnym w celu potwierdzenia zgodności z wymaganiami. </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Badania pomontażowe Testsafterinstallation - Badania potwierdzające zgodność z wymaganiami po zainstalowaniu kabla razem z osprzętem.</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Beton wibrowany - </w:t>
      </w:r>
      <w:r w:rsidRPr="00FA33D2">
        <w:rPr>
          <w:rFonts w:ascii="Arial Narrow" w:hAnsi="Arial Narrow"/>
          <w:sz w:val="16"/>
          <w:szCs w:val="16"/>
        </w:rPr>
        <w:t>Beton zagęszczony za pomocą wibratorów wewnętrznych, zewnętrznych lubinnego rodzaju.</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Beton wirowany - </w:t>
      </w:r>
      <w:r w:rsidRPr="00FA33D2">
        <w:rPr>
          <w:rFonts w:ascii="Arial Narrow" w:hAnsi="Arial Narrow"/>
          <w:sz w:val="16"/>
          <w:szCs w:val="16"/>
        </w:rPr>
        <w:t>Beton zagęszczony przez nacisk spowodowany siłą odśrodkową przyzastosowaniu form obrotowych i wibrowania.</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Beziskiernikowy ogranicznik przepięć z tlenków metali - </w:t>
      </w:r>
      <w:r w:rsidRPr="00FA33D2">
        <w:rPr>
          <w:rFonts w:ascii="Arial Narrow" w:hAnsi="Arial Narrow"/>
          <w:sz w:val="16"/>
          <w:szCs w:val="16"/>
        </w:rPr>
        <w:t>Ogranicznik składający się z szeregowo lub równolegle, lub szeregowo i równolegle połączonych warystorów z tlenków metali bez  jakichkolwiek szeregowych lub równoległych iskierników.</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Część czynna - Przewód lub część przewodząca przeznaczona do pracy pod napięciem w warunkach normalnych, łącznie z przewodem neutralnym, lecz z wyjątkiem przewodu PEN.</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Część przewodząca – dostępna Część przewodząca wyposażenia elektrycznego, która może być dotknięta i która w warunkach normalnej pracy nie znajduje się pod napięciem, ale może znaleźć się pod napięciem w wyniku uszkodzenia.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Dane znamionowe - Wartości liczbowe wielkości, które definiują pracę zestawu w warunkach wymienionych w normie i na których oparte są próby i gwarancja wytwórcy.</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bCs/>
          <w:sz w:val="16"/>
          <w:szCs w:val="16"/>
        </w:rPr>
        <w:t xml:space="preserve">Długość słupa - </w:t>
      </w:r>
      <w:r w:rsidRPr="00FA33D2">
        <w:rPr>
          <w:rFonts w:ascii="Arial Narrow" w:hAnsi="Arial Narrow"/>
          <w:sz w:val="16"/>
          <w:szCs w:val="16"/>
        </w:rPr>
        <w:t>Odległość od stopy do wierzchołka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Drzwi -  Pokrywa na zawiasach lub przesuwna.</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Drut  - Jeden z drutów użytych w produkcji przewodu skręconego.</w:t>
      </w:r>
    </w:p>
    <w:p w:rsidR="00A80BCB" w:rsidRPr="00FA33D2" w:rsidRDefault="00A80BCB"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Głowica - Osprzęt kablowy służący do przyłączania kabla do urządzeńelektroenergetycznych lub napowietrznych linii elektroenergetycznych.</w:t>
      </w:r>
    </w:p>
    <w:p w:rsidR="002F63B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bCs/>
          <w:sz w:val="16"/>
          <w:szCs w:val="16"/>
        </w:rPr>
        <w:t xml:space="preserve">Głowica uziomu </w:t>
      </w:r>
      <w:r w:rsidRPr="00FA33D2">
        <w:rPr>
          <w:rFonts w:ascii="Arial Narrow" w:hAnsi="Arial Narrow"/>
          <w:sz w:val="16"/>
          <w:szCs w:val="16"/>
        </w:rPr>
        <w:t>(PN-EN 62305-2) - Część stosowana wówczas, gdy jest konieczne pogrążenie uziomu pionowego.</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bCs/>
          <w:sz w:val="16"/>
          <w:szCs w:val="16"/>
        </w:rPr>
        <w:t xml:space="preserve">Graniczny udar prądowy ogranicznika - </w:t>
      </w:r>
      <w:r w:rsidRPr="00FA33D2">
        <w:rPr>
          <w:rFonts w:ascii="Arial Narrow" w:hAnsi="Arial Narrow"/>
          <w:sz w:val="16"/>
          <w:szCs w:val="16"/>
        </w:rPr>
        <w:t>Wartość szczytowa udaru prądu wyładowczego mającego kształt 4/10 µs, który jest stosowany do sprawdzania odporności ogranicznika na bezpośrednie uderzenie piorunowe.</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bCs/>
          <w:sz w:val="16"/>
          <w:szCs w:val="16"/>
        </w:rPr>
        <w:t xml:space="preserve">Grot - </w:t>
      </w:r>
      <w:r w:rsidRPr="00FA33D2">
        <w:rPr>
          <w:rFonts w:ascii="Arial Narrow" w:hAnsi="Arial Narrow"/>
          <w:sz w:val="16"/>
          <w:szCs w:val="16"/>
        </w:rPr>
        <w:t>Końcówka uziomu pionowego prowadzącego ułatwiająca pogrążanie prętów uziomu w gruncie (rozłączalna lub nie).</w:t>
      </w:r>
    </w:p>
    <w:p w:rsidR="009D5435" w:rsidRPr="00FA33D2" w:rsidRDefault="009D5435"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 xml:space="preserve">Izolator kompozytowy - Izolator wykonany co najmniej z dwóch elementów izolacyjnych, tj. z rdzenia i osłony, wyposażony w metalowe okucia </w:t>
      </w:r>
    </w:p>
    <w:p w:rsidR="009D5435" w:rsidRPr="00FA33D2" w:rsidRDefault="009D5435"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Izolator żywiczny - Izolator polimerowy, którego część izolacyjną, składającą się z pełnego pnia i wystających z niego kloszy, wykonano tylko z jednego materiału organicznego (np. żywicy epoksydowej cykloalifatycznej).</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Kablowa rozdzielnica szafowa - Zestaw szafowy stosowany w instalacjach zewnętrznych, zasilany liniami kablowymi w energię elektryczną co najmniej z jednej kablowej rozdzielnicy szafowej i przesyłający tę energię do innego urządzenia jedną linią kablową lub wieloma liniami kablowymi.</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Kablowa rozdzielnica szafowa naziemna - Kablowa rozdzielnica szafowa instalowana na poziomie gruntu, na fundamencie.</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Kablowa rozdzielnica szafowa słupowa - Kablowa rozdzielnica szafowa instalowana na słupie sieci napowietrznej.</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Kablowa rozdzielnica szafowa naścienna - Kablowa rozdzielnica szafowa instalowana na powierzchni ściany.</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Kablowa rozdzielnica szafowa wnękowa - Kablowa rozdzielnica szafowa instalowana we wnęce ściennej.</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Kablowa rozdzielnica szafowa zintegrowana - Kablowa rozdzielnica szafowa wraz z jedną lub wieloma szafkami pomiarowymi.</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Klosz - </w:t>
      </w:r>
      <w:r w:rsidRPr="00FA33D2">
        <w:rPr>
          <w:rFonts w:ascii="Arial Narrow" w:hAnsi="Arial Narrow"/>
          <w:sz w:val="16"/>
          <w:szCs w:val="16"/>
        </w:rPr>
        <w:t>Izolacyjna wystająca część osłony, przewidziana do zwiększenia drogi upływu.</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Linia (elektroenergetyczna) - Zespół przewodów, materiałów izolacyjnych, konstrukcji oraz wszelkich niezbędnych elementów, przeznaczony do przesyłania energii elektrycznej pomiędzy dwoma punktami systemu elektroenergetycznego </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Linia napowietrzna Linia elektroenergetyczna, której przewody są zawieszone nad ziemią, najczęściej za pomocą izolatorów oraz odpowiednich konstrukcji wsporczych. </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Linia prądu przemiennego - Linia przyłączona do źródła prądu przemiennego lub łącząca dwie sieci prądu przemiennego.</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Łącznik (elektryczny) - Aparat przeznaczony do załączania lub wyłączania prądu w jednymobwodzie lub większej liczbie obwodów elektrycznych.</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Łącznik mechanizmowy - Łącznik przeznaczony do zamykania i otwierania jednego obwodu </w:t>
      </w:r>
      <w:r w:rsidR="00312100" w:rsidRPr="00FA33D2">
        <w:rPr>
          <w:rFonts w:ascii="Arial Narrow" w:hAnsi="Arial Narrow"/>
          <w:sz w:val="16"/>
          <w:szCs w:val="16"/>
        </w:rPr>
        <w:t>lub większej</w:t>
      </w:r>
      <w:r w:rsidRPr="00FA33D2">
        <w:rPr>
          <w:rFonts w:ascii="Arial Narrow" w:hAnsi="Arial Narrow"/>
          <w:sz w:val="16"/>
          <w:szCs w:val="16"/>
        </w:rPr>
        <w:t xml:space="preserve"> liczby obwodów elektrycznych za pomocą zestyków rozłącznych.</w:t>
      </w:r>
    </w:p>
    <w:p w:rsidR="00A80BCB" w:rsidRPr="00FA33D2" w:rsidRDefault="00A80BCB"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Mufa Osprzęt kablowy służący do połączenia dwóch lub większej liczby kabli.</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Moment zginający - </w:t>
      </w:r>
      <w:r w:rsidRPr="00FA33D2">
        <w:rPr>
          <w:rFonts w:ascii="Arial Narrow" w:hAnsi="Arial Narrow"/>
          <w:sz w:val="16"/>
          <w:szCs w:val="16"/>
        </w:rPr>
        <w:t>Iloczyn siły poziomej działający na osłonę ogranicznika i pionowej odległości pomiędzy podstawą (dolny poziom okucia) osłony ogranicznika i punktem przyłożenia siły.</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Najwyższe dopuszczalne napięcie urządzenia - Największa skuteczna wartość napięcia międzyprzewodowego, dla którego urządzenie jest przeznaczone ze względu na jego izolację.</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Największy prąd wyładowczy Imaxw próbie klasy II - Wartość szczytowa prądu udarowego o kształcie 8/20 przepływającego przez SPD, o amplitudzie zgodnej z sekwencją próby działania klasy II; Imaxjest większy niż In.</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Należy, powinien - -Słowa należy lub powinien należy rozumieć, jako musi lub wymaga się. </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Napięcie niskie (nn) Napięcie nie wyższe od 1 kV.</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Napięcie udarowe wytrzymywane - Największa wartość szczytowa napięcia udarowego określonego kształtu i biegunowości, która nie powoduje przebicia w określonych warunkachbadania.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lastRenderedPageBreak/>
        <w:t>Napięcie wytrzymywane o częstotliwości sieciowej - Wartość skuteczna napięcia sinusoidalnego o częstotliwości sieciowej, która nie powoduje przebicia w określonych warunkach badania.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Napięcie znamionowe izolacji - Napięcie znamionowe izolacji obwodu zestawu, do której są odniesione napięcia probiercze próby napięciowej i odstępy izolacyjne powierzchniowe.</w:t>
      </w:r>
    </w:p>
    <w:p w:rsidR="00314D8C"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Napięcie znamionowe kabla (przewodu) - Wartość napięcia, dla którego kabel (przewód) został zaprojektowany, przeznaczona do ustalania badań elektrycznych. Napięcie znamionowe jest wyrażone kombinacją następujących wartości U0/U(Um) wyrażonych w kV, gdzie: </w:t>
      </w:r>
    </w:p>
    <w:p w:rsidR="00314D8C" w:rsidRPr="00FA33D2" w:rsidRDefault="00314D8C" w:rsidP="00FA33D2">
      <w:pPr>
        <w:pStyle w:val="Akapitzlist"/>
        <w:autoSpaceDE w:val="0"/>
        <w:autoSpaceDN w:val="0"/>
        <w:adjustRightInd w:val="0"/>
        <w:spacing w:after="0" w:line="240" w:lineRule="auto"/>
        <w:ind w:left="360"/>
        <w:jc w:val="both"/>
        <w:rPr>
          <w:rFonts w:ascii="Arial Narrow" w:hAnsi="Arial Narrow"/>
          <w:sz w:val="16"/>
          <w:szCs w:val="16"/>
        </w:rPr>
      </w:pPr>
      <w:r w:rsidRPr="00FA33D2">
        <w:rPr>
          <w:rFonts w:ascii="Arial Narrow" w:hAnsi="Arial Narrow"/>
          <w:sz w:val="16"/>
          <w:szCs w:val="16"/>
        </w:rPr>
        <w:t xml:space="preserve">U0 - to wartość skuteczna napięcia pomiędzy każdą izolowaną żyłą a ziemią (osłoną metalową kabla lub otoczeniem), </w:t>
      </w:r>
    </w:p>
    <w:p w:rsidR="00314D8C" w:rsidRPr="00FA33D2" w:rsidRDefault="00314D8C" w:rsidP="00FA33D2">
      <w:pPr>
        <w:pStyle w:val="Akapitzlist"/>
        <w:autoSpaceDE w:val="0"/>
        <w:autoSpaceDN w:val="0"/>
        <w:adjustRightInd w:val="0"/>
        <w:spacing w:after="0" w:line="240" w:lineRule="auto"/>
        <w:ind w:left="360"/>
        <w:jc w:val="both"/>
        <w:rPr>
          <w:rFonts w:ascii="Arial Narrow" w:hAnsi="Arial Narrow"/>
          <w:sz w:val="16"/>
          <w:szCs w:val="16"/>
        </w:rPr>
      </w:pPr>
      <w:r w:rsidRPr="00FA33D2">
        <w:rPr>
          <w:rFonts w:ascii="Arial Narrow" w:hAnsi="Arial Narrow"/>
          <w:sz w:val="16"/>
          <w:szCs w:val="16"/>
        </w:rPr>
        <w:t xml:space="preserve">U - to wartość skuteczna napięcia pomiędzy dowolnymi dwoma żyłami fazowymi w kablu (przewodzie) wielożyłowym lub w systemie kabli (przewodów) jednożyłowych, </w:t>
      </w:r>
    </w:p>
    <w:p w:rsidR="00314D8C" w:rsidRPr="00FA33D2" w:rsidRDefault="00314D8C" w:rsidP="00FA33D2">
      <w:pPr>
        <w:pStyle w:val="Akapitzlist"/>
        <w:autoSpaceDE w:val="0"/>
        <w:autoSpaceDN w:val="0"/>
        <w:adjustRightInd w:val="0"/>
        <w:spacing w:after="0" w:line="240" w:lineRule="auto"/>
        <w:ind w:left="360"/>
        <w:jc w:val="both"/>
        <w:rPr>
          <w:rFonts w:ascii="Arial Narrow" w:hAnsi="Arial Narrow"/>
          <w:sz w:val="16"/>
          <w:szCs w:val="16"/>
        </w:rPr>
      </w:pPr>
      <w:r w:rsidRPr="00FA33D2">
        <w:rPr>
          <w:rFonts w:ascii="Arial Narrow" w:hAnsi="Arial Narrow"/>
          <w:sz w:val="16"/>
          <w:szCs w:val="16"/>
        </w:rPr>
        <w:t>Um- to największa wartość skuteczna napięcia najwyższego napięcia systemu, przy którym urządzenie może być eksploatowane. W przypadku prądu przemiennego napięcie znamionowe kabla (przewodu) powinno być co najmniej równe znamionowej wartości systemu, do któregokabel jest przeznaczony.</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Napięcie trwałej pracy ogranicznika Uc</w:t>
      </w:r>
      <w:r w:rsidRPr="00FA33D2">
        <w:rPr>
          <w:rFonts w:ascii="Arial Narrow" w:hAnsi="Arial Narrow"/>
          <w:sz w:val="16"/>
          <w:szCs w:val="16"/>
        </w:rPr>
        <w:t>- Zadeklarowana dopuszczalna wartość skuteczna napięcia częstotliwości sieciowej, jaka może być doprowadzona trwale do zacisków ogranicznika.</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Napięcie obniżone ogranicznika Ures</w:t>
      </w:r>
      <w:r w:rsidRPr="00FA33D2">
        <w:rPr>
          <w:rFonts w:ascii="Arial Narrow" w:hAnsi="Arial Narrow"/>
          <w:sz w:val="16"/>
          <w:szCs w:val="16"/>
        </w:rPr>
        <w:t xml:space="preserve"> - Wartość szczytowa napięcia występującego na zaciskach ogranicznika podczas przepływu prądu wyładowczego.</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Napięcie znamionowe ogranicznika Ur</w:t>
      </w:r>
      <w:r w:rsidRPr="00FA33D2">
        <w:rPr>
          <w:rFonts w:ascii="Arial Narrow" w:hAnsi="Arial Narrow"/>
          <w:sz w:val="16"/>
          <w:szCs w:val="16"/>
        </w:rPr>
        <w:t>- Najwyższa dopuszczalna wartość skuteczna napięcia częstotliwości sieciowej między zaciskami ogranicznika, która zapewnia poprawne działanie w warunkach przepięcia dorywczego w próbach działania.</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Napięciowy poziom ochrony Up- Parametr charakteryzujący działanie SPD w ograniczaniu napięcia na jego zaciskach, wybierany z listy zalecanych wartości, wartość ta powinna być większa od najwyższej wartości zmierzonych napięć ograniczania.</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Największe napięcie trwałej pracy ogranicznika Uc- Największa wartość skuteczna napięcia przemiennego częstotliwości sieciowej, jaka może być w sposób ciągły doprowadzona trwale do zacisków SPD; jest ono równe napięciu znamionowemu.</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Napięcie obniżone ogranicznika Ures- Wartość szczytowa napięcia występującego na zaciskach ogranicznika podczas przepływu prądu wyładowczego.</w:t>
      </w:r>
    </w:p>
    <w:p w:rsidR="009D5435" w:rsidRPr="00FA33D2" w:rsidRDefault="009D5435"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Napęd silnikowy z telesterowaniem - Zespół napędu z silnikiem elektrycznym wyposażony w  telesterowanie. Nie przewiduje się stosowania napędów elektrycznych bez telesterowania. W dalszej części używane również określenie "szafka napędu".</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Obwód główny (łącznika) - Wszystkie części przewodzące łącznika włączone do obwodu, do którego zamykania lub otwierania łącznik jest przeznaczony.</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Obwód główny - Wszystkie części przewodzące zestawu włączone w obwód przeznaczony doprzenoszenia energii elektrycznej.</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Obwód pomocniczy - Wszystkie części przewodzące zestawu, włączone do obwodu (innego niżobwód główny) przeznaczonego do sterowania, pomiaru, sygnalizacji, regulacji, przetwarzania danych itp. </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Ochrona podstawowa (przed dotykiem bezpośrednim) - Ochrona przed porażeniem elektrycznym przy braku uszkodzenia.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Ochrona przy uszkodzeniu (przy dotyku pośrednim)- Ochrona przed porażeniem elektrycznym przy pojedynczym uszkodzeniu (izolacji podstawowej).</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Odłącznik ogranicznika - </w:t>
      </w:r>
      <w:r w:rsidRPr="00FA33D2">
        <w:rPr>
          <w:rFonts w:ascii="Arial Narrow" w:hAnsi="Arial Narrow"/>
          <w:sz w:val="16"/>
          <w:szCs w:val="16"/>
        </w:rPr>
        <w:t>Urządzenie do odłączania ogranicznika od sieci w przypadku jego uszkodzenia, mające na celu niedopuszczenie do powstania trwałego zwarcia w sieci oraz uzyskanie widocznego wskazania uszkodzonego ogranicznika.</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Odłącznik SPD - Urządzenie (wewnętrzne lub zewnętrzne) służące do odłączania SPD od sieci.</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Ogranicznik do łączenia pod napięciem - </w:t>
      </w:r>
      <w:r w:rsidRPr="00FA33D2">
        <w:rPr>
          <w:rFonts w:ascii="Arial Narrow" w:hAnsi="Arial Narrow"/>
          <w:sz w:val="16"/>
          <w:szCs w:val="16"/>
        </w:rPr>
        <w:t>Ogranicznik, który może być dołączany i odłączany w obwodzie będącym pod napięciem.</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Ogranicznik w osłonie polimerowej - </w:t>
      </w:r>
      <w:r w:rsidRPr="00FA33D2">
        <w:rPr>
          <w:rFonts w:ascii="Arial Narrow" w:hAnsi="Arial Narrow"/>
          <w:sz w:val="16"/>
          <w:szCs w:val="16"/>
        </w:rPr>
        <w:t>Ogranicznik, w którym jako materiał osłony zastosowano polimery i materiały kompozytowe z komponentami.</w:t>
      </w:r>
    </w:p>
    <w:p w:rsidR="00026288" w:rsidRPr="00FA33D2" w:rsidRDefault="00026288"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Oprawa o</w:t>
      </w:r>
      <w:r w:rsidRPr="00FA33D2">
        <w:rPr>
          <w:rFonts w:ascii="Arial Narrow" w:eastAsia="TimesNewRoman" w:hAnsi="Arial Narrow" w:cs="Arial"/>
          <w:sz w:val="16"/>
          <w:szCs w:val="16"/>
        </w:rPr>
        <w:t>ś</w:t>
      </w:r>
      <w:r w:rsidRPr="00FA33D2">
        <w:rPr>
          <w:rFonts w:ascii="Arial Narrow" w:hAnsi="Arial Narrow" w:cs="Arial"/>
          <w:sz w:val="16"/>
          <w:szCs w:val="16"/>
        </w:rPr>
        <w:t>wietleniowa - urz</w:t>
      </w:r>
      <w:r w:rsidRPr="00FA33D2">
        <w:rPr>
          <w:rFonts w:ascii="Arial Narrow" w:eastAsia="TimesNewRoman" w:hAnsi="Arial Narrow" w:cs="Arial"/>
          <w:sz w:val="16"/>
          <w:szCs w:val="16"/>
        </w:rPr>
        <w:t>ą</w:t>
      </w:r>
      <w:r w:rsidRPr="00FA33D2">
        <w:rPr>
          <w:rFonts w:ascii="Arial Narrow" w:hAnsi="Arial Narrow" w:cs="Arial"/>
          <w:sz w:val="16"/>
          <w:szCs w:val="16"/>
        </w:rPr>
        <w:t>dzenie słu</w:t>
      </w:r>
      <w:r w:rsidRPr="00FA33D2">
        <w:rPr>
          <w:rFonts w:ascii="Arial Narrow" w:eastAsia="TimesNewRoman" w:hAnsi="Arial Narrow" w:cs="Arial"/>
          <w:sz w:val="16"/>
          <w:szCs w:val="16"/>
        </w:rPr>
        <w:t>żą</w:t>
      </w:r>
      <w:r w:rsidRPr="00FA33D2">
        <w:rPr>
          <w:rFonts w:ascii="Arial Narrow" w:hAnsi="Arial Narrow" w:cs="Arial"/>
          <w:sz w:val="16"/>
          <w:szCs w:val="16"/>
        </w:rPr>
        <w:t xml:space="preserve">ce do rozdziału, filtracji i przekształcania strumienia </w:t>
      </w:r>
      <w:r w:rsidRPr="00FA33D2">
        <w:rPr>
          <w:rFonts w:ascii="Arial Narrow" w:eastAsia="TimesNewRoman" w:hAnsi="Arial Narrow" w:cs="Arial"/>
          <w:sz w:val="16"/>
          <w:szCs w:val="16"/>
        </w:rPr>
        <w:t>ś</w:t>
      </w:r>
      <w:r w:rsidRPr="00FA33D2">
        <w:rPr>
          <w:rFonts w:ascii="Arial Narrow" w:hAnsi="Arial Narrow" w:cs="Arial"/>
          <w:sz w:val="16"/>
          <w:szCs w:val="16"/>
        </w:rPr>
        <w:t xml:space="preserve">wietlnego wysyłanego przez </w:t>
      </w:r>
      <w:r w:rsidRPr="00FA33D2">
        <w:rPr>
          <w:rFonts w:ascii="Arial Narrow" w:eastAsia="TimesNewRoman" w:hAnsi="Arial Narrow" w:cs="Arial"/>
          <w:sz w:val="16"/>
          <w:szCs w:val="16"/>
        </w:rPr>
        <w:t>ź</w:t>
      </w:r>
      <w:r w:rsidRPr="00FA33D2">
        <w:rPr>
          <w:rFonts w:ascii="Arial Narrow" w:hAnsi="Arial Narrow" w:cs="Arial"/>
          <w:sz w:val="16"/>
          <w:szCs w:val="16"/>
        </w:rPr>
        <w:t xml:space="preserve">ródło </w:t>
      </w:r>
      <w:r w:rsidRPr="00FA33D2">
        <w:rPr>
          <w:rFonts w:ascii="Arial Narrow" w:eastAsia="TimesNewRoman" w:hAnsi="Arial Narrow" w:cs="Arial"/>
          <w:sz w:val="16"/>
          <w:szCs w:val="16"/>
        </w:rPr>
        <w:t>ś</w:t>
      </w:r>
      <w:r w:rsidRPr="00FA33D2">
        <w:rPr>
          <w:rFonts w:ascii="Arial Narrow" w:hAnsi="Arial Narrow" w:cs="Arial"/>
          <w:sz w:val="16"/>
          <w:szCs w:val="16"/>
        </w:rPr>
        <w:t>wiatła, zawieraj</w:t>
      </w:r>
      <w:r w:rsidRPr="00FA33D2">
        <w:rPr>
          <w:rFonts w:ascii="Arial Narrow" w:eastAsia="TimesNewRoman" w:hAnsi="Arial Narrow" w:cs="Arial"/>
          <w:sz w:val="16"/>
          <w:szCs w:val="16"/>
        </w:rPr>
        <w:t>ą</w:t>
      </w:r>
      <w:r w:rsidRPr="00FA33D2">
        <w:rPr>
          <w:rFonts w:ascii="Arial Narrow" w:hAnsi="Arial Narrow" w:cs="Arial"/>
          <w:sz w:val="16"/>
          <w:szCs w:val="16"/>
        </w:rPr>
        <w:t>ce wszystkie niezb</w:t>
      </w:r>
      <w:r w:rsidRPr="00FA33D2">
        <w:rPr>
          <w:rFonts w:ascii="Arial Narrow" w:eastAsia="TimesNewRoman" w:hAnsi="Arial Narrow" w:cs="Arial"/>
          <w:sz w:val="16"/>
          <w:szCs w:val="16"/>
        </w:rPr>
        <w:t>ę</w:t>
      </w:r>
      <w:r w:rsidRPr="00FA33D2">
        <w:rPr>
          <w:rFonts w:ascii="Arial Narrow" w:hAnsi="Arial Narrow" w:cs="Arial"/>
          <w:sz w:val="16"/>
          <w:szCs w:val="16"/>
        </w:rPr>
        <w:t>dne detale do przymocowania i poł</w:t>
      </w:r>
      <w:r w:rsidRPr="00FA33D2">
        <w:rPr>
          <w:rFonts w:ascii="Arial Narrow" w:eastAsia="TimesNewRoman" w:hAnsi="Arial Narrow" w:cs="Arial"/>
          <w:sz w:val="16"/>
          <w:szCs w:val="16"/>
        </w:rPr>
        <w:t>ą</w:t>
      </w:r>
      <w:r w:rsidRPr="00FA33D2">
        <w:rPr>
          <w:rFonts w:ascii="Arial Narrow" w:hAnsi="Arial Narrow" w:cs="Arial"/>
          <w:sz w:val="16"/>
          <w:szCs w:val="16"/>
        </w:rPr>
        <w:t>czenia z instalacj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elektryczn</w:t>
      </w:r>
      <w:r w:rsidRPr="00FA33D2">
        <w:rPr>
          <w:rFonts w:ascii="Arial Narrow" w:eastAsia="TimesNewRoman" w:hAnsi="Arial Narrow" w:cs="Arial"/>
          <w:sz w:val="16"/>
          <w:szCs w:val="16"/>
        </w:rPr>
        <w:t>ą</w:t>
      </w:r>
      <w:r w:rsidRPr="00FA33D2">
        <w:rPr>
          <w:rFonts w:ascii="Arial Narrow" w:hAnsi="Arial Narrow" w:cs="Arial"/>
          <w:sz w:val="16"/>
          <w:szCs w:val="16"/>
        </w:rPr>
        <w:t>.</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Osłona - </w:t>
      </w:r>
      <w:r w:rsidRPr="00FA33D2">
        <w:rPr>
          <w:rFonts w:ascii="Arial Narrow" w:hAnsi="Arial Narrow"/>
          <w:sz w:val="16"/>
          <w:szCs w:val="16"/>
        </w:rPr>
        <w:t>Zewnętrzna izolacyjna część ogranicznika, która zapewnia niezbędną drogę upływu i chroni wewnętrzne części przed wpływami środowiska.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Płyta montażowa - Oddzielna część obudowy przeznaczona do montażu wyposażenia elektrycznego.</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Płyta do wprowadzania kabli - Odejmowalna część obudowy przeznaczona do ochrony i uszczelniania kabli, przewodów i rur kablowych w miejscu wejścia.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Pusta obudowa - Obudowa przeznaczona do instalowania i podtrzymywania wyposażenia elektrycznego w jej wewnętrznej przestrzeni, zapewniająca odpowiednią ochronę przed wpływami zewnętrznymi oraz określony stopień ochrony przed zbliżaniem lub dotknięciem części czynnych i przed dotknięciem części ruchomych.</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Prąd trwały ogranicznika </w:t>
      </w:r>
      <w:r w:rsidR="002F63B1" w:rsidRPr="00FA33D2">
        <w:rPr>
          <w:rFonts w:ascii="Arial Narrow" w:hAnsi="Arial Narrow"/>
          <w:bCs/>
          <w:sz w:val="16"/>
          <w:szCs w:val="16"/>
        </w:rPr>
        <w:t>Ic</w:t>
      </w:r>
      <w:r w:rsidRPr="00FA33D2">
        <w:rPr>
          <w:rFonts w:ascii="Arial Narrow" w:hAnsi="Arial Narrow"/>
          <w:bCs/>
          <w:sz w:val="16"/>
          <w:szCs w:val="16"/>
        </w:rPr>
        <w:t xml:space="preserve">- </w:t>
      </w:r>
      <w:r w:rsidRPr="00FA33D2">
        <w:rPr>
          <w:rFonts w:ascii="Arial Narrow" w:hAnsi="Arial Narrow"/>
          <w:sz w:val="16"/>
          <w:szCs w:val="16"/>
        </w:rPr>
        <w:t>Prąd płynący przez ogranicznik pod wpływem doprowadzonego napięcia trwałej pracy.</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Pręt - </w:t>
      </w:r>
      <w:r w:rsidRPr="00FA33D2">
        <w:rPr>
          <w:rFonts w:ascii="Arial Narrow" w:hAnsi="Arial Narrow"/>
          <w:sz w:val="16"/>
          <w:szCs w:val="16"/>
        </w:rPr>
        <w:t>Jednostkowa część składowa uziomów pionowych lub poziomych wykonywana z prętów stalowych ocynkowanych lub miedziowanych.</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Prefabrykat - </w:t>
      </w:r>
      <w:r w:rsidRPr="00FA33D2">
        <w:rPr>
          <w:rFonts w:ascii="Arial Narrow" w:hAnsi="Arial Narrow"/>
          <w:sz w:val="16"/>
          <w:szCs w:val="16"/>
        </w:rPr>
        <w:t>Element z betonu formowany i dojrzewający poza miejscem ostatecznegowbudowania, zaprojektowany i wytwarzany zgodnie z normą wyrobu.</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Próby klasy II - Próby wykonywane znamionowym prądem wyładowczym In, udarem napięciowym 1,2/50, oraz największym prądem wyładowczym Imaxdla prób klasy II.</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Przewód ochronny (PE)- Przewód wymagany przez określone środki ochrony przeciwporażeniowej, przeznaczony do elektrycznego połączenia następujących części: przewodzących dostępnych, przewodzących obcych, głównego zacisku uziemiającego, uziomu, uziemionego punktu neutralnego źródła zasilania lub punktu neutralnego sztucznego.</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neutralny (N) - Przewód połączony bezpośrednio z punktem neutralnym układu siecii mogący służyć do przesyłania energii elektrycznej. </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Przewód ochronnoneutralny (PEN) - Przewód uziemiony, spełniający jednocześnie funkcję przewodu ochronnegoi funkcję przewodu neutralnego.</w:t>
      </w:r>
    </w:p>
    <w:p w:rsidR="00314D8C"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goły - Przewód jednożyłowy, którego żyła nie jest pokryta izolacją. </w:t>
      </w:r>
    </w:p>
    <w:p w:rsidR="00314D8C"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(linii napowietrznej) - Drut, lub zespół drutów nie izolowanych względem siebie, którego funkcją jest przewodzenie prądu elektrycznego. </w:t>
      </w:r>
    </w:p>
    <w:p w:rsidR="00DC4923"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Przewód liniowy Przewód fazowy(w układzie prąduprzemiennego)</w:t>
      </w:r>
      <w:r w:rsidR="00DC4923" w:rsidRPr="00FA33D2">
        <w:rPr>
          <w:rFonts w:ascii="Arial Narrow" w:hAnsi="Arial Narrow"/>
          <w:sz w:val="16"/>
          <w:szCs w:val="16"/>
        </w:rPr>
        <w:t xml:space="preserve"> - </w:t>
      </w:r>
      <w:r w:rsidRPr="00FA33D2">
        <w:rPr>
          <w:rFonts w:ascii="Arial Narrow" w:hAnsi="Arial Narrow"/>
          <w:sz w:val="16"/>
          <w:szCs w:val="16"/>
        </w:rPr>
        <w:t xml:space="preserve">Przewód będący w czasie </w:t>
      </w:r>
      <w:r w:rsidR="00DC4923" w:rsidRPr="00FA33D2">
        <w:rPr>
          <w:rFonts w:ascii="Arial Narrow" w:hAnsi="Arial Narrow"/>
          <w:sz w:val="16"/>
          <w:szCs w:val="16"/>
        </w:rPr>
        <w:t xml:space="preserve"> n</w:t>
      </w:r>
      <w:r w:rsidRPr="00FA33D2">
        <w:rPr>
          <w:rFonts w:ascii="Arial Narrow" w:hAnsi="Arial Narrow"/>
          <w:sz w:val="16"/>
          <w:szCs w:val="16"/>
        </w:rPr>
        <w:t>o</w:t>
      </w:r>
      <w:r w:rsidR="00991ABF" w:rsidRPr="00FA33D2">
        <w:rPr>
          <w:rFonts w:ascii="Arial Narrow" w:hAnsi="Arial Narrow"/>
          <w:sz w:val="16"/>
          <w:szCs w:val="16"/>
        </w:rPr>
        <w:t>rmalnej pracy sieci pod napięciami przewidziany do przesyłu</w:t>
      </w:r>
      <w:r w:rsidRPr="00FA33D2">
        <w:rPr>
          <w:rFonts w:ascii="Arial Narrow" w:hAnsi="Arial Narrow"/>
          <w:sz w:val="16"/>
          <w:szCs w:val="16"/>
        </w:rPr>
        <w:t xml:space="preserve"> i dystrybucji energii elektrycznej.</w:t>
      </w:r>
    </w:p>
    <w:p w:rsidR="00DC4923" w:rsidRPr="00FA33D2" w:rsidRDefault="00DC492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w:t>
      </w:r>
      <w:r w:rsidR="00314D8C" w:rsidRPr="00FA33D2">
        <w:rPr>
          <w:rFonts w:ascii="Arial Narrow" w:hAnsi="Arial Narrow"/>
          <w:sz w:val="16"/>
          <w:szCs w:val="16"/>
        </w:rPr>
        <w:t>rzewód skręconyPrzewód wielodrutowy</w:t>
      </w:r>
      <w:r w:rsidRPr="00FA33D2">
        <w:rPr>
          <w:rFonts w:ascii="Arial Narrow" w:hAnsi="Arial Narrow"/>
          <w:sz w:val="16"/>
          <w:szCs w:val="16"/>
        </w:rPr>
        <w:t xml:space="preserve"> - </w:t>
      </w:r>
      <w:r w:rsidR="00314D8C" w:rsidRPr="00FA33D2">
        <w:rPr>
          <w:rFonts w:ascii="Arial Narrow" w:hAnsi="Arial Narrow"/>
          <w:sz w:val="16"/>
          <w:szCs w:val="16"/>
        </w:rPr>
        <w:t xml:space="preserve">Przewód złożony z wielu gołych drutów ułożonych, na </w:t>
      </w:r>
      <w:r w:rsidRPr="00FA33D2">
        <w:rPr>
          <w:rFonts w:ascii="Arial Narrow" w:hAnsi="Arial Narrow"/>
          <w:sz w:val="16"/>
          <w:szCs w:val="16"/>
        </w:rPr>
        <w:t xml:space="preserve"> p</w:t>
      </w:r>
      <w:r w:rsidR="00314D8C" w:rsidRPr="00FA33D2">
        <w:rPr>
          <w:rFonts w:ascii="Arial Narrow" w:hAnsi="Arial Narrow"/>
          <w:sz w:val="16"/>
          <w:szCs w:val="16"/>
        </w:rPr>
        <w:t>rzemian,w lewoskrętnych i prawoskrętnych warstwach oplotowych.</w:t>
      </w:r>
    </w:p>
    <w:p w:rsidR="00DC4923"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Przewód stalowoaluminiowy ACSR(akronim)</w:t>
      </w:r>
      <w:r w:rsidR="00DC4923" w:rsidRPr="00FA33D2">
        <w:rPr>
          <w:rFonts w:ascii="Arial Narrow" w:hAnsi="Arial Narrow"/>
          <w:sz w:val="16"/>
          <w:szCs w:val="16"/>
        </w:rPr>
        <w:t xml:space="preserve"> - </w:t>
      </w:r>
      <w:r w:rsidRPr="00FA33D2">
        <w:rPr>
          <w:rFonts w:ascii="Arial Narrow" w:hAnsi="Arial Narrow"/>
          <w:sz w:val="16"/>
          <w:szCs w:val="16"/>
        </w:rPr>
        <w:t>Przewód wzmocniony, z jedną lub więcej warstw</w:t>
      </w:r>
      <w:r w:rsidR="00991ABF" w:rsidRPr="00FA33D2">
        <w:rPr>
          <w:rFonts w:ascii="Arial Narrow" w:hAnsi="Arial Narrow"/>
          <w:sz w:val="16"/>
          <w:szCs w:val="16"/>
        </w:rPr>
        <w:t xml:space="preserve"> drutów aluminiowych, </w:t>
      </w:r>
      <w:r w:rsidRPr="00FA33D2">
        <w:rPr>
          <w:rFonts w:ascii="Arial Narrow" w:hAnsi="Arial Narrow"/>
          <w:sz w:val="16"/>
          <w:szCs w:val="16"/>
        </w:rPr>
        <w:t>skręconych wokół rdzenia z ocynkowanych lub aluminiowanych drutówstalowych.</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Przewód odprowadzający - </w:t>
      </w:r>
      <w:r w:rsidRPr="00FA33D2">
        <w:rPr>
          <w:rFonts w:ascii="Arial Narrow" w:hAnsi="Arial Narrow"/>
          <w:sz w:val="16"/>
          <w:szCs w:val="16"/>
        </w:rPr>
        <w:t>Część zewnętrznego urządzenia piorunochronnego przeznaczona do przewodzenia prądu pioruna od zwodów do uziomów.</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Przewód uziemiający </w:t>
      </w:r>
      <w:r w:rsidRPr="00FA33D2">
        <w:rPr>
          <w:rFonts w:ascii="Arial Narrow" w:hAnsi="Arial Narrow"/>
          <w:sz w:val="16"/>
          <w:szCs w:val="16"/>
        </w:rPr>
        <w:t>(PN-HD 60364-5-54) - Przewód, który zapewnia przewodzącą drogę lub część  przewodzącej drogi, pomiędzy danym punktem sieci, instalacji lub urządzenia a uziomem</w:t>
      </w:r>
    </w:p>
    <w:p w:rsidR="00314D8C"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Przewód wzmocniony Przewód skręcony, zawierający druty z dwóch różnych materiałów w celupoprawy właściwości mechanicznych.</w:t>
      </w:r>
    </w:p>
    <w:p w:rsidR="00DC4923" w:rsidRPr="00FA33D2" w:rsidRDefault="00DC492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Rdzeń (przewodu wzmocnionego) - Drut centralny lub wewnętrzne warstwy z materiału o  większej wytrzymałości w przewodzie wzmocnionym.</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lastRenderedPageBreak/>
        <w:t>Rozdzielnica nn(zestaw)</w:t>
      </w:r>
      <w:r w:rsidR="00F26760" w:rsidRPr="00FA33D2">
        <w:rPr>
          <w:rFonts w:ascii="Arial Narrow" w:hAnsi="Arial Narrow"/>
          <w:sz w:val="16"/>
          <w:szCs w:val="16"/>
        </w:rPr>
        <w:t xml:space="preserve"> - </w:t>
      </w:r>
      <w:r w:rsidRPr="00FA33D2">
        <w:rPr>
          <w:rFonts w:ascii="Arial Narrow" w:hAnsi="Arial Narrow"/>
          <w:sz w:val="16"/>
          <w:szCs w:val="16"/>
        </w:rPr>
        <w:t>Jeden łącznik nn lub wiele łączników nn, wraz ze współpracującymwyposażeniem sterowniczym, pomiarowym, sygnalizacyjnym,zabezpieczającym, regulacyjnym itp., kompletnie zmontowany naodpowiedzialność producenta, ze wszystkimi wewnętrznymi połączeniamielektrycznymi i mechanicznymi oraz częściami konstrukcyjnymi.</w:t>
      </w:r>
    </w:p>
    <w:p w:rsidR="009D5435" w:rsidRPr="00FA33D2" w:rsidRDefault="009D5435"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Rozłącznik - Łącznik zdolny do załączania, przewodzenia i wyłączania prądów w normalnych warunkach obwodu, które mogą obejmować działanie w określonych warunkach przeciążeniowych, jak również zdolny do przewodzenia, przez określony czas, prądów w warunkach anormalnych, takich jak zwarcie.</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Stopień ochrony (IP) </w:t>
      </w:r>
      <w:r w:rsidR="00F26760" w:rsidRPr="00FA33D2">
        <w:rPr>
          <w:rFonts w:ascii="Arial Narrow" w:hAnsi="Arial Narrow"/>
          <w:sz w:val="16"/>
          <w:szCs w:val="16"/>
        </w:rPr>
        <w:t xml:space="preserve">- </w:t>
      </w:r>
      <w:r w:rsidRPr="00FA33D2">
        <w:rPr>
          <w:rFonts w:ascii="Arial Narrow" w:hAnsi="Arial Narrow"/>
          <w:sz w:val="16"/>
          <w:szCs w:val="16"/>
        </w:rPr>
        <w:t>Stopień ochrony, zapewniany przez obudowę, przed dostępem odniebezpiecznych części, przed przedostaniem się (do wnętrza) ciał stałychi/lub przed przedostaniem się wody i potwierdzony wedługznormalizowanych metod probierczych.</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Stopień ochrony przeduderzeniemmechanicznym (IK)</w:t>
      </w:r>
      <w:r w:rsidR="00F26760" w:rsidRPr="00FA33D2">
        <w:rPr>
          <w:rFonts w:ascii="Arial Narrow" w:hAnsi="Arial Narrow"/>
          <w:sz w:val="16"/>
          <w:szCs w:val="16"/>
        </w:rPr>
        <w:t xml:space="preserve"> - </w:t>
      </w:r>
      <w:r w:rsidRPr="00FA33D2">
        <w:rPr>
          <w:rFonts w:ascii="Arial Narrow" w:hAnsi="Arial Narrow"/>
          <w:sz w:val="16"/>
          <w:szCs w:val="16"/>
        </w:rPr>
        <w:t>Stopień ochrony obudowy przed szkodliwym uderzeniem mechanicznymzapewniany przez obudowę i potwierdzony według znormalizowanychmetod probierczych.</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Słup - </w:t>
      </w:r>
      <w:r w:rsidRPr="00FA33D2">
        <w:rPr>
          <w:rFonts w:ascii="Arial Narrow" w:hAnsi="Arial Narrow"/>
          <w:sz w:val="16"/>
          <w:szCs w:val="16"/>
        </w:rPr>
        <w:t>Element z betonu formowany i dojrzewający poza miejscem ostatecznegowbudowania, zaprojektowany i wytwarzany zgodnie z normą wyrobu.</w:t>
      </w:r>
    </w:p>
    <w:p w:rsidR="00026288" w:rsidRPr="00FA33D2" w:rsidRDefault="00026288"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Słup oświetleniowy - konstrukcja wsporcza osadzona bezpośrednio w gruncie, służącado zamocowania oprawy oświetleniowej o wysokości 6,5 lub 10 m.</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Stopa - </w:t>
      </w:r>
      <w:r w:rsidRPr="00FA33D2">
        <w:rPr>
          <w:rFonts w:ascii="Arial Narrow" w:hAnsi="Arial Narrow"/>
          <w:sz w:val="16"/>
          <w:szCs w:val="16"/>
        </w:rPr>
        <w:t>Dolny koniec słupa.</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Szyna zbiorcza </w:t>
      </w:r>
      <w:r w:rsidR="00F26760" w:rsidRPr="00FA33D2">
        <w:rPr>
          <w:rFonts w:ascii="Arial Narrow" w:hAnsi="Arial Narrow"/>
          <w:sz w:val="16"/>
          <w:szCs w:val="16"/>
        </w:rPr>
        <w:t xml:space="preserve">- </w:t>
      </w:r>
      <w:r w:rsidRPr="00FA33D2">
        <w:rPr>
          <w:rFonts w:ascii="Arial Narrow" w:hAnsi="Arial Narrow"/>
          <w:sz w:val="16"/>
          <w:szCs w:val="16"/>
        </w:rPr>
        <w:t>Przewód o małej impedancji, do którego można przyłączyć oddzielneprzewody kilku obwodów elektrycznych.</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Taśma (bednarka) - </w:t>
      </w:r>
      <w:r w:rsidRPr="00FA33D2">
        <w:rPr>
          <w:rFonts w:ascii="Arial Narrow" w:hAnsi="Arial Narrow"/>
          <w:sz w:val="16"/>
          <w:szCs w:val="16"/>
        </w:rPr>
        <w:t>Bednarka wykonana w formie płaskownika ze stali walcowanej na gorąco ocynkowanej lub miedziowanej służąca do wykonywania uziomów poziomych.</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Trwały pobór mocy Pc- Moc pobierana przez SPD, gdy jest ono zasilane (największym) napięciem trwałej pracy (Uc) przy symetrycznych napięciach i kątach fazowych i połączone zgodnie z instrukcją producenta.</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Typ betonu - </w:t>
      </w:r>
      <w:r w:rsidRPr="00FA33D2">
        <w:rPr>
          <w:rFonts w:ascii="Arial Narrow" w:hAnsi="Arial Narrow"/>
          <w:sz w:val="16"/>
          <w:szCs w:val="16"/>
        </w:rPr>
        <w:t>Beton produkowany w zakładzie w sposób ciągły o tym samym składzie mieszanki, przygotowywanej w ten sam sposób, formowany i pielęgnowany z zastosowaniem tej samej technologii, w celu uzyskania stwardniałego materiału o takiej samej klasie wytrzymałości.</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Urządzenie do ograniczania przepięć (SPD) - Urządzenie przewidziane do ograniczania przepięć przejściowych i odprowadzania prądów udarowych. Zawiera ono co najmniej jeden element nieliniowy, w niniejszym opracowaniu zwany dalej beziskiernikowym ogranicznikiem przepięć nn.</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Uziemienie - </w:t>
      </w:r>
      <w:r w:rsidRPr="00FA33D2">
        <w:rPr>
          <w:rFonts w:ascii="Arial Narrow" w:hAnsi="Arial Narrow"/>
          <w:sz w:val="16"/>
          <w:szCs w:val="16"/>
        </w:rPr>
        <w:t xml:space="preserve">Ogół środków i przedsięwzięć wykonanych w celu uziemienia. Połączenie określonego punktu obwodu elektrycznego z ziemią, celem zapewnienia bezpiecznej i prawidłowej pracy urządzeń elektrycznych. </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Uziom </w:t>
      </w:r>
      <w:r w:rsidRPr="00FA33D2">
        <w:rPr>
          <w:rFonts w:ascii="Arial Narrow" w:hAnsi="Arial Narrow"/>
          <w:sz w:val="16"/>
          <w:szCs w:val="16"/>
        </w:rPr>
        <w:t>(IEC 195-02-01) - Część przewodząca, która może być umieszczona w specyficznym ośrodku przewodzącym, np. betonie lub koksie, w elektrycznym styku z ziemią.</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Uziom pionowy </w:t>
      </w:r>
      <w:r w:rsidRPr="00FA33D2">
        <w:rPr>
          <w:rFonts w:ascii="Arial Narrow" w:hAnsi="Arial Narrow"/>
          <w:sz w:val="16"/>
          <w:szCs w:val="16"/>
        </w:rPr>
        <w:t xml:space="preserve">(PN-EN 50522) (PN-EN 61936-1) - Uziom wykonany z metalowego pręta pogrążonego w  gruncie. Uziom, który zwykle jest ułożony lub wbity pionowo w gruncie na głębokość większą niż 1 m. Może on być wykonany np. z rury, pręta o przekroju okrągłym lub innego kształtownika. </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Uziom poziomy </w:t>
      </w:r>
      <w:r w:rsidRPr="00FA33D2">
        <w:rPr>
          <w:rFonts w:ascii="Arial Narrow" w:hAnsi="Arial Narrow"/>
          <w:sz w:val="16"/>
          <w:szCs w:val="16"/>
        </w:rPr>
        <w:t xml:space="preserve">(PN-EN 50522) (PN-EN 61936-1) - Uziom wykonany z przewodnika ułożonego w gruncie. Uziom, który zwykle jest ułożony w gruncie na niewielkiej głębokości, do około 1 m. Może on być wykonany z metalowej taśmy, pręta o przekroju okrągłym lub liny, jako uziom promieniowy, otokowy, kratowy lub o konfiguracji będącej ich kombinacją. Uziom prętowy Uziom składający się z metalowego pręta wbitego w grunt/ziemię. </w:t>
      </w:r>
    </w:p>
    <w:p w:rsidR="00F26760"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Uziom taśmowy </w:t>
      </w:r>
      <w:r w:rsidRPr="00FA33D2">
        <w:rPr>
          <w:rFonts w:ascii="Arial Narrow" w:hAnsi="Arial Narrow"/>
          <w:sz w:val="16"/>
          <w:szCs w:val="16"/>
        </w:rPr>
        <w:t xml:space="preserve">(IEC 604-04-11) - Uziom składający się z metalowej taśmy zakopanej w gruncie/ziemi. </w:t>
      </w:r>
      <w:r w:rsidR="00D92E6E" w:rsidRPr="00FA33D2">
        <w:rPr>
          <w:rFonts w:ascii="Arial Narrow" w:hAnsi="Arial Narrow"/>
          <w:sz w:val="16"/>
          <w:szCs w:val="16"/>
        </w:rPr>
        <w:t xml:space="preserve">Wartość znamionowa </w:t>
      </w:r>
      <w:r w:rsidR="00F26760" w:rsidRPr="00FA33D2">
        <w:rPr>
          <w:rFonts w:ascii="Arial Narrow" w:hAnsi="Arial Narrow"/>
          <w:sz w:val="16"/>
          <w:szCs w:val="16"/>
        </w:rPr>
        <w:t xml:space="preserve">- </w:t>
      </w:r>
      <w:r w:rsidR="00D92E6E" w:rsidRPr="00FA33D2">
        <w:rPr>
          <w:rFonts w:ascii="Arial Narrow" w:hAnsi="Arial Narrow"/>
          <w:sz w:val="16"/>
          <w:szCs w:val="16"/>
        </w:rPr>
        <w:t>Wartość liczbowa danej wielkości, przypisana na ogół przez wytwórcę wceluokreślenia warunków pracy zestawu.</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Warystor z tlenków metali - </w:t>
      </w:r>
      <w:r w:rsidRPr="00FA33D2">
        <w:rPr>
          <w:rFonts w:ascii="Arial Narrow" w:hAnsi="Arial Narrow"/>
          <w:sz w:val="16"/>
          <w:szCs w:val="16"/>
        </w:rPr>
        <w:t>Część ogranicznika, która dzięki swojej nieliniowej charakterystyce napięciowo-prądowej stanowi mała rezystancję dla przepięć, ograniczając w ten sposób napięcie między zaciskami ogranicznika, i dużą rezystancję przy normalnym napięciu częstotliwości sieciowej.</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Wierzchołek - </w:t>
      </w:r>
      <w:r w:rsidRPr="00FA33D2">
        <w:rPr>
          <w:rFonts w:ascii="Arial Narrow" w:hAnsi="Arial Narrow"/>
          <w:sz w:val="16"/>
          <w:szCs w:val="16"/>
        </w:rPr>
        <w:t>Górny koniec słupa.</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Wejście kablowe,przepust</w:t>
      </w:r>
      <w:r w:rsidR="00F26760" w:rsidRPr="00FA33D2">
        <w:rPr>
          <w:rFonts w:ascii="Arial Narrow" w:hAnsi="Arial Narrow"/>
          <w:sz w:val="16"/>
          <w:szCs w:val="16"/>
        </w:rPr>
        <w:t xml:space="preserve"> -  </w:t>
      </w:r>
      <w:r w:rsidRPr="00FA33D2">
        <w:rPr>
          <w:rFonts w:ascii="Arial Narrow" w:hAnsi="Arial Narrow"/>
          <w:sz w:val="16"/>
          <w:szCs w:val="16"/>
        </w:rPr>
        <w:t>Część z otworami, które umożliwiają wprowadzenie przewodów do zestawu.</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Wskaźnik uszkodzenia </w:t>
      </w:r>
      <w:r w:rsidRPr="00FA33D2">
        <w:rPr>
          <w:rFonts w:ascii="Arial Narrow" w:hAnsi="Arial Narrow"/>
          <w:sz w:val="16"/>
          <w:szCs w:val="16"/>
        </w:rPr>
        <w:t>Urządzenie przeznaczone do sygnalizowania, że ogranicznik uległ uszkodzeniu, ale nie odłączające ogranicznika od sieci.</w:t>
      </w:r>
    </w:p>
    <w:p w:rsidR="00026288" w:rsidRPr="00FA33D2" w:rsidRDefault="00026288"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Wysi</w:t>
      </w:r>
      <w:r w:rsidRPr="00FA33D2">
        <w:rPr>
          <w:rFonts w:ascii="Arial Narrow" w:eastAsia="TimesNewRoman" w:hAnsi="Arial Narrow" w:cs="Arial"/>
          <w:sz w:val="16"/>
          <w:szCs w:val="16"/>
        </w:rPr>
        <w:t>ę</w:t>
      </w:r>
      <w:r w:rsidRPr="00FA33D2">
        <w:rPr>
          <w:rFonts w:ascii="Arial Narrow" w:hAnsi="Arial Narrow" w:cs="Arial"/>
          <w:sz w:val="16"/>
          <w:szCs w:val="16"/>
        </w:rPr>
        <w:t>gnik - element rurowy ł</w:t>
      </w:r>
      <w:r w:rsidRPr="00FA33D2">
        <w:rPr>
          <w:rFonts w:ascii="Arial Narrow" w:eastAsia="TimesNewRoman" w:hAnsi="Arial Narrow" w:cs="Arial"/>
          <w:sz w:val="16"/>
          <w:szCs w:val="16"/>
        </w:rPr>
        <w:t>ą</w:t>
      </w:r>
      <w:r w:rsidRPr="00FA33D2">
        <w:rPr>
          <w:rFonts w:ascii="Arial Narrow" w:hAnsi="Arial Narrow" w:cs="Arial"/>
          <w:sz w:val="16"/>
          <w:szCs w:val="16"/>
        </w:rPr>
        <w:t>cz</w:t>
      </w:r>
      <w:r w:rsidRPr="00FA33D2">
        <w:rPr>
          <w:rFonts w:ascii="Arial Narrow" w:eastAsia="TimesNewRoman" w:hAnsi="Arial Narrow" w:cs="Arial"/>
          <w:sz w:val="16"/>
          <w:szCs w:val="16"/>
        </w:rPr>
        <w:t>ą</w:t>
      </w:r>
      <w:r w:rsidRPr="00FA33D2">
        <w:rPr>
          <w:rFonts w:ascii="Arial Narrow" w:hAnsi="Arial Narrow" w:cs="Arial"/>
          <w:sz w:val="16"/>
          <w:szCs w:val="16"/>
        </w:rPr>
        <w:t>cy słup o</w:t>
      </w:r>
      <w:r w:rsidRPr="00FA33D2">
        <w:rPr>
          <w:rFonts w:ascii="Arial Narrow" w:eastAsia="TimesNewRoman" w:hAnsi="Arial Narrow" w:cs="Arial"/>
          <w:sz w:val="16"/>
          <w:szCs w:val="16"/>
        </w:rPr>
        <w:t>ś</w:t>
      </w:r>
      <w:r w:rsidRPr="00FA33D2">
        <w:rPr>
          <w:rFonts w:ascii="Arial Narrow" w:hAnsi="Arial Narrow" w:cs="Arial"/>
          <w:sz w:val="16"/>
          <w:szCs w:val="16"/>
        </w:rPr>
        <w:t>wietleniowy z opraw</w:t>
      </w:r>
      <w:r w:rsidRPr="00FA33D2">
        <w:rPr>
          <w:rFonts w:ascii="Arial Narrow" w:eastAsia="TimesNewRoman" w:hAnsi="Arial Narrow" w:cs="Arial"/>
          <w:sz w:val="16"/>
          <w:szCs w:val="16"/>
        </w:rPr>
        <w:t>ą</w:t>
      </w:r>
      <w:r w:rsidRPr="00FA33D2">
        <w:rPr>
          <w:rFonts w:ascii="Arial Narrow" w:hAnsi="Arial Narrow" w:cs="Arial"/>
          <w:sz w:val="16"/>
          <w:szCs w:val="16"/>
        </w:rPr>
        <w:t>.</w:t>
      </w:r>
    </w:p>
    <w:p w:rsidR="00382CBD"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Wyrób z betonu </w:t>
      </w:r>
      <w:r w:rsidRPr="00FA33D2">
        <w:rPr>
          <w:rFonts w:ascii="Arial Narrow" w:hAnsi="Arial Narrow"/>
          <w:sz w:val="16"/>
          <w:szCs w:val="16"/>
        </w:rPr>
        <w:t>Produkowany masowo element betonowy, wytwarzany zgodnie z normądanego wyrobu.</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Wytrzymałość konstrukcyjna pośrednia (rzeczywista) (betonu) - </w:t>
      </w:r>
      <w:r w:rsidRPr="00FA33D2">
        <w:rPr>
          <w:rFonts w:ascii="Arial Narrow" w:hAnsi="Arial Narrow"/>
          <w:sz w:val="16"/>
          <w:szCs w:val="16"/>
        </w:rPr>
        <w:t>Wytrzymałość betonu, określona na podstawie badań przeprowadzonych na próbkach sześciennych lub walcowych, wykonanych i dojrzewających w warunkach produkcji, tak blisko wyrobu konstrukcyjnego jak to tylko możliwe.</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Wytrzymałość zwarciowa -  Największa spodziewana wartość prądu zwarcia, którą SPD może </w:t>
      </w:r>
      <w:r w:rsidR="00642D31" w:rsidRPr="00FA33D2">
        <w:rPr>
          <w:rFonts w:ascii="Arial Narrow" w:hAnsi="Arial Narrow"/>
          <w:sz w:val="16"/>
          <w:szCs w:val="16"/>
        </w:rPr>
        <w:t>w</w:t>
      </w:r>
      <w:r w:rsidRPr="00FA33D2">
        <w:rPr>
          <w:rFonts w:ascii="Arial Narrow" w:hAnsi="Arial Narrow"/>
          <w:sz w:val="16"/>
          <w:szCs w:val="16"/>
        </w:rPr>
        <w:t>ytrzymać.</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Zacisk </w:t>
      </w:r>
      <w:r w:rsidRPr="00FA33D2">
        <w:rPr>
          <w:rFonts w:ascii="Arial Narrow" w:hAnsi="Arial Narrow"/>
          <w:sz w:val="16"/>
          <w:szCs w:val="16"/>
        </w:rPr>
        <w:t xml:space="preserve">(PN-EN 62305-1) Element połączeniowy służący do połączenia przewodów z instalacjamimetalowymi (Potoczna nazwa handlowa – </w:t>
      </w:r>
      <w:r w:rsidRPr="00FA33D2">
        <w:rPr>
          <w:rFonts w:ascii="Arial Narrow" w:hAnsi="Arial Narrow"/>
          <w:i/>
          <w:iCs/>
          <w:sz w:val="16"/>
          <w:szCs w:val="16"/>
        </w:rPr>
        <w:t>uchwyt</w:t>
      </w:r>
      <w:r w:rsidRPr="00FA33D2">
        <w:rPr>
          <w:rFonts w:ascii="Arial Narrow" w:hAnsi="Arial Narrow"/>
          <w:sz w:val="16"/>
          <w:szCs w:val="16"/>
        </w:rPr>
        <w:t>).</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Zbrojenie </w:t>
      </w:r>
      <w:r w:rsidRPr="00FA33D2">
        <w:rPr>
          <w:rFonts w:ascii="Arial Narrow" w:hAnsi="Arial Narrow"/>
          <w:sz w:val="16"/>
          <w:szCs w:val="16"/>
        </w:rPr>
        <w:t>Stal (w postaci prętów, drutów, splotów, siatek spajanych lub kratownic) nie poddawana wstępnemu naprężeniu.</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Zbrojenie sprężające </w:t>
      </w:r>
      <w:r w:rsidRPr="00FA33D2">
        <w:rPr>
          <w:rFonts w:ascii="Arial Narrow" w:hAnsi="Arial Narrow"/>
          <w:sz w:val="16"/>
          <w:szCs w:val="16"/>
        </w:rPr>
        <w:t>Stal (w postaci prętów, drutów, splotów, siatek spajanych lub kratownic) nie poddawana wstępnemu naprężeniu.</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Znamionowy poziomizolacji</w:t>
      </w:r>
      <w:r w:rsidR="00F26760" w:rsidRPr="00FA33D2">
        <w:rPr>
          <w:rFonts w:ascii="Arial Narrow" w:hAnsi="Arial Narrow"/>
          <w:sz w:val="16"/>
          <w:szCs w:val="16"/>
        </w:rPr>
        <w:t xml:space="preserve"> - </w:t>
      </w:r>
      <w:r w:rsidRPr="00FA33D2">
        <w:rPr>
          <w:rFonts w:ascii="Arial Narrow" w:hAnsi="Arial Narrow"/>
          <w:sz w:val="16"/>
          <w:szCs w:val="16"/>
        </w:rPr>
        <w:t>Kombinacja wartości napięć, które charakteryzują izolację</w:t>
      </w:r>
      <w:r w:rsidR="00F26760" w:rsidRPr="00FA33D2">
        <w:rPr>
          <w:rFonts w:ascii="Arial Narrow" w:hAnsi="Arial Narrow"/>
          <w:sz w:val="16"/>
          <w:szCs w:val="16"/>
        </w:rPr>
        <w:t xml:space="preserve"> u</w:t>
      </w:r>
      <w:r w:rsidRPr="00FA33D2">
        <w:rPr>
          <w:rFonts w:ascii="Arial Narrow" w:hAnsi="Arial Narrow"/>
          <w:sz w:val="16"/>
          <w:szCs w:val="16"/>
        </w:rPr>
        <w:t>rządzenia podwzględem jego wytrzymałości dielektrycznej.</w:t>
      </w:r>
    </w:p>
    <w:p w:rsidR="00D92E6E"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Znamionowy prąd wyładowczy ogranicznika In </w:t>
      </w:r>
      <w:r w:rsidRPr="00FA33D2">
        <w:rPr>
          <w:rFonts w:ascii="Arial Narrow" w:hAnsi="Arial Narrow"/>
          <w:sz w:val="16"/>
          <w:szCs w:val="16"/>
        </w:rPr>
        <w:t xml:space="preserve">- </w:t>
      </w:r>
      <w:r w:rsidR="002F63B1" w:rsidRPr="00FA33D2">
        <w:rPr>
          <w:rFonts w:ascii="Arial Narrow" w:hAnsi="Arial Narrow"/>
          <w:sz w:val="16"/>
          <w:szCs w:val="16"/>
        </w:rPr>
        <w:t xml:space="preserve">Wartość szczytowa prądu o kształcie 8/20  </w:t>
      </w:r>
      <w:r w:rsidR="00D12C52" w:rsidRPr="00FA33D2">
        <w:rPr>
          <w:rFonts w:ascii="Arial Narrow" w:hAnsi="Arial Narrow"/>
          <w:sz w:val="16"/>
          <w:szCs w:val="16"/>
        </w:rPr>
        <w:t>p</w:t>
      </w:r>
      <w:r w:rsidR="002F63B1" w:rsidRPr="00FA33D2">
        <w:rPr>
          <w:rFonts w:ascii="Arial Narrow" w:hAnsi="Arial Narrow"/>
          <w:sz w:val="16"/>
          <w:szCs w:val="16"/>
        </w:rPr>
        <w:t>rzepływającego przez SPD. Prąd ten służy do klasyfikacji SPD w próbach klasy II, oraz do  wstępnego kondycjonowania SPD w próbach klasy I i II.</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Złącze pomiarowe </w:t>
      </w:r>
      <w:r w:rsidRPr="00FA33D2">
        <w:rPr>
          <w:rFonts w:ascii="Arial Narrow" w:hAnsi="Arial Narrow"/>
          <w:sz w:val="16"/>
          <w:szCs w:val="16"/>
        </w:rPr>
        <w:t xml:space="preserve">(PN-EN 62305-1) - Złącze skonstruowane i zlokalizowane w celu umożliwienia wykonania badań i pomiarów elektrycznych uziomu </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Złącze uziomu pionowego </w:t>
      </w:r>
      <w:r w:rsidRPr="00FA33D2">
        <w:rPr>
          <w:rFonts w:ascii="Arial Narrow" w:hAnsi="Arial Narrow"/>
          <w:sz w:val="16"/>
          <w:szCs w:val="16"/>
        </w:rPr>
        <w:t xml:space="preserve">(PN-EN 62305-2) - Część uziemienia ułatwiająca połączenie jednego fragmentu uziomu pionowego z drugim fragmentem uziomu pionowego w celu utworzenia uziomu głębokiego (Potoczna nazwa handlowa - </w:t>
      </w:r>
      <w:r w:rsidRPr="00FA33D2">
        <w:rPr>
          <w:rFonts w:ascii="Arial Narrow" w:hAnsi="Arial Narrow"/>
          <w:i/>
          <w:iCs/>
          <w:sz w:val="16"/>
          <w:szCs w:val="16"/>
        </w:rPr>
        <w:t>złączka</w:t>
      </w:r>
      <w:r w:rsidRPr="00FA33D2">
        <w:rPr>
          <w:rFonts w:ascii="Arial Narrow" w:hAnsi="Arial Narrow"/>
          <w:sz w:val="16"/>
          <w:szCs w:val="16"/>
        </w:rPr>
        <w:t>)</w:t>
      </w:r>
    </w:p>
    <w:p w:rsidR="00D24EF1" w:rsidRPr="00FA33D2" w:rsidRDefault="00D24EF1" w:rsidP="00FA33D2">
      <w:pPr>
        <w:pStyle w:val="Akapitzlist"/>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2"/>
        <w:rPr>
          <w:sz w:val="16"/>
          <w:szCs w:val="16"/>
        </w:rPr>
      </w:pPr>
      <w:bookmarkStart w:id="8" w:name="_Toc46247380"/>
      <w:r w:rsidRPr="00FA33D2">
        <w:rPr>
          <w:sz w:val="16"/>
          <w:szCs w:val="16"/>
        </w:rPr>
        <w:t>Ogólne wymagania dotycz</w:t>
      </w:r>
      <w:r w:rsidRPr="00FA33D2">
        <w:rPr>
          <w:rFonts w:cs="Arial,Bold"/>
          <w:sz w:val="16"/>
          <w:szCs w:val="16"/>
        </w:rPr>
        <w:t>ą</w:t>
      </w:r>
      <w:r w:rsidRPr="00FA33D2">
        <w:rPr>
          <w:sz w:val="16"/>
          <w:szCs w:val="16"/>
        </w:rPr>
        <w:t>ce robót</w:t>
      </w:r>
      <w:bookmarkEnd w:id="8"/>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Wykonawca jest odpowiedzialny za wykonanie robót zgodnie z dokumentacją projektową,</w:t>
      </w:r>
      <w:r w:rsidR="00C72CAB">
        <w:rPr>
          <w:rFonts w:ascii="Arial Narrow" w:hAnsi="Arial Narrow" w:cs="Arial"/>
          <w:sz w:val="16"/>
          <w:szCs w:val="16"/>
        </w:rPr>
        <w:t xml:space="preserve"> </w:t>
      </w:r>
      <w:r w:rsidRPr="00FA33D2">
        <w:rPr>
          <w:rFonts w:ascii="Arial Narrow" w:hAnsi="Arial Narrow" w:cs="Arial"/>
          <w:sz w:val="16"/>
          <w:szCs w:val="16"/>
        </w:rPr>
        <w:t xml:space="preserve">normami, Specyfikacją Techniczną (ST), poleceniami nadzoru inwestorskiego i autorskiego,zgodnie z art. 22, 23 i 28 Ustawy Prawo Budowlane. Ogólne wymagania dotyczące robótpodano w </w:t>
      </w:r>
      <w:r w:rsidR="00FA33D2">
        <w:rPr>
          <w:rFonts w:ascii="Arial Narrow" w:hAnsi="Arial Narrow" w:cs="Arial"/>
          <w:sz w:val="16"/>
          <w:szCs w:val="16"/>
        </w:rPr>
        <w:t xml:space="preserve">D.00.00.00 </w:t>
      </w:r>
      <w:r w:rsidRPr="00FA33D2">
        <w:rPr>
          <w:rFonts w:ascii="Arial Narrow" w:hAnsi="Arial Narrow" w:cs="Arial"/>
          <w:sz w:val="16"/>
          <w:szCs w:val="16"/>
        </w:rPr>
        <w:t>„Wymagania ogólne”.Ogólne warunki stosowania materiałów podano w Specyfikacji Technicznej ST-1.0 „WymaganiaOgólne” pkt 2.0.</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Zastosowane w specyfikacji określenie przedmiotu zamówienia poprzez wskazanie nazwy</w:t>
      </w:r>
      <w:r w:rsidR="00C72CAB">
        <w:rPr>
          <w:rFonts w:ascii="Arial Narrow" w:hAnsi="Arial Narrow" w:cs="Arial"/>
          <w:sz w:val="16"/>
          <w:szCs w:val="16"/>
        </w:rPr>
        <w:t xml:space="preserve"> </w:t>
      </w:r>
      <w:r w:rsidRPr="00FA33D2">
        <w:rPr>
          <w:rFonts w:ascii="Arial Narrow" w:hAnsi="Arial Narrow" w:cs="Arial"/>
          <w:sz w:val="16"/>
          <w:szCs w:val="16"/>
        </w:rPr>
        <w:t>producenta ma na celu doprecyzowanie przedmiotu zamówienia.</w:t>
      </w:r>
    </w:p>
    <w:p w:rsidR="006E6AB1"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Zamawiający dopuszcza możliwość składania ofert równoważnych pod warunkiem, że</w:t>
      </w:r>
      <w:r w:rsidR="00C72CAB">
        <w:rPr>
          <w:rFonts w:ascii="Arial Narrow" w:hAnsi="Arial Narrow" w:cs="Arial"/>
          <w:sz w:val="16"/>
          <w:szCs w:val="16"/>
        </w:rPr>
        <w:t xml:space="preserve"> </w:t>
      </w:r>
      <w:r w:rsidRPr="00FA33D2">
        <w:rPr>
          <w:rFonts w:ascii="Arial Narrow" w:hAnsi="Arial Narrow" w:cs="Arial"/>
          <w:sz w:val="16"/>
          <w:szCs w:val="16"/>
        </w:rPr>
        <w:t>za</w:t>
      </w:r>
      <w:r w:rsidR="00C72CAB">
        <w:rPr>
          <w:rFonts w:ascii="Arial Narrow" w:hAnsi="Arial Narrow" w:cs="Arial"/>
          <w:sz w:val="16"/>
          <w:szCs w:val="16"/>
        </w:rPr>
        <w:t xml:space="preserve"> </w:t>
      </w:r>
      <w:r w:rsidRPr="00FA33D2">
        <w:rPr>
          <w:rFonts w:ascii="Arial Narrow" w:hAnsi="Arial Narrow" w:cs="Arial"/>
          <w:sz w:val="16"/>
          <w:szCs w:val="16"/>
        </w:rPr>
        <w:t>proponowane materiały (i urządzenia) będą posiadały parametry nie gorsze niż te, które są</w:t>
      </w:r>
      <w:r w:rsidR="00A3523E">
        <w:rPr>
          <w:rFonts w:ascii="Arial Narrow" w:hAnsi="Arial Narrow" w:cs="Arial"/>
          <w:sz w:val="16"/>
          <w:szCs w:val="16"/>
        </w:rPr>
        <w:t xml:space="preserve"> </w:t>
      </w:r>
      <w:r w:rsidRPr="00FA33D2">
        <w:rPr>
          <w:rFonts w:ascii="Arial Narrow" w:hAnsi="Arial Narrow" w:cs="Arial"/>
          <w:sz w:val="16"/>
          <w:szCs w:val="16"/>
        </w:rPr>
        <w:t>przedstawione w dokumentacji technicznej. W przypadku złożenia ofert równoważnych należy</w:t>
      </w:r>
      <w:r w:rsidR="00C72CAB">
        <w:rPr>
          <w:rFonts w:ascii="Arial Narrow" w:hAnsi="Arial Narrow" w:cs="Arial"/>
          <w:sz w:val="16"/>
          <w:szCs w:val="16"/>
        </w:rPr>
        <w:t xml:space="preserve"> </w:t>
      </w:r>
      <w:r w:rsidRPr="00FA33D2">
        <w:rPr>
          <w:rFonts w:ascii="Arial Narrow" w:hAnsi="Arial Narrow" w:cs="Arial"/>
          <w:sz w:val="16"/>
          <w:szCs w:val="16"/>
        </w:rPr>
        <w:t>załączyć foldery, dane techniczne i aprobaty techniczne dla materiałów (i urządzeń)równoważnych, zawierających ich parametry techniczne.</w:t>
      </w:r>
    </w:p>
    <w:p w:rsidR="00FA33D2" w:rsidRPr="00FA33D2" w:rsidRDefault="00FA33D2" w:rsidP="00FA33D2">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W przypadku kolizji infrastruktury z projektowanymi lub istniejącymi urządzeniami elektroenergetycznymi Wykonawca opracuje na swój koszt projekt przebudowy kolizji i uzgodni go z gestorami sieci. </w:t>
      </w:r>
    </w:p>
    <w:p w:rsidR="00FA33D2" w:rsidRPr="00FA33D2" w:rsidRDefault="00FA33D2" w:rsidP="00FA33D2">
      <w:pPr>
        <w:pStyle w:val="Tekstpodstawowy2"/>
        <w:spacing w:before="60" w:after="0" w:line="240" w:lineRule="auto"/>
        <w:ind w:left="360"/>
        <w:jc w:val="both"/>
        <w:rPr>
          <w:rFonts w:ascii="Arial Narrow" w:eastAsiaTheme="minorHAnsi" w:hAnsi="Arial Narrow" w:cs="Arial"/>
          <w:sz w:val="16"/>
          <w:szCs w:val="16"/>
        </w:rPr>
      </w:pPr>
      <w:r w:rsidRPr="00FA33D2">
        <w:rPr>
          <w:rFonts w:ascii="Arial Narrow" w:eastAsiaTheme="minorHAnsi" w:hAnsi="Arial Narrow" w:cs="Arial"/>
          <w:sz w:val="16"/>
          <w:szCs w:val="16"/>
        </w:rPr>
        <w:t>Wykonawca wykona Projekty robót dla tymczasowej ochrony lub przełożenia wszystkich urządzeń, instalacji i wyposażenia należącego do odpowiednich użytkowników znajdujących się w strefie oddziaływania robót.</w:t>
      </w:r>
    </w:p>
    <w:p w:rsidR="00FA33D2" w:rsidRDefault="00FA33D2" w:rsidP="00FA33D2">
      <w:pPr>
        <w:pStyle w:val="Tekstpodstawowy2"/>
        <w:spacing w:before="60" w:after="0" w:line="240" w:lineRule="auto"/>
        <w:ind w:left="360"/>
        <w:jc w:val="both"/>
        <w:rPr>
          <w:rFonts w:ascii="Arial Narrow" w:eastAsiaTheme="minorHAnsi" w:hAnsi="Arial Narrow" w:cs="Arial"/>
          <w:sz w:val="16"/>
          <w:szCs w:val="16"/>
        </w:rPr>
      </w:pPr>
      <w:r w:rsidRPr="00FA33D2">
        <w:rPr>
          <w:rFonts w:ascii="Arial Narrow" w:eastAsiaTheme="minorHAnsi" w:hAnsi="Arial Narrow" w:cs="Arial"/>
          <w:sz w:val="16"/>
          <w:szCs w:val="16"/>
        </w:rPr>
        <w:t xml:space="preserve">Na czas przebudowy kolizji elektroenergetycznych zapewnić agregat prądotwórczy o mocy koniecznej oraz paliwo do zasilenia odbiorców na czas prowadzenia robót. </w:t>
      </w:r>
    </w:p>
    <w:p w:rsidR="002B0339" w:rsidRPr="00FA33D2" w:rsidRDefault="002B0339" w:rsidP="002B0339">
      <w:pPr>
        <w:pStyle w:val="Tekstpodstawowy2"/>
        <w:spacing w:before="60" w:after="0" w:line="240" w:lineRule="auto"/>
        <w:ind w:left="360"/>
        <w:jc w:val="both"/>
        <w:rPr>
          <w:rFonts w:ascii="Arial Narrow" w:eastAsiaTheme="minorHAnsi" w:hAnsi="Arial Narrow" w:cs="Arial"/>
          <w:sz w:val="16"/>
          <w:szCs w:val="16"/>
        </w:rPr>
      </w:pPr>
      <w:r>
        <w:rPr>
          <w:rFonts w:ascii="Arial Narrow" w:eastAsiaTheme="minorHAnsi" w:hAnsi="Arial Narrow" w:cs="Arial"/>
          <w:sz w:val="16"/>
          <w:szCs w:val="16"/>
        </w:rPr>
        <w:t>W przypadku wygaśnięcia</w:t>
      </w:r>
      <w:r w:rsidR="00C72CAB">
        <w:rPr>
          <w:rFonts w:ascii="Arial Narrow" w:eastAsiaTheme="minorHAnsi" w:hAnsi="Arial Narrow" w:cs="Arial"/>
          <w:sz w:val="16"/>
          <w:szCs w:val="16"/>
        </w:rPr>
        <w:t xml:space="preserve"> lub braku </w:t>
      </w:r>
      <w:r>
        <w:rPr>
          <w:rFonts w:ascii="Arial Narrow" w:eastAsiaTheme="minorHAnsi" w:hAnsi="Arial Narrow" w:cs="Arial"/>
          <w:sz w:val="16"/>
          <w:szCs w:val="16"/>
        </w:rPr>
        <w:t xml:space="preserve">jakichkolwiek warunków lub uzgodnień Wykonawca na swój koszt uzyska </w:t>
      </w:r>
      <w:r w:rsidR="00C72CAB">
        <w:rPr>
          <w:rFonts w:ascii="Arial Narrow" w:eastAsiaTheme="minorHAnsi" w:hAnsi="Arial Narrow" w:cs="Arial"/>
          <w:sz w:val="16"/>
          <w:szCs w:val="16"/>
        </w:rPr>
        <w:t xml:space="preserve">je lub </w:t>
      </w:r>
      <w:r>
        <w:rPr>
          <w:rFonts w:ascii="Arial Narrow" w:eastAsiaTheme="minorHAnsi" w:hAnsi="Arial Narrow" w:cs="Arial"/>
          <w:sz w:val="16"/>
          <w:szCs w:val="16"/>
        </w:rPr>
        <w:t>ich aktualizację oraz wykona projekty zamienne jeżeli zajdzie tak potrzeba.</w:t>
      </w:r>
      <w:r w:rsidR="00C72CAB">
        <w:rPr>
          <w:rFonts w:ascii="Arial Narrow" w:eastAsiaTheme="minorHAnsi" w:hAnsi="Arial Narrow" w:cs="Arial"/>
          <w:sz w:val="16"/>
          <w:szCs w:val="16"/>
        </w:rPr>
        <w:t xml:space="preserve"> </w:t>
      </w:r>
    </w:p>
    <w:p w:rsidR="002B0339" w:rsidRPr="00FA33D2" w:rsidRDefault="002B0339" w:rsidP="00FA33D2">
      <w:pPr>
        <w:pStyle w:val="Tekstpodstawowy2"/>
        <w:spacing w:before="60" w:after="0" w:line="240" w:lineRule="auto"/>
        <w:ind w:left="360"/>
        <w:jc w:val="both"/>
        <w:rPr>
          <w:rFonts w:ascii="Arial Narrow" w:eastAsiaTheme="minorHAnsi" w:hAnsi="Arial Narrow" w:cs="Arial"/>
          <w:sz w:val="16"/>
          <w:szCs w:val="16"/>
        </w:rPr>
      </w:pPr>
    </w:p>
    <w:p w:rsidR="00FA33D2" w:rsidRDefault="00FA33D2" w:rsidP="002B36AB">
      <w:pPr>
        <w:autoSpaceDE w:val="0"/>
        <w:autoSpaceDN w:val="0"/>
        <w:adjustRightInd w:val="0"/>
        <w:spacing w:after="0" w:line="240" w:lineRule="auto"/>
        <w:ind w:firstLine="360"/>
        <w:jc w:val="both"/>
        <w:rPr>
          <w:rFonts w:ascii="Arial Narrow" w:hAnsi="Arial Narrow" w:cs="Arial"/>
          <w:sz w:val="16"/>
          <w:szCs w:val="16"/>
        </w:rPr>
      </w:pPr>
    </w:p>
    <w:p w:rsidR="00FA33D2" w:rsidRDefault="00FA33D2" w:rsidP="002B36AB">
      <w:pPr>
        <w:autoSpaceDE w:val="0"/>
        <w:autoSpaceDN w:val="0"/>
        <w:adjustRightInd w:val="0"/>
        <w:spacing w:after="0" w:line="240" w:lineRule="auto"/>
        <w:ind w:firstLine="360"/>
        <w:jc w:val="both"/>
        <w:rPr>
          <w:rFonts w:ascii="Arial Narrow" w:hAnsi="Arial Narrow" w:cs="Arial"/>
          <w:sz w:val="16"/>
          <w:szCs w:val="16"/>
        </w:rPr>
      </w:pPr>
    </w:p>
    <w:p w:rsidR="00FA33D2" w:rsidRPr="00FA33D2" w:rsidRDefault="00FA33D2"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4F6CCB">
      <w:pPr>
        <w:pStyle w:val="Nagwek1"/>
        <w:rPr>
          <w:sz w:val="16"/>
          <w:szCs w:val="16"/>
        </w:rPr>
      </w:pPr>
      <w:bookmarkStart w:id="9" w:name="_Toc453605932"/>
      <w:bookmarkStart w:id="10" w:name="_Toc46247381"/>
      <w:r w:rsidRPr="00FA33D2">
        <w:rPr>
          <w:sz w:val="16"/>
          <w:szCs w:val="16"/>
        </w:rPr>
        <w:t>Materiały</w:t>
      </w:r>
      <w:bookmarkEnd w:id="9"/>
      <w:bookmarkEnd w:id="10"/>
    </w:p>
    <w:p w:rsidR="006E6AB1" w:rsidRPr="00FA33D2" w:rsidRDefault="006E6AB1" w:rsidP="004F6CCB">
      <w:pPr>
        <w:pStyle w:val="Nagwek2"/>
        <w:rPr>
          <w:sz w:val="16"/>
          <w:szCs w:val="16"/>
        </w:rPr>
      </w:pPr>
      <w:bookmarkStart w:id="11" w:name="_Toc46247382"/>
      <w:r w:rsidRPr="00FA33D2">
        <w:rPr>
          <w:sz w:val="16"/>
          <w:szCs w:val="16"/>
        </w:rPr>
        <w:t>Ogólne wymagania dotycz</w:t>
      </w:r>
      <w:r w:rsidRPr="00FA33D2">
        <w:rPr>
          <w:rFonts w:cs="Arial,Bold"/>
          <w:sz w:val="16"/>
          <w:szCs w:val="16"/>
        </w:rPr>
        <w:t>ą</w:t>
      </w:r>
      <w:r w:rsidRPr="00FA33D2">
        <w:rPr>
          <w:sz w:val="16"/>
          <w:szCs w:val="16"/>
        </w:rPr>
        <w:t>ce materiałów</w:t>
      </w:r>
      <w:bookmarkEnd w:id="11"/>
    </w:p>
    <w:p w:rsidR="00382CBD" w:rsidRPr="00FA33D2" w:rsidRDefault="00382CBD" w:rsidP="002B36AB">
      <w:pPr>
        <w:pStyle w:val="Akapitzlist"/>
        <w:numPr>
          <w:ilvl w:val="0"/>
          <w:numId w:val="17"/>
        </w:numPr>
        <w:spacing w:after="0" w:line="240" w:lineRule="auto"/>
        <w:jc w:val="both"/>
        <w:rPr>
          <w:rFonts w:ascii="Arial Narrow" w:hAnsi="Arial Narrow"/>
          <w:b/>
          <w:sz w:val="16"/>
          <w:szCs w:val="16"/>
        </w:rPr>
      </w:pPr>
      <w:r w:rsidRPr="00FA33D2">
        <w:rPr>
          <w:rFonts w:ascii="Arial Narrow" w:hAnsi="Arial Narrow"/>
          <w:sz w:val="16"/>
          <w:szCs w:val="16"/>
        </w:rPr>
        <w:t>Osprzęt SN i nn (wszystkie jego części)muszą być fabrycznie nowe i pochodzić z bieżącej produkcji.</w:t>
      </w:r>
    </w:p>
    <w:p w:rsidR="00382CBD" w:rsidRPr="00FA33D2" w:rsidRDefault="00382CBD" w:rsidP="002B36AB">
      <w:pPr>
        <w:pStyle w:val="Akapitzlist"/>
        <w:numPr>
          <w:ilvl w:val="0"/>
          <w:numId w:val="17"/>
        </w:numPr>
        <w:spacing w:after="0" w:line="240" w:lineRule="auto"/>
        <w:jc w:val="both"/>
        <w:rPr>
          <w:rFonts w:ascii="Arial Narrow" w:hAnsi="Arial Narrow"/>
          <w:b/>
          <w:sz w:val="16"/>
          <w:szCs w:val="16"/>
        </w:rPr>
      </w:pPr>
      <w:r w:rsidRPr="00FA33D2">
        <w:rPr>
          <w:rFonts w:ascii="Arial Narrow" w:hAnsi="Arial Narrow"/>
          <w:sz w:val="16"/>
          <w:szCs w:val="16"/>
        </w:rPr>
        <w:t>Osprzęt SN i nn ma spełniać warunki</w:t>
      </w:r>
      <w:r w:rsidR="00C72CAB">
        <w:rPr>
          <w:rFonts w:ascii="Arial Narrow" w:hAnsi="Arial Narrow"/>
          <w:sz w:val="16"/>
          <w:szCs w:val="16"/>
        </w:rPr>
        <w:t xml:space="preserve"> </w:t>
      </w:r>
      <w:r w:rsidRPr="00FA33D2">
        <w:rPr>
          <w:rFonts w:ascii="Arial Narrow" w:hAnsi="Arial Narrow"/>
          <w:sz w:val="16"/>
          <w:szCs w:val="16"/>
        </w:rPr>
        <w:t>określone w niniejszej specyfikacji i dokumentach normatywnych w niej wymienionych.W przypadku, gdy wymagania podane w niniejszej specyfikacji są bardzie rygorystyczne</w:t>
      </w:r>
      <w:r w:rsidR="00C72CAB">
        <w:rPr>
          <w:rFonts w:ascii="Arial Narrow" w:hAnsi="Arial Narrow"/>
          <w:sz w:val="16"/>
          <w:szCs w:val="16"/>
        </w:rPr>
        <w:t xml:space="preserve"> </w:t>
      </w:r>
      <w:r w:rsidRPr="00FA33D2">
        <w:rPr>
          <w:rFonts w:ascii="Arial Narrow" w:hAnsi="Arial Narrow"/>
          <w:sz w:val="16"/>
          <w:szCs w:val="16"/>
        </w:rPr>
        <w:t>od wymagań zawartych w dokumentachnormatywnych, należy wówczas stosować się dowymagań zawartych w specyfikacji.</w:t>
      </w:r>
    </w:p>
    <w:p w:rsidR="00382CBD" w:rsidRPr="00FA33D2" w:rsidRDefault="00382CBD" w:rsidP="002B36AB">
      <w:pPr>
        <w:pStyle w:val="Akapitzlist"/>
        <w:numPr>
          <w:ilvl w:val="0"/>
          <w:numId w:val="17"/>
        </w:numPr>
        <w:spacing w:after="0" w:line="240" w:lineRule="auto"/>
        <w:jc w:val="both"/>
        <w:rPr>
          <w:rFonts w:ascii="Arial Narrow" w:hAnsi="Arial Narrow"/>
          <w:b/>
          <w:sz w:val="16"/>
          <w:szCs w:val="16"/>
        </w:rPr>
      </w:pPr>
      <w:r w:rsidRPr="00FA33D2">
        <w:rPr>
          <w:rFonts w:ascii="Arial Narrow" w:hAnsi="Arial Narrow"/>
          <w:sz w:val="16"/>
          <w:szCs w:val="16"/>
        </w:rPr>
        <w:t>Osprzęt powinien być tak skonstruowany, żeby:</w:t>
      </w:r>
    </w:p>
    <w:p w:rsidR="00382CBD" w:rsidRPr="00FA33D2" w:rsidRDefault="00382CBD" w:rsidP="002B36AB">
      <w:pPr>
        <w:pStyle w:val="Akapitzlist"/>
        <w:numPr>
          <w:ilvl w:val="0"/>
          <w:numId w:val="18"/>
        </w:numPr>
        <w:spacing w:after="0" w:line="240" w:lineRule="auto"/>
        <w:jc w:val="both"/>
        <w:rPr>
          <w:rFonts w:ascii="Arial Narrow" w:hAnsi="Arial Narrow"/>
          <w:sz w:val="16"/>
          <w:szCs w:val="16"/>
        </w:rPr>
      </w:pPr>
      <w:r w:rsidRPr="00FA33D2">
        <w:rPr>
          <w:rFonts w:ascii="Arial Narrow" w:hAnsi="Arial Narrow"/>
          <w:sz w:val="16"/>
          <w:szCs w:val="16"/>
        </w:rPr>
        <w:t>nie powodował niezamierzonego uszkodzenia przewodu w warunkach eksploatacji,</w:t>
      </w:r>
    </w:p>
    <w:p w:rsidR="00382CBD" w:rsidRPr="00FA33D2" w:rsidRDefault="00382CBD" w:rsidP="002B36AB">
      <w:pPr>
        <w:pStyle w:val="Akapitzlist"/>
        <w:numPr>
          <w:ilvl w:val="0"/>
          <w:numId w:val="19"/>
        </w:numPr>
        <w:spacing w:after="0" w:line="240" w:lineRule="auto"/>
        <w:jc w:val="both"/>
        <w:rPr>
          <w:rFonts w:ascii="Arial Narrow" w:hAnsi="Arial Narrow"/>
          <w:b/>
          <w:sz w:val="16"/>
          <w:szCs w:val="16"/>
        </w:rPr>
      </w:pPr>
      <w:r w:rsidRPr="00FA33D2">
        <w:rPr>
          <w:rFonts w:ascii="Arial Narrow" w:hAnsi="Arial Narrow"/>
          <w:sz w:val="16"/>
          <w:szCs w:val="16"/>
        </w:rPr>
        <w:t xml:space="preserve">wytrzymywał obciążenia mechaniczne związane z instalacją, </w:t>
      </w:r>
      <w:r w:rsidR="00C72CAB" w:rsidRPr="00FA33D2">
        <w:rPr>
          <w:rFonts w:ascii="Arial Narrow" w:hAnsi="Arial Narrow"/>
          <w:sz w:val="16"/>
          <w:szCs w:val="16"/>
        </w:rPr>
        <w:t>konserwacją</w:t>
      </w:r>
      <w:r w:rsidR="00C72CAB">
        <w:rPr>
          <w:rFonts w:ascii="Arial Narrow" w:hAnsi="Arial Narrow"/>
          <w:sz w:val="16"/>
          <w:szCs w:val="16"/>
        </w:rPr>
        <w:t xml:space="preserve"> </w:t>
      </w:r>
      <w:r w:rsidR="00C72CAB" w:rsidRPr="00FA33D2">
        <w:rPr>
          <w:rFonts w:ascii="Arial Narrow" w:hAnsi="Arial Narrow"/>
          <w:sz w:val="16"/>
          <w:szCs w:val="16"/>
        </w:rPr>
        <w:t>i</w:t>
      </w:r>
      <w:r w:rsidRPr="00FA33D2">
        <w:rPr>
          <w:rFonts w:ascii="Arial Narrow" w:hAnsi="Arial Narrow"/>
          <w:sz w:val="16"/>
          <w:szCs w:val="16"/>
        </w:rPr>
        <w:t xml:space="preserve"> eksploatacją, a także zaprojektowany na prąd roboczy włącznie z prądem </w:t>
      </w:r>
      <w:r w:rsidR="00C72CAB" w:rsidRPr="00FA33D2">
        <w:rPr>
          <w:rFonts w:ascii="Arial Narrow" w:hAnsi="Arial Narrow"/>
          <w:sz w:val="16"/>
          <w:szCs w:val="16"/>
        </w:rPr>
        <w:t>zwarcia,</w:t>
      </w:r>
      <w:r w:rsidR="00C72CAB">
        <w:rPr>
          <w:rFonts w:ascii="Arial Narrow" w:hAnsi="Arial Narrow"/>
          <w:sz w:val="16"/>
          <w:szCs w:val="16"/>
        </w:rPr>
        <w:t xml:space="preserve"> </w:t>
      </w:r>
      <w:r w:rsidR="00C72CAB" w:rsidRPr="00FA33D2">
        <w:rPr>
          <w:rFonts w:ascii="Arial Narrow" w:hAnsi="Arial Narrow"/>
          <w:sz w:val="16"/>
          <w:szCs w:val="16"/>
        </w:rPr>
        <w:t>temperaturę</w:t>
      </w:r>
      <w:r w:rsidRPr="00FA33D2">
        <w:rPr>
          <w:rFonts w:ascii="Arial Narrow" w:hAnsi="Arial Narrow"/>
          <w:sz w:val="16"/>
          <w:szCs w:val="16"/>
        </w:rPr>
        <w:t xml:space="preserve"> pracy oraz warunki środowiskowe,</w:t>
      </w:r>
    </w:p>
    <w:p w:rsidR="00382CBD" w:rsidRPr="00FA33D2" w:rsidRDefault="00382CBD" w:rsidP="002B36AB">
      <w:pPr>
        <w:pStyle w:val="Akapitzlist"/>
        <w:numPr>
          <w:ilvl w:val="0"/>
          <w:numId w:val="19"/>
        </w:numPr>
        <w:spacing w:after="0" w:line="240" w:lineRule="auto"/>
        <w:jc w:val="both"/>
        <w:rPr>
          <w:rFonts w:ascii="Arial Narrow" w:hAnsi="Arial Narrow"/>
          <w:b/>
          <w:sz w:val="16"/>
          <w:szCs w:val="16"/>
        </w:rPr>
      </w:pPr>
      <w:r w:rsidRPr="00FA33D2">
        <w:rPr>
          <w:rFonts w:ascii="Arial Narrow" w:hAnsi="Arial Narrow"/>
          <w:sz w:val="16"/>
          <w:szCs w:val="16"/>
        </w:rPr>
        <w:t xml:space="preserve"> jego elementy nie luzowały się podczas eksploatacji,</w:t>
      </w:r>
    </w:p>
    <w:p w:rsidR="00382CBD" w:rsidRPr="00FA33D2" w:rsidRDefault="00382CBD" w:rsidP="002B36AB">
      <w:pPr>
        <w:pStyle w:val="Akapitzlist"/>
        <w:numPr>
          <w:ilvl w:val="0"/>
          <w:numId w:val="19"/>
        </w:numPr>
        <w:spacing w:after="0" w:line="240" w:lineRule="auto"/>
        <w:jc w:val="both"/>
        <w:rPr>
          <w:rFonts w:ascii="Arial Narrow" w:hAnsi="Arial Narrow"/>
          <w:b/>
          <w:sz w:val="16"/>
          <w:szCs w:val="16"/>
        </w:rPr>
      </w:pPr>
      <w:r w:rsidRPr="00FA33D2">
        <w:rPr>
          <w:rFonts w:ascii="Arial Narrow" w:hAnsi="Arial Narrow"/>
          <w:sz w:val="16"/>
          <w:szCs w:val="16"/>
        </w:rPr>
        <w:t xml:space="preserve">powierzchnie osprzętu zaprasowywanego stykające się z przewodem roboczym </w:t>
      </w:r>
      <w:r w:rsidR="00C72CAB" w:rsidRPr="00FA33D2">
        <w:rPr>
          <w:rFonts w:ascii="Arial Narrow" w:hAnsi="Arial Narrow"/>
          <w:sz w:val="16"/>
          <w:szCs w:val="16"/>
        </w:rPr>
        <w:t>były</w:t>
      </w:r>
      <w:r w:rsidR="00C72CAB">
        <w:rPr>
          <w:rFonts w:ascii="Arial Narrow" w:hAnsi="Arial Narrow"/>
          <w:sz w:val="16"/>
          <w:szCs w:val="16"/>
        </w:rPr>
        <w:t xml:space="preserve"> </w:t>
      </w:r>
      <w:r w:rsidR="00C72CAB" w:rsidRPr="00FA33D2">
        <w:rPr>
          <w:rFonts w:ascii="Arial Narrow" w:hAnsi="Arial Narrow"/>
          <w:sz w:val="16"/>
          <w:szCs w:val="16"/>
        </w:rPr>
        <w:t>chronione</w:t>
      </w:r>
      <w:r w:rsidRPr="00FA33D2">
        <w:rPr>
          <w:rFonts w:ascii="Arial Narrow" w:hAnsi="Arial Narrow"/>
          <w:sz w:val="16"/>
          <w:szCs w:val="16"/>
        </w:rPr>
        <w:t xml:space="preserve"> przez zanieczyszczeniem przed zainstalowaniem.</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Materiały metalowe zastosowane do konstrukcji osprzętu powinny spełniać </w:t>
      </w:r>
      <w:r w:rsidR="00C72CAB" w:rsidRPr="00FA33D2">
        <w:rPr>
          <w:rFonts w:ascii="Arial Narrow" w:hAnsi="Arial Narrow"/>
          <w:sz w:val="16"/>
          <w:szCs w:val="16"/>
        </w:rPr>
        <w:t>wymagania dotyczące</w:t>
      </w:r>
      <w:r w:rsidRPr="00FA33D2">
        <w:rPr>
          <w:rFonts w:ascii="Arial Narrow" w:hAnsi="Arial Narrow"/>
          <w:sz w:val="16"/>
          <w:szCs w:val="16"/>
        </w:rPr>
        <w:t xml:space="preserve"> czasu pracy i nie powinny być podatne na korozję międzykrystaliczną </w:t>
      </w:r>
      <w:r w:rsidR="00C72CAB" w:rsidRPr="00FA33D2">
        <w:rPr>
          <w:rFonts w:ascii="Arial Narrow" w:hAnsi="Arial Narrow"/>
          <w:sz w:val="16"/>
          <w:szCs w:val="16"/>
        </w:rPr>
        <w:t>lub naprężeniową</w:t>
      </w:r>
      <w:r w:rsidRPr="00FA33D2">
        <w:rPr>
          <w:rFonts w:ascii="Arial Narrow" w:hAnsi="Arial Narrow"/>
          <w:sz w:val="16"/>
          <w:szCs w:val="16"/>
        </w:rPr>
        <w:t xml:space="preserve">. Nie powinny powodować korozji żadnych innych części </w:t>
      </w:r>
      <w:r w:rsidR="00C72CAB" w:rsidRPr="00FA33D2">
        <w:rPr>
          <w:rFonts w:ascii="Arial Narrow" w:hAnsi="Arial Narrow"/>
          <w:sz w:val="16"/>
          <w:szCs w:val="16"/>
        </w:rPr>
        <w:t>przewodu roboczego</w:t>
      </w:r>
      <w:r w:rsidRPr="00FA33D2">
        <w:rPr>
          <w:rFonts w:ascii="Arial Narrow" w:hAnsi="Arial Narrow"/>
          <w:sz w:val="16"/>
          <w:szCs w:val="16"/>
        </w:rPr>
        <w:t xml:space="preserve">. Materiały metalowe zastosowane do konstrukcji osprzętu </w:t>
      </w:r>
      <w:r w:rsidR="00C72CAB" w:rsidRPr="00FA33D2">
        <w:rPr>
          <w:rFonts w:ascii="Arial Narrow" w:hAnsi="Arial Narrow"/>
          <w:sz w:val="16"/>
          <w:szCs w:val="16"/>
        </w:rPr>
        <w:t>zaprasowywanego powinny</w:t>
      </w:r>
      <w:r w:rsidRPr="00FA33D2">
        <w:rPr>
          <w:rFonts w:ascii="Arial Narrow" w:hAnsi="Arial Narrow"/>
          <w:sz w:val="16"/>
          <w:szCs w:val="16"/>
        </w:rPr>
        <w:t xml:space="preserve"> wytrzymywać utwardzenie przez zgniot spowodowany </w:t>
      </w:r>
      <w:r w:rsidR="00C72CAB" w:rsidRPr="00FA33D2">
        <w:rPr>
          <w:rFonts w:ascii="Arial Narrow" w:hAnsi="Arial Narrow"/>
          <w:sz w:val="16"/>
          <w:szCs w:val="16"/>
        </w:rPr>
        <w:t>zaprasowywaniem ponadto</w:t>
      </w:r>
      <w:r w:rsidRPr="00FA33D2">
        <w:rPr>
          <w:rFonts w:ascii="Arial Narrow" w:hAnsi="Arial Narrow"/>
          <w:sz w:val="16"/>
          <w:szCs w:val="16"/>
        </w:rPr>
        <w:t xml:space="preserve"> stalowe elementy zaprasowywane powinny mieć dostateczną udarność </w:t>
      </w:r>
      <w:r w:rsidR="00C72CAB" w:rsidRPr="00FA33D2">
        <w:rPr>
          <w:rFonts w:ascii="Arial Narrow" w:hAnsi="Arial Narrow"/>
          <w:sz w:val="16"/>
          <w:szCs w:val="16"/>
        </w:rPr>
        <w:t>po</w:t>
      </w:r>
      <w:r w:rsidR="00C72CAB">
        <w:rPr>
          <w:rFonts w:ascii="Arial Narrow" w:hAnsi="Arial Narrow"/>
          <w:sz w:val="16"/>
          <w:szCs w:val="16"/>
        </w:rPr>
        <w:t xml:space="preserve"> </w:t>
      </w:r>
      <w:r w:rsidR="00C72CAB" w:rsidRPr="00FA33D2">
        <w:rPr>
          <w:rFonts w:ascii="Arial Narrow" w:hAnsi="Arial Narrow"/>
          <w:sz w:val="16"/>
          <w:szCs w:val="16"/>
        </w:rPr>
        <w:t>zaprasowaniu</w:t>
      </w:r>
      <w:r w:rsidRPr="00FA33D2">
        <w:rPr>
          <w:rFonts w:ascii="Arial Narrow" w:hAnsi="Arial Narrow"/>
          <w:sz w:val="16"/>
          <w:szCs w:val="16"/>
        </w:rPr>
        <w:t>.</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Materiały niemetalowe zastosowane do konstrukcji osprzętu powinny mieć </w:t>
      </w:r>
      <w:r w:rsidR="00C72CAB" w:rsidRPr="00FA33D2">
        <w:rPr>
          <w:rFonts w:ascii="Arial Narrow" w:hAnsi="Arial Narrow"/>
          <w:sz w:val="16"/>
          <w:szCs w:val="16"/>
        </w:rPr>
        <w:t>dobrą odporność</w:t>
      </w:r>
      <w:r w:rsidRPr="00FA33D2">
        <w:rPr>
          <w:rFonts w:ascii="Arial Narrow" w:hAnsi="Arial Narrow"/>
          <w:sz w:val="16"/>
          <w:szCs w:val="16"/>
        </w:rPr>
        <w:t xml:space="preserve"> na starzenie się i wytrzymywać temperatury pracy bez zmian </w:t>
      </w:r>
      <w:r w:rsidR="00C72CAB" w:rsidRPr="00FA33D2">
        <w:rPr>
          <w:rFonts w:ascii="Arial Narrow" w:hAnsi="Arial Narrow"/>
          <w:sz w:val="16"/>
          <w:szCs w:val="16"/>
        </w:rPr>
        <w:t>powodujących pogorszenie</w:t>
      </w:r>
      <w:r w:rsidRPr="00FA33D2">
        <w:rPr>
          <w:rFonts w:ascii="Arial Narrow" w:hAnsi="Arial Narrow"/>
          <w:sz w:val="16"/>
          <w:szCs w:val="16"/>
        </w:rPr>
        <w:t xml:space="preserve"> się właściwości. Materiały powinny mieć dostateczną odporność na </w:t>
      </w:r>
      <w:r w:rsidR="00C72CAB" w:rsidRPr="00FA33D2">
        <w:rPr>
          <w:rFonts w:ascii="Arial Narrow" w:hAnsi="Arial Narrow"/>
          <w:sz w:val="16"/>
          <w:szCs w:val="16"/>
        </w:rPr>
        <w:t>działanie promieniowania</w:t>
      </w:r>
      <w:r w:rsidRPr="00FA33D2">
        <w:rPr>
          <w:rFonts w:ascii="Arial Narrow" w:hAnsi="Arial Narrow"/>
          <w:sz w:val="16"/>
          <w:szCs w:val="16"/>
        </w:rPr>
        <w:t xml:space="preserve"> ultrafioletowego i zanieczyszczenie powietrza w całym </w:t>
      </w:r>
      <w:r w:rsidR="00C72CAB" w:rsidRPr="00FA33D2">
        <w:rPr>
          <w:rFonts w:ascii="Arial Narrow" w:hAnsi="Arial Narrow"/>
          <w:sz w:val="16"/>
          <w:szCs w:val="16"/>
        </w:rPr>
        <w:t>zakresie temperatury</w:t>
      </w:r>
      <w:r w:rsidRPr="00FA33D2">
        <w:rPr>
          <w:rFonts w:ascii="Arial Narrow" w:hAnsi="Arial Narrow"/>
          <w:sz w:val="16"/>
          <w:szCs w:val="16"/>
        </w:rPr>
        <w:t xml:space="preserve"> pracy. Materiały te nie powinny powodować korozji innych </w:t>
      </w:r>
      <w:r w:rsidR="00C72CAB" w:rsidRPr="00FA33D2">
        <w:rPr>
          <w:rFonts w:ascii="Arial Narrow" w:hAnsi="Arial Narrow"/>
          <w:sz w:val="16"/>
          <w:szCs w:val="16"/>
        </w:rPr>
        <w:t>materiałów,</w:t>
      </w:r>
      <w:r w:rsidR="00C72CAB">
        <w:rPr>
          <w:rFonts w:ascii="Arial Narrow" w:hAnsi="Arial Narrow"/>
          <w:sz w:val="16"/>
          <w:szCs w:val="16"/>
        </w:rPr>
        <w:t xml:space="preserve"> </w:t>
      </w:r>
      <w:r w:rsidR="00C72CAB" w:rsidRPr="00FA33D2">
        <w:rPr>
          <w:rFonts w:ascii="Arial Narrow" w:hAnsi="Arial Narrow"/>
          <w:sz w:val="16"/>
          <w:szCs w:val="16"/>
        </w:rPr>
        <w:t>z</w:t>
      </w:r>
      <w:r w:rsidRPr="00FA33D2">
        <w:rPr>
          <w:rFonts w:ascii="Arial Narrow" w:hAnsi="Arial Narrow"/>
          <w:sz w:val="16"/>
          <w:szCs w:val="16"/>
        </w:rPr>
        <w:t xml:space="preserve"> którymi stykają się.</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Wszystkie części żelazne, które będą wystawione na wpływ atmosfery </w:t>
      </w:r>
      <w:r w:rsidR="00C72CAB" w:rsidRPr="00FA33D2">
        <w:rPr>
          <w:rFonts w:ascii="Arial Narrow" w:hAnsi="Arial Narrow"/>
          <w:sz w:val="16"/>
          <w:szCs w:val="16"/>
        </w:rPr>
        <w:t>podczas eksploatacji</w:t>
      </w:r>
      <w:r w:rsidRPr="00FA33D2">
        <w:rPr>
          <w:rFonts w:ascii="Arial Narrow" w:hAnsi="Arial Narrow"/>
          <w:sz w:val="16"/>
          <w:szCs w:val="16"/>
        </w:rPr>
        <w:t xml:space="preserve">, za wyjątkiem wykonanych z właściwej stali nierdzewnej, powinny </w:t>
      </w:r>
      <w:r w:rsidR="00C72CAB" w:rsidRPr="00FA33D2">
        <w:rPr>
          <w:rFonts w:ascii="Arial Narrow" w:hAnsi="Arial Narrow"/>
          <w:sz w:val="16"/>
          <w:szCs w:val="16"/>
        </w:rPr>
        <w:t>być chronione</w:t>
      </w:r>
      <w:r w:rsidRPr="00FA33D2">
        <w:rPr>
          <w:rFonts w:ascii="Arial Narrow" w:hAnsi="Arial Narrow"/>
          <w:sz w:val="16"/>
          <w:szCs w:val="16"/>
        </w:rPr>
        <w:t xml:space="preserve"> przez ocynkowanie ogniowe zgodnie z PN-EN ISO 1461:2011 Powłoki </w:t>
      </w:r>
      <w:r w:rsidR="00C72CAB" w:rsidRPr="00FA33D2">
        <w:rPr>
          <w:rFonts w:ascii="Arial Narrow" w:hAnsi="Arial Narrow"/>
          <w:sz w:val="16"/>
          <w:szCs w:val="16"/>
        </w:rPr>
        <w:t>cynkowe nanoszone</w:t>
      </w:r>
      <w:r w:rsidRPr="00FA33D2">
        <w:rPr>
          <w:rFonts w:ascii="Arial Narrow" w:hAnsi="Arial Narrow"/>
          <w:sz w:val="16"/>
          <w:szCs w:val="16"/>
        </w:rPr>
        <w:t xml:space="preserve"> na wyroby stalowe i żeliwne metodą zanurzeniową - Wymagania i </w:t>
      </w:r>
      <w:r w:rsidR="00C72CAB" w:rsidRPr="00FA33D2">
        <w:rPr>
          <w:rFonts w:ascii="Arial Narrow" w:hAnsi="Arial Narrow"/>
          <w:sz w:val="16"/>
          <w:szCs w:val="16"/>
        </w:rPr>
        <w:t>metody badań</w:t>
      </w:r>
      <w:r w:rsidRPr="00FA33D2">
        <w:rPr>
          <w:rFonts w:ascii="Arial Narrow" w:hAnsi="Arial Narrow"/>
          <w:sz w:val="16"/>
          <w:szCs w:val="16"/>
        </w:rPr>
        <w:t xml:space="preserve"> lub inny sposób zapewniający równoważną ochronę.</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W osprzęcie nie powinien występować bezpośredni styk pomiędzy metalami, </w:t>
      </w:r>
      <w:r w:rsidR="00C72CAB" w:rsidRPr="00FA33D2">
        <w:rPr>
          <w:rFonts w:ascii="Arial Narrow" w:hAnsi="Arial Narrow"/>
          <w:sz w:val="16"/>
          <w:szCs w:val="16"/>
        </w:rPr>
        <w:t>których różnica</w:t>
      </w:r>
      <w:r w:rsidRPr="00FA33D2">
        <w:rPr>
          <w:rFonts w:ascii="Arial Narrow" w:hAnsi="Arial Narrow"/>
          <w:sz w:val="16"/>
          <w:szCs w:val="16"/>
        </w:rPr>
        <w:t xml:space="preserve"> potencjałów elektrochemicznych może spowodować korozję </w:t>
      </w:r>
      <w:r w:rsidR="00C72CAB" w:rsidRPr="00FA33D2">
        <w:rPr>
          <w:rFonts w:ascii="Arial Narrow" w:hAnsi="Arial Narrow"/>
          <w:sz w:val="16"/>
          <w:szCs w:val="16"/>
        </w:rPr>
        <w:t>elektrochemiczną zdolną</w:t>
      </w:r>
      <w:r w:rsidRPr="00FA33D2">
        <w:rPr>
          <w:rFonts w:ascii="Arial Narrow" w:hAnsi="Arial Narrow"/>
          <w:sz w:val="16"/>
          <w:szCs w:val="16"/>
        </w:rPr>
        <w:t xml:space="preserve"> do pogorszenia sprawności całej linii, o ile nie zostały podjęte specjalne </w:t>
      </w:r>
      <w:r w:rsidR="00C72CAB" w:rsidRPr="00FA33D2">
        <w:rPr>
          <w:rFonts w:ascii="Arial Narrow" w:hAnsi="Arial Narrow"/>
          <w:sz w:val="16"/>
          <w:szCs w:val="16"/>
        </w:rPr>
        <w:t>środki zaradcze</w:t>
      </w:r>
      <w:r w:rsidRPr="00FA33D2">
        <w:rPr>
          <w:rFonts w:ascii="Arial Narrow" w:hAnsi="Arial Narrow"/>
          <w:sz w:val="16"/>
          <w:szCs w:val="16"/>
        </w:rPr>
        <w:t xml:space="preserve">. Odnosi się to szczególnie do tych części osprzętu, które stykają się </w:t>
      </w:r>
      <w:r w:rsidR="00C72CAB" w:rsidRPr="00FA33D2">
        <w:rPr>
          <w:rFonts w:ascii="Arial Narrow" w:hAnsi="Arial Narrow"/>
          <w:sz w:val="16"/>
          <w:szCs w:val="16"/>
        </w:rPr>
        <w:t>bezpośrednio</w:t>
      </w:r>
      <w:r w:rsidR="00C72CAB">
        <w:rPr>
          <w:rFonts w:ascii="Arial Narrow" w:hAnsi="Arial Narrow"/>
          <w:sz w:val="16"/>
          <w:szCs w:val="16"/>
        </w:rPr>
        <w:t xml:space="preserve"> </w:t>
      </w:r>
      <w:r w:rsidR="00C72CAB" w:rsidRPr="00FA33D2">
        <w:rPr>
          <w:rFonts w:ascii="Arial Narrow" w:hAnsi="Arial Narrow"/>
          <w:sz w:val="16"/>
          <w:szCs w:val="16"/>
        </w:rPr>
        <w:t>z</w:t>
      </w:r>
      <w:r w:rsidRPr="00FA33D2">
        <w:rPr>
          <w:rFonts w:ascii="Arial Narrow" w:hAnsi="Arial Narrow"/>
          <w:sz w:val="16"/>
          <w:szCs w:val="16"/>
        </w:rPr>
        <w:t xml:space="preserve"> przewodem.</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Wszystkie gwinty zewnętrzne powinny być nacinane lub nawalcowywane </w:t>
      </w:r>
      <w:r w:rsidR="00C72CAB" w:rsidRPr="00FA33D2">
        <w:rPr>
          <w:rFonts w:ascii="Arial Narrow" w:hAnsi="Arial Narrow"/>
          <w:sz w:val="16"/>
          <w:szCs w:val="16"/>
        </w:rPr>
        <w:t>przed</w:t>
      </w:r>
      <w:r w:rsidR="00C72CAB">
        <w:rPr>
          <w:rFonts w:ascii="Arial Narrow" w:hAnsi="Arial Narrow"/>
          <w:sz w:val="16"/>
          <w:szCs w:val="16"/>
        </w:rPr>
        <w:t xml:space="preserve"> </w:t>
      </w:r>
      <w:r w:rsidR="00C72CAB" w:rsidRPr="00FA33D2">
        <w:rPr>
          <w:rFonts w:ascii="Arial Narrow" w:hAnsi="Arial Narrow"/>
          <w:sz w:val="16"/>
          <w:szCs w:val="16"/>
        </w:rPr>
        <w:t>ocynkowaniem</w:t>
      </w:r>
      <w:r w:rsidRPr="00FA33D2">
        <w:rPr>
          <w:rFonts w:ascii="Arial Narrow" w:hAnsi="Arial Narrow"/>
          <w:sz w:val="16"/>
          <w:szCs w:val="16"/>
        </w:rPr>
        <w:t xml:space="preserve"> ogniowym. Wewnętrzne gwinty mogą być nacinane przed albo </w:t>
      </w:r>
      <w:r w:rsidR="00C72CAB" w:rsidRPr="00FA33D2">
        <w:rPr>
          <w:rFonts w:ascii="Arial Narrow" w:hAnsi="Arial Narrow"/>
          <w:sz w:val="16"/>
          <w:szCs w:val="16"/>
        </w:rPr>
        <w:t>po</w:t>
      </w:r>
      <w:r w:rsidR="00C72CAB">
        <w:rPr>
          <w:rFonts w:ascii="Arial Narrow" w:hAnsi="Arial Narrow"/>
          <w:sz w:val="16"/>
          <w:szCs w:val="16"/>
        </w:rPr>
        <w:t xml:space="preserve"> </w:t>
      </w:r>
      <w:r w:rsidR="00C72CAB" w:rsidRPr="00FA33D2">
        <w:rPr>
          <w:rFonts w:ascii="Arial Narrow" w:hAnsi="Arial Narrow"/>
          <w:sz w:val="16"/>
          <w:szCs w:val="16"/>
        </w:rPr>
        <w:t>cynkowaniu</w:t>
      </w:r>
      <w:r w:rsidRPr="00FA33D2">
        <w:rPr>
          <w:rFonts w:ascii="Arial Narrow" w:hAnsi="Arial Narrow"/>
          <w:sz w:val="16"/>
          <w:szCs w:val="16"/>
        </w:rPr>
        <w:t xml:space="preserve"> ogniowym. W przypadku nacinania po ocynkowaniu powinny być </w:t>
      </w:r>
      <w:r w:rsidR="00C72CAB" w:rsidRPr="00FA33D2">
        <w:rPr>
          <w:rFonts w:ascii="Arial Narrow" w:hAnsi="Arial Narrow"/>
          <w:sz w:val="16"/>
          <w:szCs w:val="16"/>
        </w:rPr>
        <w:t>oliwione</w:t>
      </w:r>
      <w:r w:rsidR="00C72CAB">
        <w:rPr>
          <w:rFonts w:ascii="Arial Narrow" w:hAnsi="Arial Narrow"/>
          <w:sz w:val="16"/>
          <w:szCs w:val="16"/>
        </w:rPr>
        <w:t xml:space="preserve"> </w:t>
      </w:r>
      <w:r w:rsidR="00C72CAB" w:rsidRPr="00FA33D2">
        <w:rPr>
          <w:rFonts w:ascii="Arial Narrow" w:hAnsi="Arial Narrow"/>
          <w:sz w:val="16"/>
          <w:szCs w:val="16"/>
        </w:rPr>
        <w:t>albo</w:t>
      </w:r>
      <w:r w:rsidRPr="00FA33D2">
        <w:rPr>
          <w:rFonts w:ascii="Arial Narrow" w:hAnsi="Arial Narrow"/>
          <w:sz w:val="16"/>
          <w:szCs w:val="16"/>
        </w:rPr>
        <w:t xml:space="preserve"> smarowane smarem stałym.</w:t>
      </w:r>
    </w:p>
    <w:p w:rsidR="00D12C52" w:rsidRPr="00FA33D2" w:rsidRDefault="00D12C52" w:rsidP="002B36AB">
      <w:pPr>
        <w:pStyle w:val="Akapitzlist"/>
        <w:spacing w:after="0" w:line="240" w:lineRule="auto"/>
        <w:jc w:val="both"/>
        <w:rPr>
          <w:rFonts w:ascii="Arial Narrow" w:hAnsi="Arial Narrow"/>
          <w:b/>
          <w:sz w:val="16"/>
          <w:szCs w:val="16"/>
        </w:rPr>
      </w:pPr>
    </w:p>
    <w:p w:rsidR="00F26760" w:rsidRPr="00FA33D2" w:rsidRDefault="00F26760" w:rsidP="00561851">
      <w:pPr>
        <w:pStyle w:val="Nagwek2"/>
        <w:rPr>
          <w:sz w:val="16"/>
          <w:szCs w:val="16"/>
        </w:rPr>
      </w:pPr>
      <w:bookmarkStart w:id="12" w:name="_Toc46247383"/>
      <w:r w:rsidRPr="00FA33D2">
        <w:rPr>
          <w:sz w:val="16"/>
          <w:szCs w:val="16"/>
        </w:rPr>
        <w:t>Kablowa rozdzielnica szafowa oraz szafka pomiarowa nn powinny mieć następujące właściwości i parametry techniczne</w:t>
      </w:r>
      <w:r w:rsidR="00FA33D2">
        <w:rPr>
          <w:sz w:val="16"/>
          <w:szCs w:val="16"/>
        </w:rPr>
        <w:t>.</w:t>
      </w:r>
      <w:bookmarkEnd w:id="12"/>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a) napięcie znamionowe Un – 400 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b) napięcie znamionowe izolacji Ui– 400 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c) liczba faz – 3,</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d) częstotliwość znamionowa – 50 Hz,</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e) temperatura otoczenia – od -25°C do +40°C,</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f) napięcie znamionowe udarowe wytrzymywane Uimp:</w:t>
      </w:r>
    </w:p>
    <w:p w:rsidR="009430B6"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szafek pomiarowych Uimp– 4 kV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kablowych rozdzielnic szafowych zintegrowanych Uimp– 4 kV,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kablowych rozdzielnic szafowych Uimp– 6 kV,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g) prąd znamionowy rozdzielnicy InA– 400 A,</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h) prąd znamionowy obwodu zasilającego InC– 400 A,</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i) prąd znamionowy obwodu odbiorczego InC– 400 A, 160A,</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j) prąd znamionowy krótkotrwały wytrzymywany Icw– 8 kA,</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k) prąd znamionowy szczytowy wytrzymywany Ipk– 16 kA,</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l) współczynnik znamionowy jednoczesności (RDF) dla obwodów odbiorczych:</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zintegrowanych KRSN-P2 - 0,6,</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KRSN-00 – 0,6,</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KRSN-0 – 0,5,</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KRSN-1 – 0,3,</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KRSN-2 – 0,2,</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m) przeznaczone do użytkowania przez osoby wykwalifikowane,</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n) stopień ochrony (przy otwartych drzwiach, otwartych łącznikach, wyjętych </w:t>
      </w:r>
      <w:r w:rsidR="00C72CAB" w:rsidRPr="00FA33D2">
        <w:rPr>
          <w:rFonts w:ascii="Arial Narrow" w:hAnsi="Arial Narrow"/>
          <w:sz w:val="16"/>
          <w:szCs w:val="16"/>
        </w:rPr>
        <w:t>wkładkach bezpiecznikowych</w:t>
      </w:r>
      <w:r w:rsidRPr="00FA33D2">
        <w:rPr>
          <w:rFonts w:ascii="Arial Narrow" w:hAnsi="Arial Narrow"/>
          <w:sz w:val="16"/>
          <w:szCs w:val="16"/>
        </w:rPr>
        <w:t>) co najmniej IP 2X zgodnie z normą PN-EN 60529:2003P+A2:2014-07EStopnie ochrony zapewnianej przez obudowy (kod IP),</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o) klasyfikacja kompatybilności elektromagnetycznej (EMC) – środowisko B, nie wymaga </w:t>
      </w:r>
      <w:r w:rsidR="00C72CAB" w:rsidRPr="00FA33D2">
        <w:rPr>
          <w:rFonts w:ascii="Arial Narrow" w:hAnsi="Arial Narrow"/>
          <w:sz w:val="16"/>
          <w:szCs w:val="16"/>
        </w:rPr>
        <w:t>się badań</w:t>
      </w:r>
      <w:r w:rsidRPr="00FA33D2">
        <w:rPr>
          <w:rFonts w:ascii="Arial Narrow" w:hAnsi="Arial Narrow"/>
          <w:sz w:val="16"/>
          <w:szCs w:val="16"/>
        </w:rPr>
        <w:t xml:space="preserve"> odporności lub emisji EMC, jeżeli spełnione są warunki podane w J.9.4.2Załącznika J do normy PN-EN 61439-1: 2011P Rozdzielnice i sterownice niskonapięciowe- Część 1: Postanowienia ogólne,</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p) odporność na skutki wyładowania łukowego, powstałego w wyniku </w:t>
      </w:r>
      <w:r w:rsidR="00C72CAB" w:rsidRPr="00FA33D2">
        <w:rPr>
          <w:rFonts w:ascii="Arial Narrow" w:hAnsi="Arial Narrow"/>
          <w:sz w:val="16"/>
          <w:szCs w:val="16"/>
        </w:rPr>
        <w:t>zwarcia wewnętrznego</w:t>
      </w:r>
      <w:r w:rsidRPr="00FA33D2">
        <w:rPr>
          <w:rFonts w:ascii="Arial Narrow" w:hAnsi="Arial Narrow"/>
          <w:sz w:val="16"/>
          <w:szCs w:val="16"/>
        </w:rPr>
        <w:t xml:space="preserve"> (spełnienie kryterium nr 1, nr 2, nr 3, nr 4), o czasie trwania próby min.0,1 s i o trójfazowym prądzie zwarciowym:</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 dla kablowej rozdzielnicy szafowej naziemnych zintegrowanych KRSN-P2i szafek pomiarowych nn (dotyczy </w:t>
      </w:r>
      <w:r w:rsidR="00C72CAB" w:rsidRPr="00FA33D2">
        <w:rPr>
          <w:rFonts w:ascii="Arial Narrow" w:hAnsi="Arial Narrow"/>
          <w:sz w:val="16"/>
          <w:szCs w:val="16"/>
        </w:rPr>
        <w:t>przedziału,</w:t>
      </w:r>
      <w:r w:rsidR="00C72CAB">
        <w:rPr>
          <w:rFonts w:ascii="Arial Narrow" w:hAnsi="Arial Narrow"/>
          <w:sz w:val="16"/>
          <w:szCs w:val="16"/>
        </w:rPr>
        <w:t xml:space="preserve"> </w:t>
      </w:r>
      <w:r w:rsidR="00C72CAB" w:rsidRPr="00FA33D2">
        <w:rPr>
          <w:rFonts w:ascii="Arial Narrow" w:hAnsi="Arial Narrow"/>
          <w:sz w:val="16"/>
          <w:szCs w:val="16"/>
        </w:rPr>
        <w:t>w</w:t>
      </w:r>
      <w:r w:rsidRPr="00FA33D2">
        <w:rPr>
          <w:rFonts w:ascii="Arial Narrow" w:hAnsi="Arial Narrow"/>
          <w:sz w:val="16"/>
          <w:szCs w:val="16"/>
        </w:rPr>
        <w:t xml:space="preserve"> którym znajdują się pola zasilające i/lub odbiorcze) – 10 kA,</w:t>
      </w:r>
    </w:p>
    <w:p w:rsidR="00F26760"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KRSN-00, KRSN-0, KRSN-1, KRSN-2 – 16 kA.</w:t>
      </w:r>
    </w:p>
    <w:p w:rsidR="00D12C52" w:rsidRPr="00FA33D2" w:rsidRDefault="00D12C52" w:rsidP="002B36AB">
      <w:pPr>
        <w:spacing w:after="0" w:line="240" w:lineRule="auto"/>
        <w:jc w:val="both"/>
        <w:rPr>
          <w:rFonts w:ascii="Arial Narrow" w:hAnsi="Arial Narrow"/>
          <w:b/>
          <w:sz w:val="16"/>
          <w:szCs w:val="16"/>
        </w:rPr>
      </w:pPr>
    </w:p>
    <w:p w:rsidR="00D12C52" w:rsidRPr="00FA33D2" w:rsidRDefault="00314D8C" w:rsidP="00561851">
      <w:pPr>
        <w:pStyle w:val="Nagwek2"/>
        <w:rPr>
          <w:sz w:val="16"/>
          <w:szCs w:val="16"/>
        </w:rPr>
      </w:pPr>
      <w:bookmarkStart w:id="13" w:name="_Toc46247384"/>
      <w:r w:rsidRPr="00FA33D2">
        <w:rPr>
          <w:sz w:val="16"/>
          <w:szCs w:val="16"/>
        </w:rPr>
        <w:t>Pusta obudowa powinna mieć następujące parametry</w:t>
      </w:r>
      <w:r w:rsidR="00FA33D2">
        <w:rPr>
          <w:sz w:val="16"/>
          <w:szCs w:val="16"/>
        </w:rPr>
        <w:t>.</w:t>
      </w:r>
      <w:bookmarkEnd w:id="13"/>
    </w:p>
    <w:p w:rsidR="00D12C52" w:rsidRPr="00FA33D2" w:rsidRDefault="00D12C52" w:rsidP="002B36AB">
      <w:pPr>
        <w:pStyle w:val="Akapitzlist"/>
        <w:spacing w:after="0" w:line="240" w:lineRule="auto"/>
        <w:ind w:left="750"/>
        <w:jc w:val="both"/>
        <w:rPr>
          <w:rFonts w:ascii="Arial Narrow" w:hAnsi="Arial Narrow"/>
          <w:sz w:val="16"/>
          <w:szCs w:val="16"/>
        </w:rPr>
      </w:pP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a) izolacyjna, wykonana z arkuszowego tłoczywa termoutwardzalnego </w:t>
      </w:r>
      <w:r w:rsidR="00C72CAB" w:rsidRPr="00FA33D2">
        <w:rPr>
          <w:rFonts w:ascii="Arial Narrow" w:hAnsi="Arial Narrow"/>
          <w:sz w:val="16"/>
          <w:szCs w:val="16"/>
        </w:rPr>
        <w:t>wzmocnionego włóknem</w:t>
      </w:r>
      <w:r w:rsidRPr="00FA33D2">
        <w:rPr>
          <w:rFonts w:ascii="Arial Narrow" w:hAnsi="Arial Narrow"/>
          <w:sz w:val="16"/>
          <w:szCs w:val="16"/>
        </w:rPr>
        <w:t xml:space="preserve"> szklanym o oznaczeniu SMC (sheetmouldingcompound) PN-EN 14598-1UP (GF30) Q – rodzaj tworzywa 833.5 lub innego o zawartości włókna </w:t>
      </w:r>
      <w:r w:rsidR="00C72CAB" w:rsidRPr="00FA33D2">
        <w:rPr>
          <w:rFonts w:ascii="Arial Narrow" w:hAnsi="Arial Narrow"/>
          <w:sz w:val="16"/>
          <w:szCs w:val="16"/>
        </w:rPr>
        <w:t>szklanego</w:t>
      </w:r>
      <w:r w:rsidR="00C72CAB">
        <w:rPr>
          <w:rFonts w:ascii="Arial Narrow" w:hAnsi="Arial Narrow"/>
          <w:sz w:val="16"/>
          <w:szCs w:val="16"/>
        </w:rPr>
        <w:t xml:space="preserve"> </w:t>
      </w:r>
      <w:r w:rsidR="00C72CAB" w:rsidRPr="00FA33D2">
        <w:rPr>
          <w:rFonts w:ascii="Arial Narrow" w:hAnsi="Arial Narrow"/>
          <w:sz w:val="16"/>
          <w:szCs w:val="16"/>
        </w:rPr>
        <w:t>w</w:t>
      </w:r>
      <w:r w:rsidRPr="00FA33D2">
        <w:rPr>
          <w:rFonts w:ascii="Arial Narrow" w:hAnsi="Arial Narrow"/>
          <w:sz w:val="16"/>
          <w:szCs w:val="16"/>
        </w:rPr>
        <w:t xml:space="preserve"> zakresie 25-32,5 % i o właściwościach nie gorszych niż podane w tablicy 1.2 –</w:t>
      </w:r>
      <w:r w:rsidR="00C72CAB" w:rsidRPr="00FA33D2">
        <w:rPr>
          <w:rFonts w:ascii="Arial Narrow" w:hAnsi="Arial Narrow"/>
          <w:sz w:val="16"/>
          <w:szCs w:val="16"/>
        </w:rPr>
        <w:t>kolumna nr</w:t>
      </w:r>
      <w:r w:rsidRPr="00FA33D2">
        <w:rPr>
          <w:rFonts w:ascii="Arial Narrow" w:hAnsi="Arial Narrow"/>
          <w:sz w:val="16"/>
          <w:szCs w:val="16"/>
        </w:rPr>
        <w:t xml:space="preserve"> 6 w normie PN-EN 14598-3:2007P Termoutwardzalne tłoczywa wzmocnione.</w:t>
      </w:r>
    </w:p>
    <w:p w:rsidR="00D12C52" w:rsidRPr="00FA33D2" w:rsidRDefault="00C72CAB"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b) ścianki karbowane, wykonane poprzez miejscowe pogrubienie tworzywa, z którego są wykonane, mające na celu zapewnienie zwiększenia sztywności konstrukcji, utrudnienie naklejania plakatów, o grubości nie mniejszej niż 3,5 mm (w miejscu bez</w:t>
      </w:r>
      <w:r>
        <w:rPr>
          <w:rFonts w:ascii="Arial Narrow" w:hAnsi="Arial Narrow"/>
          <w:sz w:val="16"/>
          <w:szCs w:val="16"/>
        </w:rPr>
        <w:t xml:space="preserve"> </w:t>
      </w:r>
      <w:r w:rsidRPr="00FA33D2">
        <w:rPr>
          <w:rFonts w:ascii="Arial Narrow" w:hAnsi="Arial Narrow"/>
          <w:sz w:val="16"/>
          <w:szCs w:val="16"/>
        </w:rPr>
        <w:t>karbu); dopuszcza się pokrycie ścianek lakierem lub farbą dwuskładnikową poliuretanową odporną na działanie UV o grubości powłoki malarskiej co najmniej: 60µm - suchej / 110 µm - mokrej,</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lastRenderedPageBreak/>
        <w:t xml:space="preserve">c) wyposażone w daszki skośne lub płaskie (w przypadku obudów wnękowych),w zależności od potrzeb, pokryte lakierem lub farbą dwuskładnikową </w:t>
      </w:r>
      <w:r w:rsidR="00C72CAB" w:rsidRPr="00FA33D2">
        <w:rPr>
          <w:rFonts w:ascii="Arial Narrow" w:hAnsi="Arial Narrow"/>
          <w:sz w:val="16"/>
          <w:szCs w:val="16"/>
        </w:rPr>
        <w:t>poliuretanową odporną</w:t>
      </w:r>
      <w:r w:rsidRPr="00FA33D2">
        <w:rPr>
          <w:rFonts w:ascii="Arial Narrow" w:hAnsi="Arial Narrow"/>
          <w:sz w:val="16"/>
          <w:szCs w:val="16"/>
        </w:rPr>
        <w:t xml:space="preserve"> na działanie UV o grubości powłoki malarskiej co najmniej: 6</w:t>
      </w:r>
      <w:r w:rsidR="009E25A1" w:rsidRPr="00FA33D2">
        <w:rPr>
          <w:rFonts w:ascii="Arial Narrow" w:hAnsi="Arial Narrow"/>
          <w:sz w:val="16"/>
          <w:szCs w:val="16"/>
        </w:rPr>
        <w:t>0 µm - suchej /110 µm - mokrej</w:t>
      </w:r>
      <w:r w:rsidRPr="00FA33D2">
        <w:rPr>
          <w:rFonts w:ascii="Arial Narrow" w:hAnsi="Arial Narrow"/>
          <w:sz w:val="16"/>
          <w:szCs w:val="16"/>
        </w:rPr>
        <w:t xml:space="preserve">) zapewniające wentylację grawitacyjną, poprzez otwory wentylacyjne znajdujące się </w:t>
      </w:r>
      <w:r w:rsidR="00C72CAB" w:rsidRPr="00FA33D2">
        <w:rPr>
          <w:rFonts w:ascii="Arial Narrow" w:hAnsi="Arial Narrow"/>
          <w:sz w:val="16"/>
          <w:szCs w:val="16"/>
        </w:rPr>
        <w:t>ze wszystkich</w:t>
      </w:r>
      <w:r w:rsidRPr="00FA33D2">
        <w:rPr>
          <w:rFonts w:ascii="Arial Narrow" w:hAnsi="Arial Narrow"/>
          <w:sz w:val="16"/>
          <w:szCs w:val="16"/>
        </w:rPr>
        <w:t xml:space="preserve"> stron, umiejscowione w dolnej i górnej części obudowy,</w:t>
      </w:r>
    </w:p>
    <w:p w:rsidR="00D12C52" w:rsidRPr="00FA33D2" w:rsidRDefault="00C72CAB"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e) wymagany kolor obudowy – jasnoszary (zgodny z RAL 7035),f) wyposażone w zamki baskwilowe (bez wkładek) i ucho do założenia kłódki</w:t>
      </w:r>
      <w:r>
        <w:rPr>
          <w:rFonts w:ascii="Arial Narrow" w:hAnsi="Arial Narrow"/>
          <w:sz w:val="16"/>
          <w:szCs w:val="16"/>
        </w:rPr>
        <w:t xml:space="preserve"> </w:t>
      </w:r>
      <w:r w:rsidRPr="00FA33D2">
        <w:rPr>
          <w:rFonts w:ascii="Arial Narrow" w:hAnsi="Arial Narrow"/>
          <w:sz w:val="16"/>
          <w:szCs w:val="16"/>
        </w:rPr>
        <w:t>w zależności od potrzeb, uniemożliwiające dostęp osób nieupoważnionych oraz zapewniający co najmniej pięciopunktowe zamknięcie drzwiczek,</w:t>
      </w:r>
    </w:p>
    <w:p w:rsidR="006B5A4E"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g) rygle służące do zamykania drzwi, wykonane w dwóch alternatywnych rozwiązaniach</w:t>
      </w:r>
      <w:r w:rsidR="006B5A4E" w:rsidRPr="00FA33D2">
        <w:rPr>
          <w:rFonts w:ascii="Arial Narrow" w:hAnsi="Arial Narrow"/>
          <w:sz w:val="16"/>
          <w:szCs w:val="16"/>
        </w:rPr>
        <w:t>:</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z tworzywa sztucznego lub ze stali nierdzewnej,</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h) posiadające system odprowadzania wody z przestrzeni wokół drzwiowych, w </w:t>
      </w:r>
      <w:r w:rsidR="00C72CAB" w:rsidRPr="00FA33D2">
        <w:rPr>
          <w:rFonts w:ascii="Arial Narrow" w:hAnsi="Arial Narrow"/>
          <w:sz w:val="16"/>
          <w:szCs w:val="16"/>
        </w:rPr>
        <w:t>formie odpowiedniego</w:t>
      </w:r>
      <w:r w:rsidRPr="00FA33D2">
        <w:rPr>
          <w:rFonts w:ascii="Arial Narrow" w:hAnsi="Arial Narrow"/>
          <w:sz w:val="16"/>
          <w:szCs w:val="16"/>
        </w:rPr>
        <w:t xml:space="preserve"> spadku lub stosowanych rynienek odprowadzających wodę. </w:t>
      </w:r>
      <w:r w:rsidR="00C72CAB" w:rsidRPr="00FA33D2">
        <w:rPr>
          <w:rFonts w:ascii="Arial Narrow" w:hAnsi="Arial Narrow"/>
          <w:sz w:val="16"/>
          <w:szCs w:val="16"/>
        </w:rPr>
        <w:t>System odprowadzania</w:t>
      </w:r>
      <w:r w:rsidRPr="00FA33D2">
        <w:rPr>
          <w:rFonts w:ascii="Arial Narrow" w:hAnsi="Arial Narrow"/>
          <w:sz w:val="16"/>
          <w:szCs w:val="16"/>
        </w:rPr>
        <w:t xml:space="preserve"> wody powinien zapobiegać gromadzeniu się wody wokół </w:t>
      </w:r>
      <w:r w:rsidR="00C72CAB" w:rsidRPr="00FA33D2">
        <w:rPr>
          <w:rFonts w:ascii="Arial Narrow" w:hAnsi="Arial Narrow"/>
          <w:sz w:val="16"/>
          <w:szCs w:val="16"/>
        </w:rPr>
        <w:t>przestrzeni</w:t>
      </w:r>
      <w:r w:rsidR="00C72CAB">
        <w:rPr>
          <w:rFonts w:ascii="Arial Narrow" w:hAnsi="Arial Narrow"/>
          <w:sz w:val="16"/>
          <w:szCs w:val="16"/>
        </w:rPr>
        <w:t xml:space="preserve"> </w:t>
      </w:r>
      <w:r w:rsidR="00C72CAB" w:rsidRPr="00FA33D2">
        <w:rPr>
          <w:rFonts w:ascii="Arial Narrow" w:hAnsi="Arial Narrow"/>
          <w:sz w:val="16"/>
          <w:szCs w:val="16"/>
        </w:rPr>
        <w:t>około</w:t>
      </w:r>
      <w:r w:rsidRPr="00FA33D2">
        <w:rPr>
          <w:rFonts w:ascii="Arial Narrow" w:hAnsi="Arial Narrow"/>
          <w:sz w:val="16"/>
          <w:szCs w:val="16"/>
        </w:rPr>
        <w:t xml:space="preserve"> drzwiowych i zamarzaniu drzwi w ujemnych temperaturach,</w:t>
      </w:r>
    </w:p>
    <w:p w:rsidR="00D12C52" w:rsidRPr="00FA33D2" w:rsidRDefault="00C72CAB"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i) wykonane w II klasie ochronności i posiadające stopień ochrony zapewnianej przez obudowę co najmniej IP 44 zgodnie z normą PN-EN 60529:2003P+A2:2014-07E Stopnie ochrony zapewnianej przez obudowy (kod IP) oraz stopień ochrony na zewnętrzne uderzenia mechaniczne IK 10 zgodnie z normą PN-EN 50102:2001P Stopnie ochrony</w:t>
      </w:r>
      <w:r>
        <w:rPr>
          <w:rFonts w:ascii="Arial Narrow" w:hAnsi="Arial Narrow"/>
          <w:sz w:val="16"/>
          <w:szCs w:val="16"/>
        </w:rPr>
        <w:t xml:space="preserve"> </w:t>
      </w:r>
      <w:r w:rsidRPr="00FA33D2">
        <w:rPr>
          <w:rFonts w:ascii="Arial Narrow" w:hAnsi="Arial Narrow"/>
          <w:sz w:val="16"/>
          <w:szCs w:val="16"/>
        </w:rPr>
        <w:t>przed zewnętrznymi uderzeniami mechanicznymi zapewnianej przez obudowy urządzeń elektrycznych (kod IK),</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j) kategoria palności nie gorsza niż V0 zgodnie z normą PN-EN 60695-11-10:2014-02EBadanie zagrożenia ogniowego - Część 11-10: Płomienie probiercze - Metody </w:t>
      </w:r>
      <w:r w:rsidR="0071475A" w:rsidRPr="00FA33D2">
        <w:rPr>
          <w:rFonts w:ascii="Arial Narrow" w:hAnsi="Arial Narrow"/>
          <w:sz w:val="16"/>
          <w:szCs w:val="16"/>
        </w:rPr>
        <w:t>badania płomieniem</w:t>
      </w:r>
      <w:r w:rsidRPr="00FA33D2">
        <w:rPr>
          <w:rFonts w:ascii="Arial Narrow" w:hAnsi="Arial Narrow"/>
          <w:sz w:val="16"/>
          <w:szCs w:val="16"/>
        </w:rPr>
        <w:t xml:space="preserve"> probierczym 50 W przy poziomym i pionowym ustawieniu próbki (</w:t>
      </w:r>
      <w:r w:rsidR="0071475A" w:rsidRPr="00FA33D2">
        <w:rPr>
          <w:rFonts w:ascii="Arial Narrow" w:hAnsi="Arial Narrow"/>
          <w:sz w:val="16"/>
          <w:szCs w:val="16"/>
        </w:rPr>
        <w:t>próbki należy</w:t>
      </w:r>
      <w:r w:rsidRPr="00FA33D2">
        <w:rPr>
          <w:rFonts w:ascii="Arial Narrow" w:hAnsi="Arial Narrow"/>
          <w:sz w:val="16"/>
          <w:szCs w:val="16"/>
        </w:rPr>
        <w:t xml:space="preserve"> wycinać z reprezentatywnej części tworzywa sztucznego pobranego z </w:t>
      </w:r>
      <w:r w:rsidR="0071475A" w:rsidRPr="00FA33D2">
        <w:rPr>
          <w:rFonts w:ascii="Arial Narrow" w:hAnsi="Arial Narrow"/>
          <w:sz w:val="16"/>
          <w:szCs w:val="16"/>
        </w:rPr>
        <w:t>obudowy</w:t>
      </w:r>
      <w:r w:rsidRPr="00FA33D2">
        <w:rPr>
          <w:rFonts w:ascii="Arial Narrow" w:hAnsi="Arial Narrow"/>
          <w:sz w:val="16"/>
          <w:szCs w:val="16"/>
        </w:rPr>
        <w:t xml:space="preserve"> 2 grubościach: w miejscu bez karbu i w miejscu z karbem),</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k) wykonane jako modułowe, skręcane z płyt, umożliwiające wymianę </w:t>
      </w:r>
      <w:r w:rsidR="0071475A" w:rsidRPr="00FA33D2">
        <w:rPr>
          <w:rFonts w:ascii="Arial Narrow" w:hAnsi="Arial Narrow"/>
          <w:sz w:val="16"/>
          <w:szCs w:val="16"/>
        </w:rPr>
        <w:t>uszkodzonych elementów</w:t>
      </w:r>
      <w:r w:rsidRPr="00FA33D2">
        <w:rPr>
          <w:rFonts w:ascii="Arial Narrow" w:hAnsi="Arial Narrow"/>
          <w:sz w:val="16"/>
          <w:szCs w:val="16"/>
        </w:rPr>
        <w:t>,</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l) wyposażone w drzwiczki o kącie otwarcia 180°,</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m) drzwiczki obudowy i zawiasy wykonane w sposó</w:t>
      </w:r>
      <w:r w:rsidR="006B5A4E" w:rsidRPr="00FA33D2">
        <w:rPr>
          <w:rFonts w:ascii="Arial Narrow" w:hAnsi="Arial Narrow"/>
          <w:sz w:val="16"/>
          <w:szCs w:val="16"/>
        </w:rPr>
        <w:t>b umożliwiający nieskomplikowanej</w:t>
      </w:r>
      <w:r w:rsidRPr="00FA33D2">
        <w:rPr>
          <w:rFonts w:ascii="Arial Narrow" w:hAnsi="Arial Narrow"/>
          <w:sz w:val="16"/>
          <w:szCs w:val="16"/>
        </w:rPr>
        <w:t xml:space="preserve"> szybki demontaż i montaż, r</w:t>
      </w:r>
      <w:r w:rsidR="006B5A4E" w:rsidRPr="00FA33D2">
        <w:rPr>
          <w:rFonts w:ascii="Arial Narrow" w:hAnsi="Arial Narrow"/>
          <w:sz w:val="16"/>
          <w:szCs w:val="16"/>
        </w:rPr>
        <w:t>ealizowany bez użycia narzędzi</w:t>
      </w:r>
      <w:r w:rsidRPr="00FA33D2">
        <w:rPr>
          <w:rFonts w:ascii="Arial Narrow" w:hAnsi="Arial Narrow"/>
          <w:sz w:val="16"/>
          <w:szCs w:val="16"/>
        </w:rPr>
        <w:t xml:space="preserve">) wszystkie elementy metalowe tworzące konstrukcję kablowych rozdzielnic szafowych </w:t>
      </w:r>
      <w:r w:rsidR="0071475A" w:rsidRPr="00FA33D2">
        <w:rPr>
          <w:rFonts w:ascii="Arial Narrow" w:hAnsi="Arial Narrow"/>
          <w:sz w:val="16"/>
          <w:szCs w:val="16"/>
        </w:rPr>
        <w:t>lub szafek</w:t>
      </w:r>
      <w:r w:rsidRPr="00FA33D2">
        <w:rPr>
          <w:rFonts w:ascii="Arial Narrow" w:hAnsi="Arial Narrow"/>
          <w:sz w:val="16"/>
          <w:szCs w:val="16"/>
        </w:rPr>
        <w:t xml:space="preserve"> pomiarowych muszą być wykonane z materiału niekorodującego,</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o) kablowe rozdzielnice szafowe zintegrowane składające się z części sieciowej oraz </w:t>
      </w:r>
      <w:r w:rsidR="0071475A" w:rsidRPr="00FA33D2">
        <w:rPr>
          <w:rFonts w:ascii="Arial Narrow" w:hAnsi="Arial Narrow"/>
          <w:sz w:val="16"/>
          <w:szCs w:val="16"/>
        </w:rPr>
        <w:t>części pomiarowej</w:t>
      </w:r>
      <w:r w:rsidRPr="00FA33D2">
        <w:rPr>
          <w:rFonts w:ascii="Arial Narrow" w:hAnsi="Arial Narrow"/>
          <w:sz w:val="16"/>
          <w:szCs w:val="16"/>
        </w:rPr>
        <w:t xml:space="preserve">, połączone w układzie pionowym, muszą posiadać przegrody oraz </w:t>
      </w:r>
      <w:r w:rsidR="0071475A" w:rsidRPr="00FA33D2">
        <w:rPr>
          <w:rFonts w:ascii="Arial Narrow" w:hAnsi="Arial Narrow"/>
          <w:sz w:val="16"/>
          <w:szCs w:val="16"/>
        </w:rPr>
        <w:t>oddzielne drzwiczki</w:t>
      </w:r>
      <w:r w:rsidRPr="00FA33D2">
        <w:rPr>
          <w:rFonts w:ascii="Arial Narrow" w:hAnsi="Arial Narrow"/>
          <w:sz w:val="16"/>
          <w:szCs w:val="16"/>
        </w:rPr>
        <w:t>,</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p) kablowe rozdzielnice szafowe zintegrowane oraz szafki pomiarowe powinny </w:t>
      </w:r>
      <w:r w:rsidR="0071475A" w:rsidRPr="00FA33D2">
        <w:rPr>
          <w:rFonts w:ascii="Arial Narrow" w:hAnsi="Arial Narrow"/>
          <w:sz w:val="16"/>
          <w:szCs w:val="16"/>
        </w:rPr>
        <w:t>mieć następujące</w:t>
      </w:r>
      <w:r w:rsidRPr="00FA33D2">
        <w:rPr>
          <w:rFonts w:ascii="Arial Narrow" w:hAnsi="Arial Narrow"/>
          <w:sz w:val="16"/>
          <w:szCs w:val="16"/>
        </w:rPr>
        <w:t xml:space="preserve"> gabaryty: szerokość z typoszeregu 400 lub 800 mm, wysokość 850 mm </w:t>
      </w:r>
      <w:r w:rsidR="0071475A" w:rsidRPr="00FA33D2">
        <w:rPr>
          <w:rFonts w:ascii="Arial Narrow" w:hAnsi="Arial Narrow"/>
          <w:sz w:val="16"/>
          <w:szCs w:val="16"/>
        </w:rPr>
        <w:t>oraz głębokość</w:t>
      </w:r>
      <w:r w:rsidRPr="00FA33D2">
        <w:rPr>
          <w:rFonts w:ascii="Arial Narrow" w:hAnsi="Arial Narrow"/>
          <w:sz w:val="16"/>
          <w:szCs w:val="16"/>
        </w:rPr>
        <w:t xml:space="preserve"> 250 mm, z uwzględnieniem tolerancji wymiarów ± 10%,</w:t>
      </w:r>
    </w:p>
    <w:p w:rsidR="00D12C52" w:rsidRPr="00FA33D2" w:rsidRDefault="00C72CAB" w:rsidP="002B36AB">
      <w:pPr>
        <w:pStyle w:val="Akapitzlist"/>
        <w:spacing w:after="0" w:line="240" w:lineRule="auto"/>
        <w:ind w:left="0"/>
        <w:jc w:val="both"/>
        <w:rPr>
          <w:rFonts w:ascii="Arial Narrow" w:hAnsi="Arial Narrow"/>
          <w:sz w:val="16"/>
          <w:szCs w:val="16"/>
          <w:lang w:val="en-US"/>
        </w:rPr>
      </w:pPr>
      <w:r w:rsidRPr="00FA33D2">
        <w:rPr>
          <w:rFonts w:ascii="Arial Narrow" w:hAnsi="Arial Narrow"/>
          <w:sz w:val="16"/>
          <w:szCs w:val="16"/>
          <w:lang w:val="en-US"/>
        </w:rPr>
        <w:t>q)</w:t>
      </w:r>
      <w:r w:rsidRPr="0071475A">
        <w:rPr>
          <w:rFonts w:ascii="Arial Narrow" w:hAnsi="Arial Narrow"/>
          <w:sz w:val="16"/>
          <w:szCs w:val="16"/>
        </w:rPr>
        <w:t xml:space="preserve"> kablowe rozdzielnice szafowe</w:t>
      </w:r>
      <w:r w:rsidRPr="00FA33D2">
        <w:rPr>
          <w:rFonts w:ascii="Arial Narrow" w:hAnsi="Arial Narrow"/>
          <w:sz w:val="16"/>
          <w:szCs w:val="16"/>
          <w:lang w:val="en-US"/>
        </w:rPr>
        <w:t>(DIN 00, 0, 1, 2)</w:t>
      </w:r>
      <w:r>
        <w:rPr>
          <w:rFonts w:ascii="Arial Narrow" w:hAnsi="Arial Narrow"/>
          <w:sz w:val="16"/>
          <w:szCs w:val="16"/>
          <w:lang w:val="en-US"/>
        </w:rPr>
        <w:t xml:space="preserve"> </w:t>
      </w:r>
      <w:r w:rsidRPr="00FA33D2">
        <w:rPr>
          <w:rFonts w:ascii="Arial Narrow" w:hAnsi="Arial Narrow"/>
          <w:sz w:val="16"/>
          <w:szCs w:val="16"/>
          <w:lang w:val="en-US"/>
        </w:rPr>
        <w:t>powinny</w:t>
      </w:r>
      <w:r>
        <w:rPr>
          <w:rFonts w:ascii="Arial Narrow" w:hAnsi="Arial Narrow"/>
          <w:sz w:val="16"/>
          <w:szCs w:val="16"/>
          <w:lang w:val="en-US"/>
        </w:rPr>
        <w:t xml:space="preserve"> </w:t>
      </w:r>
      <w:r w:rsidRPr="00FA33D2">
        <w:rPr>
          <w:rFonts w:ascii="Arial Narrow" w:hAnsi="Arial Narrow"/>
          <w:sz w:val="16"/>
          <w:szCs w:val="16"/>
          <w:lang w:val="en-US"/>
        </w:rPr>
        <w:t>miećwymiary</w:t>
      </w:r>
      <w:r>
        <w:rPr>
          <w:rFonts w:ascii="Arial Narrow" w:hAnsi="Arial Narrow"/>
          <w:sz w:val="16"/>
          <w:szCs w:val="16"/>
          <w:lang w:val="en-US"/>
        </w:rPr>
        <w:t xml:space="preserve"> </w:t>
      </w:r>
      <w:r w:rsidRPr="00FA33D2">
        <w:rPr>
          <w:rFonts w:ascii="Arial Narrow" w:hAnsi="Arial Narrow"/>
          <w:sz w:val="16"/>
          <w:szCs w:val="16"/>
          <w:lang w:val="en-US"/>
        </w:rPr>
        <w:t>zgodne z normąDIN 43629-1 (1978-08) Cable Distribution Cubicle; Cabinet, MountingDimensions,DIN 43629-2 (1978-08) Cable distributioncubicle; base, mountingdimensions,DIN 43629-3 (1978-08) Cable distributioncubicle; internalconstruction; mountingdimensions,</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r) szafki pomiarowe słupowe powinny posiadać zaczepy umożliwiające montaż na słupiew zależności od potrzeb oraz dławice zamo</w:t>
      </w:r>
      <w:r w:rsidR="006B5A4E" w:rsidRPr="00FA33D2">
        <w:rPr>
          <w:rFonts w:ascii="Arial Narrow" w:hAnsi="Arial Narrow"/>
          <w:sz w:val="16"/>
          <w:szCs w:val="16"/>
        </w:rPr>
        <w:t>ntowane w dolnej części szafki</w:t>
      </w:r>
      <w:r w:rsidRPr="00FA33D2">
        <w:rPr>
          <w:rFonts w:ascii="Arial Narrow" w:hAnsi="Arial Narrow"/>
          <w:sz w:val="16"/>
          <w:szCs w:val="16"/>
        </w:rPr>
        <w:t>) szafki pomiarowe naścienne oraz wnękowe powinny być wyposażone w zaczepyumożliwiające montaż na ścianie lub we wnęce,</w:t>
      </w:r>
    </w:p>
    <w:p w:rsidR="00314D8C"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t) funkcjonalność poszczególnych kablowych rozdzielnic szafowych i szafek pomiarowychnn powinna być zgodna ze schematami elektrycznymi.</w:t>
      </w:r>
    </w:p>
    <w:p w:rsidR="00D12C52" w:rsidRPr="00FA33D2" w:rsidRDefault="00D12C52" w:rsidP="002B36AB">
      <w:pPr>
        <w:pStyle w:val="Akapitzlist"/>
        <w:spacing w:after="0" w:line="240" w:lineRule="auto"/>
        <w:ind w:left="0"/>
        <w:jc w:val="both"/>
        <w:rPr>
          <w:rFonts w:ascii="Arial Narrow" w:hAnsi="Arial Narrow"/>
          <w:sz w:val="16"/>
          <w:szCs w:val="16"/>
        </w:rPr>
      </w:pPr>
    </w:p>
    <w:p w:rsidR="00D12C52" w:rsidRPr="00FA33D2" w:rsidRDefault="00314D8C" w:rsidP="00561851">
      <w:pPr>
        <w:pStyle w:val="Nagwek2"/>
        <w:rPr>
          <w:sz w:val="16"/>
          <w:szCs w:val="16"/>
        </w:rPr>
      </w:pPr>
      <w:bookmarkStart w:id="14" w:name="_Toc46247385"/>
      <w:r w:rsidRPr="00FA33D2">
        <w:rPr>
          <w:sz w:val="16"/>
          <w:szCs w:val="16"/>
        </w:rPr>
        <w:t>Fundamenty powinny mieć następujące właściwości i parametry</w:t>
      </w:r>
      <w:bookmarkEnd w:id="14"/>
    </w:p>
    <w:p w:rsidR="00561851" w:rsidRPr="00FA33D2" w:rsidRDefault="00561851" w:rsidP="002B36AB">
      <w:pPr>
        <w:pStyle w:val="Akapitzlist"/>
        <w:spacing w:after="0" w:line="240" w:lineRule="auto"/>
        <w:ind w:left="0"/>
        <w:jc w:val="both"/>
        <w:rPr>
          <w:rFonts w:ascii="Arial Narrow" w:hAnsi="Arial Narrow"/>
          <w:sz w:val="16"/>
          <w:szCs w:val="16"/>
        </w:rPr>
      </w:pP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a) fundament oraz płyty fundamentowe (ustojowe) muszą być wykonane jako ele</w:t>
      </w:r>
      <w:r w:rsidR="009430B6" w:rsidRPr="00FA33D2">
        <w:rPr>
          <w:rFonts w:ascii="Arial Narrow" w:hAnsi="Arial Narrow"/>
          <w:sz w:val="16"/>
          <w:szCs w:val="16"/>
        </w:rPr>
        <w:t>mentynie zależne konstrukcyjnie,</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b) fundament musi być wykonany z tego samego materiału, co obudowy kablowychrozdzielnic szafowych i szafek pomiarowych. Łączenie fundamentu z kablową rozdzielnicąszafową lub szafką pomiarową musi być wykonane w sposób trwały i stabilny.</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c) fundament musi być wyposażony w minimum dwie osłony czołowe. Górna osłona musibyć przystosowana do demontażu po otwarciu drzwiczek oraz montowanaw całości nad poziomem gruntu. Boczne płyty powinny być wykonane jako jedenelement.</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d) fundament musi być dostosowany do montażu płyty fundamentowej (ustojowej), którąmożna dowolnie mocować (kierunek przód – tył) do dolnej części fundamentu.</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e) fundament kablowej rozdzielnicy szafowej powinien być wyposażony w konstrukcjęumożliwiającą montaż uchwytów z tworzywa sztucznego lub z materiałuniemagnetycznego do mocowania kabli nn, w ilości dostosowanej do maksymalnej liczbypól zasilającego i odbiorczych.</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f) fundament kablowej rozdzielnicy szafowej zintegrowanej w części pomiarowej musi byćwyposażony w przegrodę, wykonaną z tego samego materiału co obudowy kablowychrozdzielnic szafowych i szafek pomiarowych, uniemożliwiającą migrację wilgociz przedziału fundamentowego do przedziału kablowego i/lub pomiarowego.</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g) fundament ma mieć wysokość w zakresie 85-90 cm.</w:t>
      </w:r>
    </w:p>
    <w:p w:rsidR="00314D8C"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h) fundament ma być wypełniony warstwą keramzytu o grubości 20 cm (dostawa maobejmować worek z keramzytem w ilości zapewniającej wymaganą grubość warstwy),</w:t>
      </w:r>
    </w:p>
    <w:p w:rsidR="00095EBD" w:rsidRPr="00FA33D2" w:rsidRDefault="00095EBD" w:rsidP="002B36AB">
      <w:pPr>
        <w:pStyle w:val="Akapitzlist"/>
        <w:spacing w:after="0" w:line="240" w:lineRule="auto"/>
        <w:ind w:left="0"/>
        <w:jc w:val="both"/>
        <w:rPr>
          <w:rFonts w:ascii="Arial Narrow" w:hAnsi="Arial Narrow"/>
          <w:sz w:val="16"/>
          <w:szCs w:val="16"/>
        </w:rPr>
      </w:pPr>
    </w:p>
    <w:p w:rsidR="00095EBD" w:rsidRPr="00FA33D2" w:rsidRDefault="00314D8C" w:rsidP="00561851">
      <w:pPr>
        <w:pStyle w:val="Nagwek2"/>
        <w:rPr>
          <w:sz w:val="16"/>
          <w:szCs w:val="16"/>
        </w:rPr>
      </w:pPr>
      <w:bookmarkStart w:id="15" w:name="_Toc46247386"/>
      <w:r w:rsidRPr="00FA33D2">
        <w:rPr>
          <w:sz w:val="16"/>
          <w:szCs w:val="16"/>
        </w:rPr>
        <w:t>Kablowa rozdzielnica szafowa powinna mieć następujące wyposażenie</w:t>
      </w:r>
      <w:bookmarkEnd w:id="15"/>
    </w:p>
    <w:p w:rsidR="00561851" w:rsidRPr="00FA33D2" w:rsidRDefault="00561851" w:rsidP="002B36AB">
      <w:pPr>
        <w:pStyle w:val="Akapitzlist"/>
        <w:spacing w:after="0" w:line="240" w:lineRule="auto"/>
        <w:ind w:left="0"/>
        <w:jc w:val="both"/>
        <w:rPr>
          <w:rFonts w:ascii="Arial Narrow" w:hAnsi="Arial Narrow"/>
          <w:sz w:val="16"/>
          <w:szCs w:val="16"/>
        </w:rPr>
      </w:pP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a) pola zasilające i odbiorcze kablowych rozdzielnic szafowych (główne tory prądowe)wyposażone w rozłączniki bezpiecznikowe listwowe łączone jednobiegunowo dlabezpieczników topikowych wielkości NH-1 oraz NH-2, o rozstawie szyn 185 mm,wyposażone w osłonięte osłoną izolacyjną zaciski typu V lub 2V*, z oznakowaniemwymaganego momentu siły dokręcenia, umożliwiające podłączenie kabli w technologiiprac pod napięciem o przekroju w zakresie 35-120 mm2lub 150-240 mm2, w zależnościod potrzeb.</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b) pola zasilające i odbiorcze kablowych rozdzielnic szafowych zintegrowanych (główne toryprądowe) wyposażone w podstawy bezpiecznikowe listwowe dla bezpiecznikówtopikowych wielkości NH-1 oraz NH-2, o rozstawie szyn 185 mm, posiadające ochronęprzed dotykiem bezpośrednim oraz wyposażone w osłonięte osłoną izolacyjną zacisk</w:t>
      </w:r>
      <w:r w:rsidR="00095EBD" w:rsidRPr="00FA33D2">
        <w:rPr>
          <w:rFonts w:ascii="Arial Narrow" w:hAnsi="Arial Narrow"/>
          <w:sz w:val="16"/>
          <w:szCs w:val="16"/>
        </w:rPr>
        <w:t xml:space="preserve">i  </w:t>
      </w:r>
      <w:r w:rsidRPr="00FA33D2">
        <w:rPr>
          <w:rFonts w:ascii="Arial Narrow" w:hAnsi="Arial Narrow"/>
          <w:sz w:val="16"/>
          <w:szCs w:val="16"/>
        </w:rPr>
        <w:t>typu V lub 2V*, z oznakowaniem wymaganego momentu siły dokręcenia, umożliwiającepodłączenie kabli w technologii prac pod napięciem o przekroju w zakresie 35-120 mm2lub 150-240 mm2, w zależności od potrzeb.</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c) pola odbiorcze (zabezpieczenie wlz) wyposażone w rozłączniki bezpiecznikowe listwowełączone jednobiegunowo dla bezpieczników topikowych wielkości NH-00, o rozstawieszyn 185 mm, wyposażone w osłonięte osłoną izolacyjną zaciski mostkowe,umożliwiające podłączenie przewodów typu LgY w technologii prac pod napięciemo przekroju do 50 mm2.</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d) pola odbiorcze (zabezpieczenie wlz) szafek pomiarowych wyposażone w rozłącznikibezpiecznikowe skrzynkowe trójbiegunowe dla bezpieczników topikowych wielkościNH-00, wyposażone w osłonięte osłoną izolacyjną zaciski mostkowe, umożliwiającepodłączenie przewodów typu LgY w technologii prac pod napięciem o przekroju do50 mm2. Szafki końcowe wyposażone dodatkowo w osłonięte osłoną izolacyjną zaciskitypu V lub 2V*, z oznakowaniem wymaganego momentu siły dokręcenia, umożliwiającepodłączenie kabli w technologii prac pod napięciem o przekroju w zakresie 35-120 mm2lub 150-240 mm2, w zależności od potrzeb,</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e) rozłączniki bezpiecznikowe listwowe oraz rozłączniki bezpiecznikowe skrzynkowe mająbyć wykonane zgodnie z normami: PN-EN 60947-1:2010P+A1:2011E+A2:2014-12EAparatura rozdzielcza i sterownicza niskonapięciowa – Część 1: Postanowienia ogólneoraz PN-EN 60947-3:2009P+A1:2012E Aparatura rozdzielcza i sterowniczaniskonapięciowa - Część 3: Rozłączniki, odłączniki, rozłączniki izolacyjne i zestawyłączników z bezpiecznikami topikowymi oraz muszą być wykonane z tworzywbezhalogenkowych i samogasnących o klasie palności nie gorszej niż V2 według normyPN-EN 60695-11-10:2014-02E Badanie zagrożenia ogniowego - Część 11-10: Płomienieprobiercze - Metody badania płomieniem probierczym 50 W przy poziomym i pionowymustawieniu próbki.</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lastRenderedPageBreak/>
        <w:t>f) rozłączniki mają umożliwiać demontaż ruchomej części rozłącznika bez użycia narzędziw celu uziemienia pola odbiorczego przy użyciu uziemiaczy do podstawbezpiecznikowych.</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g) rozłączniki bezpiecznikowe listwowe dla bezpieczników topikowych wielkości NH-1 orazNH-2 mają posiadać parametry nie gorsze niż wymienione poniżej:</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napięcie znamionowe AC – 400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kategoria użytkowania – AC-22B</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znamionowy prąd cieplny – 400 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częstotliwość znamionowa – 50 Hz,</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znamionowe napięcie izolacji – 800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znamionowy prąd zwarciowy wyłączalny – 80 kA,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całkowite straty mocy przy Ith(bez wkładek bezpiecznikowych) 80 W**,</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mechaniczna – 800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elektryczna – 200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wielkość podstawy – 2,</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h) parametry rozłączników bezpiecznikowych listwowych oraz rozłączników bezpiecznikowych skrzynkowych dla bezpieczników topikowych wielkości NH-00:</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napięcie znamionowe AC – 400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kategoria użytkowania – AC-22B</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znamionowy prąd cieplny – 160 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częstotliwość znamionowa – 50 Hz,</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znamionowe napięcie izolacji – 800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znamionowy prąd zwarciowy wyłączalny – 80 kA,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całkowite straty mocy przy Ith(bez wkładek bezpiecznikowych) 23 W**,</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mechaniczna – 800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elektryczna – 200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wielkość podstawy – 00,</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i) podstawy bezpiecznikowe listwowe mają być wykonane zgodnie z normąPN-HD 60269-2:2014-06E Bezpieczniki topikowe niskonapięciowe - Część 2: Wymaganiadodatkowe dotyczące bezpieczników przeznaczonych do wymiany przez osobywykwalifikowane (bezpieczniki głównie do stosowania w przemyśle) </w:t>
      </w:r>
      <w:r w:rsidR="00095EBD" w:rsidRPr="00FA33D2">
        <w:rPr>
          <w:rFonts w:ascii="Arial Narrow" w:hAnsi="Arial Narrow"/>
          <w:sz w:val="16"/>
          <w:szCs w:val="16"/>
        </w:rPr>
        <w:t>–</w:t>
      </w:r>
      <w:r w:rsidRPr="00FA33D2">
        <w:rPr>
          <w:rFonts w:ascii="Arial Narrow" w:hAnsi="Arial Narrow"/>
          <w:sz w:val="16"/>
          <w:szCs w:val="16"/>
        </w:rPr>
        <w:t xml:space="preserve"> Przykładyznormalizowanych systemów bezpiecznikowych od A do K oraz muszą być wykonanez tworzyw bezhalogenkowych i samogasnących o klasie palności V2 według normyPN-EN 60695-11-10:2014-02E Badanie zagrożenia ogniowego – Część 11-10: Płomienieprobiercze - Metody badania płomieniem probierczym 50 W przy poziomym i pionowymustawieniu próbki,</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j) podstawy bezpiecznikowe listwowe dla bezpieczników topikowych wielkości NH-1 orazNH-2 mają posiadać parametry nie gorsze niż wymienione poniżej:</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napięcie znamionowe AC – 400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znamionowy prąd cieplny – 400 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częstotliwość znamionowa – 50 Hz,</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znamionowe napięcie izolacji – 800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znamionowy prąd zwarciowy wyłączalny – 80 kA,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całkowite straty mocy przy Ith(bez wkładek bezpiecznikowych) 80 W**,</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mechaniczna – 100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wielkość podstawy – 2,</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k) listwa zaciskowa LZV przelotowa ma być wykonana zgodnie z normami:PN-EN 60947-1:2010P+A1:2011E+A2:2014-12E Aparatura rozdzielcza i sterowniczaniskonapięciowa – Część 1: Postanowienia ogólne, PN-EN 60947-7-1:2012P Aparaturarozdzielcza i sterownicza niskonapięciowa - Część 7-1: Wyposażenie pomocnicze -Listwy zaciskowe do przewodów miedzianych,</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l) bezpieczniki topikowe muszą być o charakterystyce gG lub w uzasadnionychprzypadkachgF, z zaciskami nożowymi miedzianymi posrebrzanymi, korpusiewykonanym z steatytu specjalnego lub z ceramiki tlenków metali, wyposażonew centralny wskaźnik zadziałania (umieszczony w korpusie izolacyjnym), spełniającewymagania norm: PN-EN 60269-1:2010P+A1:2012P+A2:2015-02E Bezpiecznikitopikowe niskonapięciowe - Część 1: Wymagania ogólne oraz PN-HD 60269-2:2014-07EBezpieczniki topikowe niskonapięciowe - Część 2: Wymagania dodatkowe dotyczącebezpieczników przeznaczonych do wymiany przez osoby wykwalifikowane(bezpieczniki głównie do stosowania w przemyśle) - Przykłady znormalizowanychsystemów bezpiecznikowych od A do K,m) bezpieczniki topikowe mają posiadać następujące parametry</w:t>
      </w:r>
      <w:r w:rsidR="00095EBD" w:rsidRPr="00FA33D2">
        <w:rPr>
          <w:rFonts w:ascii="Arial Narrow" w:hAnsi="Arial Narrow"/>
          <w:sz w:val="16"/>
          <w:szCs w:val="16"/>
        </w:rPr>
        <w:t>:</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napięcie znamionowe AC – 500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zdolność wyłączalna– co najmniej 100 kA,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charakterystyka gG,</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n) szyny fazowe oraz PEN wykonane z bielonej (cynowanej) miedzi o przekrojuprostokątnym o wymiarach 40 mm x 5 mm (dla szafki licznikowej końcowej dopuszczasię szynę PEN wykonaną z aluminium o wymiarach 30 mm x 5 mm) umieszczone na conajmniej 2 izolatorach i rozstawie 185 mm z moletowanymi nakrętkami do montażurozłączników lub podstaw bezpiecznikowych listwowych, dla kablowych rozdzielnicszafowych o szerokości od 490 szyny muszą być umieszczone na co najmniej3 izolatorach lub być o wymiarach 40 mm x 10 mm,</w:t>
      </w:r>
    </w:p>
    <w:p w:rsidR="00314D8C"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o) szyna PEN ma umożliwiać podłączenie przewodu uziemiającego </w:t>
      </w:r>
      <w:r w:rsidR="00095EBD" w:rsidRPr="00FA33D2">
        <w:rPr>
          <w:rFonts w:ascii="Arial Narrow" w:hAnsi="Arial Narrow"/>
          <w:sz w:val="16"/>
          <w:szCs w:val="16"/>
        </w:rPr>
        <w:t>–</w:t>
      </w:r>
      <w:r w:rsidRPr="00FA33D2">
        <w:rPr>
          <w:rFonts w:ascii="Arial Narrow" w:hAnsi="Arial Narrow"/>
          <w:sz w:val="16"/>
          <w:szCs w:val="16"/>
        </w:rPr>
        <w:t>bednarkio wymiarach 25 mm x 4 mm. Na szynie PEN należy stosować zaciski typu V (jedna żyłakabla do jednego zacisku),Uwagi:- rodzaj zacisków typu V lub 2V zostanie podany w zamówieniu,**- całkowite straty mocy przy prądzie cieplnym umownym rozłącznika bezpiecznikowegolistwowego/ podstawy bezpiecznikowej listwowej, w otwartej przestrzeni, wyznaczanemetodą elektryczną w pomiarze wraz z wkładkami bezpiecznikowymi (o stratach niewiększych niż podano we właściwej normie) i pomniejszone o straty mocy podane przezproducenta wkładki bezpiecznikowej.</w:t>
      </w:r>
    </w:p>
    <w:p w:rsidR="00095EBD" w:rsidRPr="00FA33D2" w:rsidRDefault="00095EBD" w:rsidP="002B36AB">
      <w:pPr>
        <w:pStyle w:val="Akapitzlist"/>
        <w:spacing w:after="0" w:line="240" w:lineRule="auto"/>
        <w:ind w:left="0"/>
        <w:jc w:val="both"/>
        <w:rPr>
          <w:rFonts w:ascii="Arial Narrow" w:hAnsi="Arial Narrow"/>
          <w:sz w:val="16"/>
          <w:szCs w:val="16"/>
        </w:rPr>
      </w:pPr>
    </w:p>
    <w:p w:rsidR="00095EBD" w:rsidRPr="00FA33D2" w:rsidRDefault="00314D8C" w:rsidP="00561851">
      <w:pPr>
        <w:pStyle w:val="Nagwek2"/>
        <w:rPr>
          <w:sz w:val="16"/>
          <w:szCs w:val="16"/>
        </w:rPr>
      </w:pPr>
      <w:bookmarkStart w:id="16" w:name="_Toc46247387"/>
      <w:r w:rsidRPr="00FA33D2">
        <w:rPr>
          <w:sz w:val="16"/>
          <w:szCs w:val="16"/>
        </w:rPr>
        <w:t>Szafka pomiarowa oraz część pomiarowa kablowej rozdzielnicy szafowej zintegrowanejpowinna mieć następujące wyposażenie</w:t>
      </w:r>
      <w:bookmarkEnd w:id="16"/>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a) połączenia elektryczne pomiędzy licznikiem energii elektrycznej a listwą zaciskowązalicznikową LZ oraz listwą zaciskową przedlicznikową (dla więcej niż 2 liczników) lubrozłącznikiem bezpiecznikowym (dla 1 lub 2 liczników) wykonane przewodem typu LgYo przekroju 10 mm2 z końcówkami zaprasowywanymi, połączenia pomiędzyrozłącznikiem bezpiecznikowym (zabezpieczenie wlz) szafek pomiarowych a listwązaciskową przedlicznikową LZR wykonane przewodem typu LgY o przekroju 25 lub35 mm2, w zależności od potrzeb, z końcówkami zaprasowywanymi,</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b) zabezpieczenia przedlicznikowe w części pomiarowej wykonane w oparciuo wyłączniki nadmiarowo-prądowe bez członu zwarciowego (ograniczniki mocy) lubw oparciu o wyłączniki taryfowe spełniające zachowanie zasady selektywności(wybiórczości) zabezpieczeń, wg typoszeregu prądowego do 63 A, w zależności odpotrzeb. Zabezpieczenia przedlicznikowe powinny być wykonane zgodnie z normami:PN-EN 60898:2002E Wyłączniki do zabezpieczeń przetężeniowych instalacji domowychi podobnych oraz PN-EN 60898-1:2007P+A12:2008E+A13:2012E+IS1:2008P+IS2:2008P</w:t>
      </w:r>
      <w:r w:rsidRPr="00FA33D2">
        <w:rPr>
          <w:rFonts w:ascii="Arial Narrow" w:hAnsi="Arial Narrow"/>
          <w:sz w:val="16"/>
          <w:szCs w:val="16"/>
        </w:rPr>
        <w:br/>
        <w:t>+IS3:2008P+IS4:2008P Sprzęt elektroinstalacyjny - Wyłączniki do zabezpieczeńprzetężeniowych instalacji domowych i podobnych - Część 1: Wyłączniki do obwodówprądu przemiennego. Wyłączniki nadmiarowo-prądowe należy montować na szynie TS-35 w obudowie przystosowanej do plombowania,</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c) jako listwę zaciskową przedlicznikową LZR należy stosować 4 biegunową listwęrozgałęźną, montowaną na szynie TS-35, umożliwiającą podłączenie przewodówzasilających o przekroju 35 mm2 oraz do 4 przewodów wlz o przekroju 10 mm2 (dotyczyszafek z co najmniej 3 układami pomiarowymi), wykonane zgodnie z normąPN-EN 60998-1:2006P Osprzęt połączeniowy do obwodów niskiego napięcia do użytkudomowego i podobnego - Część 1: </w:t>
      </w:r>
      <w:r w:rsidRPr="00FA33D2">
        <w:rPr>
          <w:rFonts w:ascii="Arial Narrow" w:hAnsi="Arial Narrow"/>
          <w:sz w:val="16"/>
          <w:szCs w:val="16"/>
        </w:rPr>
        <w:lastRenderedPageBreak/>
        <w:t>Wymagania ogólne oraz PN-EN 60998-2-1:2006POsprzęt połączeniowy do obwodów niskiego napięcia do użytku domowego i podobnego- Część 2-1: Wymagania szczegółowe dotyczące samodzielnych złączek z gwintowymielementami zaciskowymi,</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d) tablica lub tablice licznikowe uniwersalne, do zainstalowania układów pomiarowychjedno lub trójfazowych, w zależności od potrzeb, wykonane zgodnie z normami:PN-EN 61439-1:2011P Rozdzielnice i sterownice niskonapięciowe - Część 1:Postanowienia ogólne, PN-EN 61439-3:2012E Rozdzielnice i sterownice niskonapięciowe- Część 3: Rozdzielnice tablicowe przeznaczone do obsługiwania przez osoby postronne(DBO),</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e) każdy układ pomiarowy powinien być umieszczony w oddzielnej komorze szafkipomiarowej, posiadającej osobne drzwiczki zamykane na klucz,</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f) jako listwę zaciskową zalicznikową LZ należy stosować jedno z dwóch alternatywnychrozwiązań:</w:t>
      </w:r>
      <w:r w:rsidR="009430B6" w:rsidRPr="00FA33D2">
        <w:rPr>
          <w:rFonts w:ascii="Arial Narrow" w:hAnsi="Arial Narrow"/>
          <w:sz w:val="16"/>
          <w:szCs w:val="16"/>
        </w:rPr>
        <w:t xml:space="preserve"> -</w:t>
      </w:r>
      <w:r w:rsidRPr="00FA33D2">
        <w:rPr>
          <w:rFonts w:ascii="Arial Narrow" w:hAnsi="Arial Narrow"/>
          <w:sz w:val="16"/>
          <w:szCs w:val="16"/>
        </w:rPr>
        <w:t>5 zacisków śrubowych jednobiegunowych w niedzielonej osłonie izolacyjnejzapewniającej osłonę z każdej strony zacisku, montowanych na szynie TS-35,umożliwiająca podłączenia przewodów wlz w układzie TN-C lub TN-S o przekrojachw zakresie 6-16 mm2, wykonane zgodnie z normą PN-EN 60998-1:2006P Osprzętpołączeniowy do obwodów niskiego napięcia do użytku domowego i podobnego -Część 1: Wymagania ogólne oraz PN-EN 60998-2-1:2006P Osprzęt połączeniowy doobwodów niskiego napięcia do użytku domowego i podobnego - Część 2-1:Wymagania szczegółowe dotyczące samodzielnych złączek z gwintowymi elementamizaciskowymi,</w:t>
      </w:r>
      <w:r w:rsidR="009430B6" w:rsidRPr="00FA33D2">
        <w:rPr>
          <w:rFonts w:ascii="Arial Narrow" w:hAnsi="Arial Narrow"/>
          <w:sz w:val="16"/>
          <w:szCs w:val="16"/>
        </w:rPr>
        <w:t xml:space="preserve"> -</w:t>
      </w:r>
      <w:r w:rsidRPr="00FA33D2">
        <w:rPr>
          <w:rFonts w:ascii="Arial Narrow" w:hAnsi="Arial Narrow"/>
          <w:sz w:val="16"/>
          <w:szCs w:val="16"/>
        </w:rPr>
        <w:t>3 biegunowy rozłącznik izolacyjny i 2 zaciski śrubowe jednobiegunowe montowanena szynie TS-35; rozłącznik izolacyjny ma być wykonany zgodnie z normąPN-EN 60947-1:2010P+A1:2011E+A2:2014-12E Aparatura rozdzielcza i sterowniczaniskonapięciowa – Część 1: Postanowienia ogólne oraz PN-EN 60947-3:2009P+A1:2012E Aparatura rozdzielcza i sterownicza niskonapięciowa - Część 3:Rozłączniki, odłączniki, rozłączniki izolacyjne i zestawy łączników z bezpiecznikamitopikowymi.</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g) kablowe rozdzielnice szafowe zintegrowane należy wyposażyć w rury przepustowe Φ37umożliwiające wprowadzenie wlz, zamocowane w sposób uniemożliwiający wypięcie lubwysunięcie się przewodu podczas wprowadzania lub podczas jego normalnej pracy,</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h) szafki pomiarowe dla układów półpośrednich powinny być wyposażone wgindywidualnego zamówienia,</w:t>
      </w:r>
    </w:p>
    <w:p w:rsidR="00314D8C"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Uwaga:</w:t>
      </w:r>
      <w:r w:rsidRPr="00FA33D2">
        <w:rPr>
          <w:rFonts w:ascii="Arial Narrow" w:hAnsi="Arial Narrow"/>
          <w:sz w:val="16"/>
          <w:szCs w:val="16"/>
        </w:rPr>
        <w:br/>
        <w:t>Aparatura przygotowana do plombowania na schematach została wyróżniona „ * ”.</w:t>
      </w:r>
    </w:p>
    <w:p w:rsidR="009430B6" w:rsidRPr="00FA33D2" w:rsidRDefault="009430B6" w:rsidP="002B36AB">
      <w:pPr>
        <w:pStyle w:val="Akapitzlist"/>
        <w:spacing w:after="0" w:line="240" w:lineRule="auto"/>
        <w:ind w:left="0"/>
        <w:jc w:val="both"/>
        <w:rPr>
          <w:rFonts w:ascii="Arial Narrow" w:hAnsi="Arial Narrow"/>
          <w:sz w:val="16"/>
          <w:szCs w:val="16"/>
        </w:rPr>
      </w:pPr>
    </w:p>
    <w:p w:rsidR="00095EBD" w:rsidRPr="00FA33D2" w:rsidRDefault="00314D8C" w:rsidP="00561851">
      <w:pPr>
        <w:pStyle w:val="Nagwek2"/>
        <w:rPr>
          <w:sz w:val="16"/>
          <w:szCs w:val="16"/>
        </w:rPr>
      </w:pPr>
      <w:bookmarkStart w:id="17" w:name="_Toc46247388"/>
      <w:r w:rsidRPr="00FA33D2">
        <w:rPr>
          <w:rStyle w:val="Nagwek2Znak"/>
          <w:sz w:val="16"/>
          <w:szCs w:val="16"/>
        </w:rPr>
        <w:t>Oznakowanie</w:t>
      </w:r>
      <w:bookmarkEnd w:id="17"/>
    </w:p>
    <w:p w:rsidR="009430B6" w:rsidRPr="00FA33D2" w:rsidRDefault="009430B6" w:rsidP="002B36AB">
      <w:pPr>
        <w:spacing w:after="0" w:line="240" w:lineRule="auto"/>
        <w:jc w:val="both"/>
        <w:rPr>
          <w:rFonts w:ascii="Arial Narrow" w:hAnsi="Arial Narrow"/>
          <w:sz w:val="16"/>
          <w:szCs w:val="16"/>
        </w:rPr>
      </w:pPr>
    </w:p>
    <w:p w:rsidR="009430B6"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a) wszystkie znaki oraz napisy (wyłącznie w języku polskim), powinny być wykonanew sposób trwały, zapewniający czytelność w czasie całego okresu eksploatacji,</w:t>
      </w:r>
    </w:p>
    <w:p w:rsidR="00544013"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b) na zewnętrznej stronie drzwiczek obudów musi być umieszczona tabliczka ostrzegawcz</w:t>
      </w:r>
      <w:r w:rsidR="00C67C6C" w:rsidRPr="00FA33D2">
        <w:rPr>
          <w:rFonts w:ascii="Arial Narrow" w:hAnsi="Arial Narrow"/>
          <w:sz w:val="16"/>
          <w:szCs w:val="16"/>
        </w:rPr>
        <w:t xml:space="preserve">a </w:t>
      </w:r>
      <w:r w:rsidRPr="00FA33D2">
        <w:rPr>
          <w:rFonts w:ascii="Arial Narrow" w:hAnsi="Arial Narrow"/>
          <w:sz w:val="16"/>
          <w:szCs w:val="16"/>
        </w:rPr>
        <w:t>wykonana zgodnie PN-E-08501:1988P Urządzenia elektryczne – Tablice i znakibezpieczeństwa, przymocowana w sposób trwały.</w:t>
      </w:r>
    </w:p>
    <w:p w:rsidR="00544013"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c) na zewnętrznej stronie drzwiczek kablowej rozdzielnicy szafowej lub szafki pomiarowejma być umieszczony oznacznik do montażu tabliczki kodowej z numeremidentyfikacyjnym w postaci ramki wykonanej z poliwęglanu wzmacnianego włóknemszklanym i przezroczystej osłony odpornej na działanie promieni UV, przykręcanynakrętkami motylkowymi. Widoczna część tabliczki kodowej ma mieć wymiary ok. 20 cmx 5 cm.</w:t>
      </w:r>
    </w:p>
    <w:p w:rsidR="009430B6"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d) na wewnętrznej stronie drzwiczek obudów musi być umieszczona kieszeń na schematoraz musi być umieszczona w sposób trwały tabliczka znamionowa zawierająca opróczoznakowania CE informacje zgodnie z normą PN-EN 61439-1:2011P Rozdzielnicei sterownice niskonapięciowe - Część 1: Postanowienia ogólne. Dopuszcza sięumieszczenie oznakowania CE na zewnętrznej stronie drzwiczek.</w:t>
      </w:r>
    </w:p>
    <w:p w:rsidR="009430B6"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e) na fundamencie należy umieścić znacznik poziomu gruntu określający poziom zagłębieniafundamentu w gruncie, wykonany w sposób widoczny i trwały.</w:t>
      </w:r>
    </w:p>
    <w:p w:rsidR="00544013"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f) w celu jednoznacznej identyfikacji poszczególnych elementów złączy/szaf kablowychi szafek pomiarowych oraz ich wyposażenia, przyjmuje się następujące oznaczenia:</w:t>
      </w:r>
      <w:r w:rsidR="009430B6" w:rsidRPr="00FA33D2">
        <w:rPr>
          <w:rFonts w:ascii="Arial Narrow" w:hAnsi="Arial Narrow"/>
          <w:sz w:val="16"/>
          <w:szCs w:val="16"/>
        </w:rPr>
        <w:t xml:space="preserve"> -</w:t>
      </w:r>
      <w:r w:rsidRPr="00FA33D2">
        <w:rPr>
          <w:rFonts w:ascii="Arial Narrow" w:hAnsi="Arial Narrow"/>
          <w:sz w:val="16"/>
          <w:szCs w:val="16"/>
        </w:rPr>
        <w:t>KRSN(-Pn) – kablowa rozdzielnica szafowa naziemna (zintegrowana, n – liczbaukładów pomiarowych),</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KRSNS(-Pn) – kablowa rozdzielnica szafowa naścienna (zintegrowana, n – liczbaukładów pomiarowych),</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KRSW(-Pn) – kablowa rozdzielnica szafowa wnękowa (zintegrowana, n – liczbaukładów pomiarowych),</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Pn – szafka pomiarowa (n – liczba układów pomiarowych),</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PS – szafka pomiarowa słupowa,</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PW – szafka pomiarowa wnękowa,</w:t>
      </w:r>
    </w:p>
    <w:p w:rsidR="00314D8C"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PNS – szafka pomiarowa naścienna,</w:t>
      </w:r>
    </w:p>
    <w:p w:rsidR="00FA33D2" w:rsidRPr="00FA33D2" w:rsidRDefault="00FA33D2" w:rsidP="002B36AB">
      <w:pPr>
        <w:spacing w:after="0" w:line="240" w:lineRule="auto"/>
        <w:jc w:val="both"/>
        <w:rPr>
          <w:rFonts w:ascii="Arial Narrow" w:hAnsi="Arial Narrow"/>
          <w:sz w:val="16"/>
          <w:szCs w:val="16"/>
        </w:rPr>
      </w:pPr>
      <w:r>
        <w:rPr>
          <w:rFonts w:ascii="Arial Narrow" w:hAnsi="Arial Narrow"/>
          <w:sz w:val="16"/>
          <w:szCs w:val="16"/>
        </w:rPr>
        <w:t>g) treść oznaczeń uzgodnić z gestorem sieci</w:t>
      </w:r>
    </w:p>
    <w:p w:rsidR="00095EBD" w:rsidRPr="00FA33D2" w:rsidRDefault="00095EBD" w:rsidP="002B36AB">
      <w:pPr>
        <w:spacing w:after="0" w:line="240" w:lineRule="auto"/>
        <w:jc w:val="both"/>
        <w:rPr>
          <w:rFonts w:ascii="Arial Narrow" w:hAnsi="Arial Narrow"/>
          <w:b/>
          <w:sz w:val="16"/>
          <w:szCs w:val="16"/>
        </w:rPr>
      </w:pPr>
    </w:p>
    <w:p w:rsidR="00095EBD" w:rsidRPr="00FA33D2" w:rsidRDefault="00DC4923" w:rsidP="00561851">
      <w:pPr>
        <w:pStyle w:val="Nagwek2"/>
        <w:rPr>
          <w:sz w:val="16"/>
          <w:szCs w:val="16"/>
        </w:rPr>
      </w:pPr>
      <w:bookmarkStart w:id="18" w:name="_Toc46247389"/>
      <w:r w:rsidRPr="00FA33D2">
        <w:rPr>
          <w:sz w:val="16"/>
          <w:szCs w:val="16"/>
        </w:rPr>
        <w:t>Budowa i parametry kabli elektroenergetycznych nn</w:t>
      </w:r>
      <w:bookmarkEnd w:id="18"/>
    </w:p>
    <w:p w:rsidR="009430B6" w:rsidRPr="00FA33D2" w:rsidRDefault="009430B6" w:rsidP="002B36AB">
      <w:pPr>
        <w:pStyle w:val="Akapitzlist"/>
        <w:spacing w:after="0" w:line="240" w:lineRule="auto"/>
        <w:ind w:left="0"/>
        <w:jc w:val="both"/>
        <w:rPr>
          <w:rFonts w:ascii="Arial Narrow" w:hAnsi="Arial Narrow"/>
          <w:sz w:val="16"/>
          <w:szCs w:val="16"/>
        </w:rPr>
      </w:pPr>
    </w:p>
    <w:p w:rsid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1. Kabel elektroenergetyczny czterożyłowy z żyłami roboczymi aluminiowymi, o izolacjiz polietylenu sieciowanego (XLPE) i powłoce z polichlorku winylu (PVC), na napięcieznamionowe U0/U = 0,6/1 kV, typu YAKXS o rodzajach i przekrojach żył roboczych: 4x25 SE* 4x35 SE* 4x70 SE 4x120 SE 4x240 SMgdzie: SE – żyła sektorowa jednodrutowa,SM – żyła sektorowa wielodrutowa,* - przekrój żyły pozanormatywny.</w:t>
      </w: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Parametry techniczne i budowa kabla elektroenergetycznego nn ma być zgodnaz dokumentem harmonizacyjnym PN-HD 603 S1:2006P +A3:2009P Kable elektroenergetycznena napięcie znamionowe 0,6/1 kV Część 5 Sekcja G. Wszystkie kable elektroenergetyczne,zarówno z żyłami aluminiowymi jak i żyłami miedzianymi, mają posiadać powłokę (warstwę)wewnętrzną jako warstwę wytłoczoną.Wymagania dotyczące barwy izolacji kabli </w:t>
      </w:r>
      <w:r w:rsidR="00544013" w:rsidRPr="00FA33D2">
        <w:rPr>
          <w:rFonts w:ascii="Arial Narrow" w:hAnsi="Arial Narrow"/>
          <w:sz w:val="16"/>
          <w:szCs w:val="16"/>
        </w:rPr>
        <w:t xml:space="preserve"> e</w:t>
      </w:r>
      <w:r w:rsidRPr="00FA33D2">
        <w:rPr>
          <w:rFonts w:ascii="Arial Narrow" w:hAnsi="Arial Narrow"/>
          <w:sz w:val="16"/>
          <w:szCs w:val="16"/>
        </w:rPr>
        <w:t>lektroenergetycznych nn: szara, czarna, brązowa,niebieska.</w:t>
      </w: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Kabel należy oznaczać podczas produkcji zgodnie z Załącznikiem krajowym NB Oznaczaniekrajowych kabli.</w:t>
      </w:r>
    </w:p>
    <w:p w:rsidR="009430B6" w:rsidRPr="00FA33D2" w:rsidRDefault="009430B6" w:rsidP="002B36AB">
      <w:pPr>
        <w:pStyle w:val="Akapitzlist"/>
        <w:spacing w:after="0" w:line="240" w:lineRule="auto"/>
        <w:ind w:left="0"/>
        <w:jc w:val="both"/>
        <w:rPr>
          <w:rFonts w:ascii="Arial Narrow" w:hAnsi="Arial Narrow"/>
          <w:sz w:val="16"/>
          <w:szCs w:val="16"/>
        </w:rPr>
      </w:pP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2. Kabel elektroenergetyczny czterożyłowy z żyłami roboczymi miedzianymi sektorowymiwielodrutowymi, o izolacji z polietylenu sieciowanego (XLPE) i powłoce z polichlorku winylu(PVC), na napięcie znamionowe U0/U = 0,6/1 kV, typu YKXS o przekrojach żył roboczych:4x120 SM 4x240 SM</w:t>
      </w: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gdzie: SM – żyła sektorowa wielodrutowa.</w:t>
      </w:r>
    </w:p>
    <w:p w:rsidR="00DC492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Parametry techniczne i budowa kabla elektroenergetycznego nn ma być zgodnaz dokumentem harmonizacyjnym PN-HD 603 S1:2006P +A3:2009P Kable elektroenergetycznena napięcie znamionowe 0,6/1 kV Część 5 Sekcja G.Wymagania dotyczące barwy izolacji kabli elektroenergetycznych nn: szara, czarna, brązowa,niebieska.Kabel należy oznaczać podczas produkcji zgodnie z Załącznikiem krajowym NB Oznaczaniekrajowych kabli.</w:t>
      </w:r>
    </w:p>
    <w:p w:rsidR="00DC4923" w:rsidRPr="00FA33D2" w:rsidRDefault="00DC4923" w:rsidP="002B36AB">
      <w:pPr>
        <w:spacing w:after="0" w:line="240" w:lineRule="auto"/>
        <w:jc w:val="both"/>
        <w:rPr>
          <w:rFonts w:ascii="Arial Narrow" w:hAnsi="Arial Narrow"/>
          <w:sz w:val="16"/>
          <w:szCs w:val="16"/>
        </w:rPr>
      </w:pPr>
    </w:p>
    <w:p w:rsidR="00095EBD" w:rsidRPr="00FA33D2" w:rsidRDefault="00DC4923" w:rsidP="00561851">
      <w:pPr>
        <w:pStyle w:val="Nagwek2"/>
        <w:rPr>
          <w:sz w:val="16"/>
          <w:szCs w:val="16"/>
        </w:rPr>
      </w:pPr>
      <w:bookmarkStart w:id="19" w:name="_Toc46247390"/>
      <w:r w:rsidRPr="00FA33D2">
        <w:rPr>
          <w:sz w:val="16"/>
          <w:szCs w:val="16"/>
        </w:rPr>
        <w:t>Budowa i parametry kabli elektroenergetycznych SN</w:t>
      </w:r>
      <w:bookmarkEnd w:id="19"/>
    </w:p>
    <w:p w:rsidR="009430B6" w:rsidRPr="00FA33D2" w:rsidRDefault="009430B6" w:rsidP="002B36AB">
      <w:pPr>
        <w:pStyle w:val="Akapitzlist"/>
        <w:spacing w:after="0" w:line="240" w:lineRule="auto"/>
        <w:ind w:left="0"/>
        <w:jc w:val="both"/>
        <w:rPr>
          <w:rFonts w:ascii="Arial Narrow" w:hAnsi="Arial Narrow"/>
          <w:sz w:val="16"/>
          <w:szCs w:val="16"/>
        </w:rPr>
      </w:pP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1. Kabel elektroenergetyczny SN jednożyłowy z żyłą roboczą aluminiową okrągłą wielodrutową(RM), o izolacji z polietylenu sieciowanego (XLPE) z żyłą powrotną miedzianą koncentrycznąuszczelnioną wzdłużnie i promieniowo, z powłoką z polietylenu (PE) na napięcie znamionoweU0/U = 12/20 kV, typu NA2X(FL)2Y (wg dokumentu harmonizacyjnego PN-HD 620 S2:2010E Kable elektroenergetyczne o izolacji wytłaczanej na napięcia znamionowe od 3,6/6 (7,2) kV do 20,8/36 (42) kV włącznie, oznaczenie równoważne wg archiwalnej normy PN-E-90411:1994P Kable  elektroenergetyczne o izolacji z polietylenu usieciowanego na napięcie znamionowe od 3,6/6 kV do 18/30 kV – Kable elektroenergetyczne jednożyłowe na napięcie znamionowe od 3,6/6 kV do 18/30 kV to XRUHAKXS) o przekrojach żyły roboczej - żyły powrotnej:</w:t>
      </w: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70 - 16 lub 25</w:t>
      </w: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120 - 25 lub 50</w:t>
      </w: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240 - 25 lub 50</w:t>
      </w: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Parametry techniczne i budowa kabla elektroenergetycznego SN ma być zgodnaz dokumentem harmonizacyjnym PN-HD 620 S2:2010E Kable elektroenergetyczne o izolacjiwytłaczanej na napięcia znamionowe od 3,6/6 (7,2) kV do 20,8/36 (42) kV włącznie Część 10Sekcja C, z wyłączeniem żyły powrotnej, której przekrój ma być zgodny z powyższą tabelą.Wymagania dotyczące barwy powłoki zewnętrznej kabli elektroenergetycznych SN – </w:t>
      </w:r>
      <w:r w:rsidRPr="00FA33D2">
        <w:rPr>
          <w:rFonts w:ascii="Arial Narrow" w:hAnsi="Arial Narrow"/>
          <w:sz w:val="16"/>
          <w:szCs w:val="16"/>
        </w:rPr>
        <w:lastRenderedPageBreak/>
        <w:t>czarna.Kabel należy oznaczać podczas produkcji zgodnie z normą PN-E-90411:1994P Kableelektroenergetyczne o izolacji z polietylenu usieciowanego na napięcie znamionowe od3,6/6 kV do 18/30 kV – Kable elektroenergetyczne jednożyłowe na napięcie znamionowe od3,6/6 kV do 18/30 kV.</w:t>
      </w:r>
    </w:p>
    <w:p w:rsidR="009430B6" w:rsidRPr="00FA33D2" w:rsidRDefault="009430B6" w:rsidP="002B36AB">
      <w:pPr>
        <w:pStyle w:val="Akapitzlist"/>
        <w:spacing w:after="0" w:line="240" w:lineRule="auto"/>
        <w:ind w:left="0"/>
        <w:jc w:val="both"/>
        <w:rPr>
          <w:rFonts w:ascii="Arial Narrow" w:hAnsi="Arial Narrow"/>
          <w:sz w:val="16"/>
          <w:szCs w:val="16"/>
        </w:rPr>
      </w:pP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2. Kabel elektroenergetyczny SN ma być jednożyłowy z żyłą roboczą aluminiową okrągłąwielodrutową (RM), o izolacji z polietylenu sieciowanego (XLPE) z żyłą powrotną miedzianąkoncentryczną uszczelnioną wzdłużnie i promieniowo, z powłoką z polietylenu (PE) nierozprzestrzeniającego płomienia, na napięcie znamionowe U0/U = 12/20 kV, typu NA2X(FL)2Y(wg dokumentu harmonizacyjnego PN-HD 620 S2:2010E Kable elektroenergetyczne o izolacjiwytłaczanej na napięcia znamionowe od 3,6/6 (7,2) kV do 20,8/36 (42) kV włącznie,oznaczenie równoważne wg archiwalnej normy PN-E-90411:1994P Kableelektroenergetyczne o izolacji z polietylenu usieciowanego na napięcie znamionowe od3,6/6 kV do 18/30 kV – Kable elektroenergetyczne jednożyłowe na napięcie znamionowe od3,6/6 kV do 18/30 kV to XnRUHAKXS) o przekrojach żyły roboczej - żyły powrotnej:70 - 16 lub 25</w:t>
      </w:r>
      <w:r w:rsidR="00DA0377">
        <w:rPr>
          <w:rFonts w:ascii="Arial Narrow" w:hAnsi="Arial Narrow"/>
          <w:sz w:val="16"/>
          <w:szCs w:val="16"/>
        </w:rPr>
        <w:t xml:space="preserve">; </w:t>
      </w:r>
      <w:r w:rsidRPr="00FA33D2">
        <w:rPr>
          <w:rFonts w:ascii="Arial Narrow" w:hAnsi="Arial Narrow"/>
          <w:sz w:val="16"/>
          <w:szCs w:val="16"/>
        </w:rPr>
        <w:t>120 - 25 lub 50</w:t>
      </w:r>
      <w:r w:rsidR="00DA0377">
        <w:rPr>
          <w:rFonts w:ascii="Arial Narrow" w:hAnsi="Arial Narrow"/>
          <w:sz w:val="16"/>
          <w:szCs w:val="16"/>
        </w:rPr>
        <w:t xml:space="preserve">; </w:t>
      </w:r>
      <w:r w:rsidRPr="00FA33D2">
        <w:rPr>
          <w:rFonts w:ascii="Arial Narrow" w:hAnsi="Arial Narrow"/>
          <w:sz w:val="16"/>
          <w:szCs w:val="16"/>
        </w:rPr>
        <w:t>240 - 25 lub 50</w:t>
      </w:r>
      <w:r w:rsidR="00DA0377">
        <w:rPr>
          <w:rFonts w:ascii="Arial Narrow" w:hAnsi="Arial Narrow"/>
          <w:sz w:val="16"/>
          <w:szCs w:val="16"/>
        </w:rPr>
        <w:t xml:space="preserve"> lub 70. </w:t>
      </w:r>
      <w:r w:rsidRPr="00FA33D2">
        <w:rPr>
          <w:rFonts w:ascii="Arial Narrow" w:hAnsi="Arial Narrow"/>
          <w:sz w:val="16"/>
          <w:szCs w:val="16"/>
        </w:rPr>
        <w:t>Parametry techniczne i budowa kabla elektroenergetycznego SN ma być zgodna zdokumentem harmonizacyjnym PN-HD 620 S2:2010E Kable elektroenergetyczne o izolacjiwytłaczanej na napięcia znamionowe od 3,6/6 (7,2) kV do 20,8/36 (42) kV włącznie Część 10Sekcja C, z wyłączeniem żyły powrotnej, której przekrój ma być zgodny z powyższą tabelą.Odporność powłoki kabla na pionowe rozprzestrzenianie się płomienia musi byćpotwierdzone badaniem zgodnie z normą PN-EN 60332-1</w:t>
      </w:r>
      <w:r w:rsidR="00FE4288" w:rsidRPr="00FA33D2">
        <w:rPr>
          <w:rFonts w:ascii="Arial Narrow" w:hAnsi="Arial Narrow"/>
          <w:sz w:val="16"/>
          <w:szCs w:val="16"/>
        </w:rPr>
        <w:t>-2:2010P Badania palności kabli</w:t>
      </w:r>
      <w:r w:rsidRPr="00FA33D2">
        <w:rPr>
          <w:rFonts w:ascii="Arial Narrow" w:hAnsi="Arial Narrow"/>
          <w:sz w:val="16"/>
          <w:szCs w:val="16"/>
        </w:rPr>
        <w:t xml:space="preserve"> przewodów elektrycznych oraz światłowodowych - Część 1-2: Sprawdzanie odpornościpojedynczego izolowanego przewodu lub kabla na pionowe rozprzestrzenianie się płomienia- Metoda badania płomieniem mieszankowym 1 kW.Wymagania dotyczące barwy powłoki zewnętrznej kabli elektroenergetycznych SN nierozprzestrzeniającą płomienia – czerwona.</w:t>
      </w: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Kabel należy oznaczać podczas produkcji zgodnie z normą PN-E-90411:1994P Kableelektroenergetyczne o izolacji z polietylenu usieciowanego na napięcie znamionowe od3,6/6 kV do 18/30 kV – Kable elektroenergetyczne jednożyłowe na napięcie znamionowe od3,6/6 kV do 18/30 kV.</w:t>
      </w:r>
    </w:p>
    <w:p w:rsidR="00DC492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3. Kabel elektroenergetyczny SN ma być jednożyłowy z żyłą roboczą miedzianą okrągłąwielodrutową (RM), o izolacji z polietylenu sieciowanego (XLPE) z żyłą powrotną miedzianąkoncentryczną uszczelnioną wzdłużnie i promieniowo, z powłoką z polietylenu (PE) nierozprzestrzeniającego płomienia, na napięcie znamionowe U0/U = 12/20 kV, typu N2X(FL)2Y(wg dokumentu harmonizacyjnego PN-HD 620 S2:2010E Kable elektroenergetyczne o izolacjiwytłaczanej na napięcia znamionowe od 3,6/6 (7,2) kV do 20,8/36 (42) kV włącznie,oznaczenie równoważne wg archiwalnej normy PN-E-90411:1994P Kableelektroenergetyczne o izolacji z polietylenu usieciowanego na napięcie znamionowe od3,6/6 kV do 18/30 kV – Kable elektroenergetyczne jednożyłowe na napięcie znamionowe od3,6/6 kV do 18/30 kV to XnRUHKXS) o przekrojach żyły roboczej - żyły powrotnej:240 - 25 lub 50300 </w:t>
      </w:r>
      <w:r w:rsidR="009430B6" w:rsidRPr="00FA33D2">
        <w:rPr>
          <w:rFonts w:ascii="Arial Narrow" w:hAnsi="Arial Narrow"/>
          <w:sz w:val="16"/>
          <w:szCs w:val="16"/>
        </w:rPr>
        <w:t>–</w:t>
      </w:r>
      <w:r w:rsidRPr="00FA33D2">
        <w:rPr>
          <w:rFonts w:ascii="Arial Narrow" w:hAnsi="Arial Narrow"/>
          <w:sz w:val="16"/>
          <w:szCs w:val="16"/>
        </w:rPr>
        <w:t xml:space="preserve"> 50Parametry techniczne i budowa kabla elektroenergetycznego SN ma być zgodna zdokumentem harmonizacyjnym PN-HD 620 S2:2010E Kable elektroenergetyczne o izolacjiwytłaczanej na napięcia znamionowe od 3,6/6 (7,2) kV do 20,8/36 (42) kV włącznie Część 10Sekcja C, z wyłączeniem żyły powrotnej, której przekrój ma być zgodny z powyższą tabelą.Odporność powłoki kabla na pionowe rozprzestrzenianie się płomienia musi byćpotwierdzone badaniem zgodnie z normą PN-EN 60332-</w:t>
      </w:r>
      <w:r w:rsidR="00FE4288" w:rsidRPr="00FA33D2">
        <w:rPr>
          <w:rFonts w:ascii="Arial Narrow" w:hAnsi="Arial Narrow"/>
          <w:sz w:val="16"/>
          <w:szCs w:val="16"/>
        </w:rPr>
        <w:t>1-2:2010P Badania palności kabl</w:t>
      </w:r>
      <w:r w:rsidRPr="00FA33D2">
        <w:rPr>
          <w:rFonts w:ascii="Arial Narrow" w:hAnsi="Arial Narrow"/>
          <w:sz w:val="16"/>
          <w:szCs w:val="16"/>
        </w:rPr>
        <w:t>i przewodów elektrycznych oraz światłowodowych - Część 1-2: Sprawdzanie odpornościpojedynczego izolowanego przewodu lub kabla na pionowe rozprzestrzenianie się płomienia- Metoda badania płomieniem mieszankowym 1 kW.Wymagania dotyczące barwy powłoki zewnętrznej kabli elektroenergetycznych SN nierozprzestrzeniającą płomienia – czerwona.Kabel należy oznaczać podczas produkcji zgodnie z normą PN-E-90411:1994P Kableelektroenergetyczne o izolacji z polietylenu usieciowanego na napięcie znamionowe od3,6/6 kV do 18/30 kV – Kable elektroenergetyczne jednożyłowe na napięcie znamionowe od3,6/6 kV do 18/30 kV.</w:t>
      </w:r>
    </w:p>
    <w:p w:rsidR="00095EBD" w:rsidRPr="00FA33D2" w:rsidRDefault="00095EBD" w:rsidP="002B36AB">
      <w:pPr>
        <w:pStyle w:val="Akapitzlist"/>
        <w:spacing w:after="0" w:line="240" w:lineRule="auto"/>
        <w:ind w:left="0"/>
        <w:jc w:val="both"/>
        <w:rPr>
          <w:rFonts w:ascii="Arial Narrow" w:hAnsi="Arial Narrow"/>
          <w:sz w:val="16"/>
          <w:szCs w:val="16"/>
        </w:rPr>
      </w:pPr>
    </w:p>
    <w:p w:rsidR="00095EBD" w:rsidRPr="00FA33D2" w:rsidRDefault="00DC4923" w:rsidP="00561851">
      <w:pPr>
        <w:pStyle w:val="Nagwek2"/>
        <w:rPr>
          <w:sz w:val="16"/>
          <w:szCs w:val="16"/>
        </w:rPr>
      </w:pPr>
      <w:bookmarkStart w:id="20" w:name="_Toc46247391"/>
      <w:r w:rsidRPr="00FA33D2">
        <w:rPr>
          <w:sz w:val="16"/>
          <w:szCs w:val="16"/>
        </w:rPr>
        <w:t>Budowa i parametry przewodów elektroenergetycznych nn</w:t>
      </w:r>
      <w:bookmarkEnd w:id="20"/>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1. Przewód elektroenergetyczny aluminiowy nieizolowany z żyłami wykonanymi z drutówaluminiowych, o przekrojach (mm²):  25 35 50 70 95</w:t>
      </w:r>
      <w:r w:rsidR="00DA0377">
        <w:rPr>
          <w:rFonts w:ascii="Arial Narrow" w:hAnsi="Arial Narrow"/>
          <w:sz w:val="16"/>
          <w:szCs w:val="16"/>
        </w:rPr>
        <w:t xml:space="preserve"> 120 </w:t>
      </w:r>
      <w:r w:rsidRPr="00FA33D2">
        <w:rPr>
          <w:rFonts w:ascii="Arial Narrow" w:hAnsi="Arial Narrow"/>
          <w:sz w:val="16"/>
          <w:szCs w:val="16"/>
        </w:rPr>
        <w:t>Przewód elektroenergetyczny należy oznaczać podczas produkcji zgodnie z archiwalną normąPN-E-90082:1974P Elektroenergetyczne przewody gołe - Przewody aluminiowe.</w:t>
      </w:r>
    </w:p>
    <w:p w:rsidR="00DC492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2. Przewód elektroenergetyczny samonośny dwu lub czterożyłowy z żyłami aluminiowymi,o izolacji z polietylenu sieciowanego (XLPE) odpornego na promieniowanie UV orazrozprzestrzenianie się płomienia, na napięcie znamionowe U0/U = 0,6/1 kV, typu NFA2X(wg dokumentu harmonizacyjnego PN-HD 626 S1:2002E+A2:2003E Energetyczne kablenapowietrzne na napięcie znamionowe Uo/U(Um): 0,6/1 (1,2) kV, oznaczenie równoważnewg WT-92/K-396 to AsXSn) o przekrojach:Liczba i przekrój znamionowy żył (n x mm²) 2x16 4x16 2x25 4x25 4x50 4x70 4x95 4x120Parametry techniczne i budowa przewodów elektroenergetycznych nn typu NFA2Xw zakresie przekrojów od 4x16 mm² do 4x70 mm² ma być zgodna z dokumentemharmonizacyjnym PN-HD 626 S1:2002E+A2:2003E Energetyczne kable napowietrzne nanapięcie znamionowe Uo/U(Um): 0,6/1 (1,2) kV.Odporność izolacji przewodu na pionowe rozprzestrzenianie się płomienia musi byćpotwierdzone badaniem zgodnie z normą PN-EN 60332-</w:t>
      </w:r>
      <w:r w:rsidR="005E434E" w:rsidRPr="00FA33D2">
        <w:rPr>
          <w:rFonts w:ascii="Arial Narrow" w:hAnsi="Arial Narrow"/>
          <w:sz w:val="16"/>
          <w:szCs w:val="16"/>
        </w:rPr>
        <w:t>1-2:2010P Badania palności kabl</w:t>
      </w:r>
      <w:r w:rsidRPr="00FA33D2">
        <w:rPr>
          <w:rFonts w:ascii="Arial Narrow" w:hAnsi="Arial Narrow"/>
          <w:sz w:val="16"/>
          <w:szCs w:val="16"/>
        </w:rPr>
        <w:t>i przewodów elektrycznych oraz światłowodowych - Część 1-2: Sprawdzanie odpornościpojedynczego izolowanego przewodu lub kabla na pionowe rozprzestrzenianie się płomienia- Metoda badania płomieniem mieszankowym 1 kW.</w:t>
      </w:r>
    </w:p>
    <w:p w:rsidR="00DC4923" w:rsidRPr="00FA33D2" w:rsidRDefault="00DC4923" w:rsidP="002B36AB">
      <w:pPr>
        <w:spacing w:after="0" w:line="240" w:lineRule="auto"/>
        <w:jc w:val="both"/>
        <w:rPr>
          <w:rFonts w:ascii="Arial Narrow" w:hAnsi="Arial Narrow"/>
          <w:sz w:val="16"/>
          <w:szCs w:val="16"/>
        </w:rPr>
      </w:pPr>
    </w:p>
    <w:p w:rsidR="00095EBD" w:rsidRPr="00FA33D2" w:rsidRDefault="00DC4923" w:rsidP="00561851">
      <w:pPr>
        <w:pStyle w:val="Nagwek2"/>
        <w:rPr>
          <w:sz w:val="16"/>
          <w:szCs w:val="16"/>
        </w:rPr>
      </w:pPr>
      <w:bookmarkStart w:id="21" w:name="_Toc46247392"/>
      <w:r w:rsidRPr="00FA33D2">
        <w:rPr>
          <w:sz w:val="16"/>
          <w:szCs w:val="16"/>
        </w:rPr>
        <w:t>Budowa i parametry przewodów elektroenergetycznych SN</w:t>
      </w:r>
      <w:bookmarkEnd w:id="21"/>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 xml:space="preserve">Przewód elektroenergetyczny stalowo - aluminiowy nieizolowany typu ACSR (AFL) ma byćwykonany z drutów okrągłych z aluminium twardo-ciągnionego typu A1 nawiniętych na rdzeństalowy wykonany z drutów stalowych ocynkowanych typu ST1A zgodnie z normąPN-EN 50189:2002E Przewody do linii napowietrznych - Przewody stalowe ocynkowane.Oplot aluminiowy z drutów okrągłych twardo-ciągnionych wykonanych z aluminium twardociągnionego A1 nawiniętych na rdzeń stalowy zgodne z normą PN-EN 60889:2002E Przewodyaluminiowe ciągnione na zimno do linii napowietrznych. Dopuszczalne zmniejszenieparametrów drutów po skręceniu przewodu nie może przekraczać parametrów określonychw normie PN-EN 50182:2002E+AC:2006E Przewody do linii napowietrznych </w:t>
      </w:r>
      <w:r w:rsidR="004F6CCB" w:rsidRPr="00FA33D2">
        <w:rPr>
          <w:rFonts w:ascii="Arial Narrow" w:hAnsi="Arial Narrow"/>
          <w:sz w:val="16"/>
          <w:szCs w:val="16"/>
        </w:rPr>
        <w:t>–</w:t>
      </w:r>
      <w:r w:rsidRPr="00FA33D2">
        <w:rPr>
          <w:rFonts w:ascii="Arial Narrow" w:hAnsi="Arial Narrow"/>
          <w:sz w:val="16"/>
          <w:szCs w:val="16"/>
        </w:rPr>
        <w:t xml:space="preserve"> Przewodyz drutów okrągłych skręconych współosiowo. Powierzchnia drutów ma być gładka, bezopiłków, pyłu miedzi lub innych metali powodujących korozję aluminium. Druty nie powinny</w:t>
      </w:r>
      <w:r w:rsidR="005E434E" w:rsidRPr="00FA33D2">
        <w:rPr>
          <w:rFonts w:ascii="Arial Narrow" w:hAnsi="Arial Narrow"/>
          <w:sz w:val="16"/>
          <w:szCs w:val="16"/>
        </w:rPr>
        <w:t xml:space="preserve"> mieć łuskowin</w:t>
      </w:r>
      <w:r w:rsidRPr="00FA33D2">
        <w:rPr>
          <w:rFonts w:ascii="Arial Narrow" w:hAnsi="Arial Narrow"/>
          <w:sz w:val="16"/>
          <w:szCs w:val="16"/>
        </w:rPr>
        <w:t xml:space="preserve">, pęknięć, rys, nacięć oraz innych wad widocznych nieuzbrojonym okiem.Rdzeń ma być wykonany z drutów stalowych ocynkowanych wykonanych ze stali ST1Azgodne z normą PN-EN 50189:2002E Przewody do linii napowietrznych - Przewody staloweocynkowane. Dopuszczalne zmniejszenie parametrów drutów po skręceniu przewodu niemoże przekraczać parametrów określonych w normie PN-EN 50182:2002E+AC:2006EPrzewody do linii napowietrznych - Przewody z drutów okrągłych skręconych współosiowo.Powierzchnia drutów ma być gładka i całkowicie pokryta warstwą cynku. Druty nie powinnymieć łuskowin, pęknięć, rys, nacięć oraz innych wad widocznych nieuzbrojonym okiem.Połączenia drutów - liczba połączeń drutów aluminiowych, sposób ich wykonania orazwytrzymałość mechaniczna powinny być zgodne z normą PN-EN 50182:2002E +AC:2006EPrzewody do linii napowietrznych - Przewody z drutów okrągłych skręconych współosiowo.Nie dopuszcza się wykonywania połączeń drutów stalowych w procesie skręcania przewodu.Wykonanie przewodu - przewód powinien być wykonany (skręcony) zgodnie z normąPN-EN 50182:2002E +AC:2006E Przewody do linii napowietrznych - Przewody z drutówokrągłych skręconych współosiowo. Kierunek skrętu sąsiednich warstw powinien byćprzeciwny, przy czym kierunek skrętu warstwy zewnętrznej ma być prawy, a poszczególnewarstwy powinny do siebie przylegać.Smarowanie przewodu - smarowanie stosować tylko dla rdzenia stalowego. Zastosowanysmar powinien spełniać wymagania normy PN-EN 50326:2003E Przewody do </w:t>
      </w:r>
      <w:r w:rsidR="005E434E" w:rsidRPr="00FA33D2">
        <w:rPr>
          <w:rFonts w:ascii="Arial Narrow" w:hAnsi="Arial Narrow"/>
          <w:sz w:val="16"/>
          <w:szCs w:val="16"/>
        </w:rPr>
        <w:t>lini</w:t>
      </w:r>
      <w:r w:rsidRPr="00FA33D2">
        <w:rPr>
          <w:rFonts w:ascii="Arial Narrow" w:hAnsi="Arial Narrow"/>
          <w:sz w:val="16"/>
          <w:szCs w:val="16"/>
        </w:rPr>
        <w:t xml:space="preserve">inapowietrznych – Właściwości smarów. Do smarowania rdzenia stalowego należyzastosować smar typu A o temperaturze θ1= - 35oC i temperaturze θ2 co najmniej 120 oC(-35A120). Znamionowa masa smaru powinna być wyliczona wg wzoru podanego w AneksieB normy PN-EN 50182:2002E+AC:2006E Przewody do linii napowietrznych </w:t>
      </w:r>
      <w:r w:rsidR="004F6CCB" w:rsidRPr="00FA33D2">
        <w:rPr>
          <w:rFonts w:ascii="Arial Narrow" w:hAnsi="Arial Narrow"/>
          <w:sz w:val="16"/>
          <w:szCs w:val="16"/>
        </w:rPr>
        <w:t>–</w:t>
      </w:r>
      <w:r w:rsidRPr="00FA33D2">
        <w:rPr>
          <w:rFonts w:ascii="Arial Narrow" w:hAnsi="Arial Narrow"/>
          <w:sz w:val="16"/>
          <w:szCs w:val="16"/>
        </w:rPr>
        <w:t xml:space="preserve"> Przewodyz drutów okrągłych skręconych współosiowo.Znamionowa wytrzymałość przewodu na rozciąganie RTS (RatedTensileStrength). Producentprzewodu powinien przedstawić obliczenie znamionowej wytrzymałości przewodu narozciąganie RTS (RatedTensileStrength) wykonane wg normyPN-EN 50182:2002E+AC:2006E Przewody do linii napowietrznych - Przewody z drutówokrągłych skręconych współosiowo.Warunki pracy przewodu, które należy uwzględnić podczas obliczania obciążalności</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a) obliczeniowa (umowna) temperatura otoczenia lato/zima - +30oC/+20 oC,</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b) nasłonecznienie lato/zima* – 1000 W/m2/ 770 W/m2,</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c) współczynnik emisyjności i absorpcyjności powierzchni przewodu – 0,5,</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d) prędkość wiatru o kierunku prostopadłym do przewodu – 0,5 m/s,</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lastRenderedPageBreak/>
        <w:t>e) temperatura graniczna dopuszczalna długotrwale - +80oC,</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f) temperatura graniczna dopuszczalna przy zwarciu - +200oC.</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lato/zima*: kwiecień-październik / listopad-marzec</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lang w:val="en-US"/>
        </w:rPr>
        <w:t>Obciążalnośćobliczaćzgodnie z</w:t>
      </w:r>
      <w:r w:rsidR="00650A63" w:rsidRPr="00FA33D2">
        <w:rPr>
          <w:rFonts w:ascii="Arial Narrow" w:hAnsi="Arial Narrow"/>
          <w:sz w:val="16"/>
          <w:szCs w:val="16"/>
          <w:lang w:val="en-US"/>
        </w:rPr>
        <w:t>normą</w:t>
      </w:r>
      <w:r w:rsidRPr="00FA33D2">
        <w:rPr>
          <w:rFonts w:ascii="Arial Narrow" w:hAnsi="Arial Narrow"/>
          <w:sz w:val="16"/>
          <w:szCs w:val="16"/>
          <w:lang w:val="en-US"/>
        </w:rPr>
        <w:t xml:space="preserve"> IEC/TR 1597 Ed.1.0:1995 Overheadelectricalconductors </w:t>
      </w:r>
      <w:r w:rsidR="005E434E" w:rsidRPr="00FA33D2">
        <w:rPr>
          <w:rFonts w:ascii="Arial Narrow" w:hAnsi="Arial Narrow"/>
          <w:sz w:val="16"/>
          <w:szCs w:val="16"/>
          <w:lang w:val="en-US"/>
        </w:rPr>
        <w:t>–</w:t>
      </w:r>
      <w:r w:rsidRPr="00FA33D2">
        <w:rPr>
          <w:rFonts w:ascii="Arial Narrow" w:hAnsi="Arial Narrow"/>
          <w:sz w:val="16"/>
          <w:szCs w:val="16"/>
          <w:lang w:val="en-US"/>
        </w:rPr>
        <w:t xml:space="preserve"> Calculationmethods for standedbareconductors.2. </w:t>
      </w:r>
      <w:r w:rsidRPr="00FA33D2">
        <w:rPr>
          <w:rFonts w:ascii="Arial Narrow" w:hAnsi="Arial Narrow"/>
          <w:sz w:val="16"/>
          <w:szCs w:val="16"/>
        </w:rPr>
        <w:t xml:space="preserve">Przewód elektroenergetyczny jednożyłowy samonośny, z żyłą wielodrutową ze stopualuminium AlMgSi (AL3 lub AL7), o polu promieniowym, o izolacji z polietylenutermoplastycznego, uszczelnionej wzdłużnie i zewnętrznej warstwie izolacji z polietylenutermoplastycznego (co najmniej warstwa ekranu i pierwsza warstwa izolacji muszą być zesobą zespolone), odpornego na działanie promieniowania UV oraz na napięcie znamionoweU0/U = 12/20 kV, typu CCST…*AL7(lubAL3)W 20 kV lub CCST…*AL3(lub AL7)WK 20 kV, </w:t>
      </w:r>
      <w:r w:rsidR="00A80BCB" w:rsidRPr="00FA33D2">
        <w:rPr>
          <w:rFonts w:ascii="Arial Narrow" w:hAnsi="Arial Narrow"/>
          <w:sz w:val="16"/>
          <w:szCs w:val="16"/>
        </w:rPr>
        <w:t>tzw.przewód niepełnoizolowany.</w:t>
      </w:r>
    </w:p>
    <w:p w:rsidR="00DE6938" w:rsidRPr="00FA33D2" w:rsidRDefault="00DE6938" w:rsidP="002B36AB">
      <w:pPr>
        <w:spacing w:after="0" w:line="240" w:lineRule="auto"/>
        <w:jc w:val="both"/>
        <w:rPr>
          <w:rFonts w:ascii="Arial Narrow" w:hAnsi="Arial Narrow"/>
          <w:sz w:val="16"/>
          <w:szCs w:val="16"/>
        </w:rPr>
      </w:pPr>
    </w:p>
    <w:p w:rsidR="00DE6938" w:rsidRPr="00FA33D2" w:rsidRDefault="00A80BCB" w:rsidP="00337CBF">
      <w:pPr>
        <w:pStyle w:val="Nagwek2"/>
        <w:rPr>
          <w:sz w:val="16"/>
          <w:szCs w:val="16"/>
        </w:rPr>
      </w:pPr>
      <w:bookmarkStart w:id="22" w:name="_Toc46247393"/>
      <w:r w:rsidRPr="00FA33D2">
        <w:rPr>
          <w:sz w:val="16"/>
          <w:szCs w:val="16"/>
        </w:rPr>
        <w:t>Parametry osprzętu do kabli elektroenergetycznych nn</w:t>
      </w:r>
      <w:bookmarkEnd w:id="22"/>
    </w:p>
    <w:p w:rsidR="00337CBF" w:rsidRPr="00FA33D2" w:rsidRDefault="00337CBF" w:rsidP="002B36AB">
      <w:pPr>
        <w:spacing w:after="0" w:line="240" w:lineRule="auto"/>
        <w:jc w:val="both"/>
        <w:rPr>
          <w:rFonts w:ascii="Arial Narrow" w:hAnsi="Arial Narrow"/>
          <w:b/>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Głowice termokurczliwe</w:t>
      </w:r>
      <w:r w:rsidRPr="00FA33D2">
        <w:rPr>
          <w:rFonts w:ascii="Arial Narrow" w:hAnsi="Arial Narrow"/>
          <w:sz w:val="16"/>
          <w:szCs w:val="16"/>
        </w:rPr>
        <w:t xml:space="preserve"> wnętrzowe do zakańczania kabli 4 żyłowych o izolacjiz polietylenu usieciowanego XLPE lub PCV na napięcie 0,6/1 kV (np. YAKXS, YXS, YAKY,YKY) o zakańczanych żyłach roboczych 25-240 mm2 za pomocą końcówekzaprasowywanych na sześciokąt, za pomocą końcówek formowanych lub w sposóbbezkońcówkowy - zestaw złożony z palczatki i rur termokurczliwych do uszczelnieniakońcówek kablowych o właściwościach określonych w pkt. 6.4.6, bez końcówekkablowych (komplet=zestaw na 4 żyły).</w:t>
      </w:r>
    </w:p>
    <w:p w:rsidR="00337CBF" w:rsidRPr="00FA33D2" w:rsidRDefault="00337CBF" w:rsidP="002B36AB">
      <w:pPr>
        <w:spacing w:after="0" w:line="240" w:lineRule="auto"/>
        <w:jc w:val="both"/>
        <w:rPr>
          <w:rFonts w:ascii="Arial Narrow" w:hAnsi="Arial Narrow"/>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Głowice termokurczliwe napowietrzne</w:t>
      </w:r>
      <w:r w:rsidRPr="00FA33D2">
        <w:rPr>
          <w:rFonts w:ascii="Arial Narrow" w:hAnsi="Arial Narrow"/>
          <w:sz w:val="16"/>
          <w:szCs w:val="16"/>
        </w:rPr>
        <w:t xml:space="preserve"> do zakańczania kabli 4 żyłowych o izolacjiz polietylenu usieciowanego XLPE lub PCV na napięcie 0,6/1 kV (np. YAKXS, YXS, YAKY,YKY) o zakańczanych żyłach roboczych 25-240 mm2 za pomocą końcówekzaprasowywanych na sześciokąt, za pomocą końcówek formowanych lub w sposóbbezkońcówkowy - zestaw złożony z palczatki, 4 rur termokurczliwych do uszczelnieniakońcówek kablowych oraz 4 rur termokurczliwych do zabezpieczenia izolacji przedwpływem promieniowania UV, o właściwościach określonych w pkt. 6.4.6, bez końcówekkablowych (komplet=zestaw na 4 żyły).</w:t>
      </w:r>
    </w:p>
    <w:p w:rsidR="00337CBF" w:rsidRPr="00FA33D2" w:rsidRDefault="00337CBF" w:rsidP="002B36AB">
      <w:pPr>
        <w:spacing w:after="0" w:line="240" w:lineRule="auto"/>
        <w:jc w:val="both"/>
        <w:rPr>
          <w:rFonts w:ascii="Arial Narrow" w:hAnsi="Arial Narrow"/>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Mufy kablowe przelotowe</w:t>
      </w:r>
      <w:r w:rsidRPr="00FA33D2">
        <w:rPr>
          <w:rFonts w:ascii="Arial Narrow" w:hAnsi="Arial Narrow"/>
          <w:sz w:val="16"/>
          <w:szCs w:val="16"/>
        </w:rPr>
        <w:t xml:space="preserve"> do łączenia kabli 4 żyłowych o izolacji z polietylenuusieciowanego XLPE lub PCV na napięcie 0,6/1 kV (np. YAKXS, YXS, YAKY, YKY) o łączonejżyle roboczej 25-240 mm2 za pomocą złączek zaprasowywanych na sześciokąt lubśrubowych, odtworzenie izolacji żyły kabla grubościenną rurą termokurczliwąz wewnętrzną warstwą termotopliwego kleju uszczelniającego, o wytrzymałości narozciąganie nie mniejszej niż 13 MPa, o współczynniku skurczu co najmniej 3:1, o skurczuwzdłużnym nie większym niż 10%, odtworzenie powłoki zewnętrznej kabla grubościennąrurą termokurczliwą z wewnętrzną warstwą termotopliwego kleju uszczelniającego,o długości co najmniej: dla przekrojów 25-35 mm2 – 50 cm, dla przekrojów 50-120 mm2 –70 cm, dla przekrojów 150-240 mm2 – 80 cm, o wytrzymałości na rozciąganie niemniejszej niż 13 MPa, o współczynniku skurczu co najmniej 3:1, o skurczu wzdłużnym niewiększym niż 10%, bez złączek kablowych (komplet=zestaw na 4 żyły).</w:t>
      </w:r>
    </w:p>
    <w:p w:rsidR="008577CA" w:rsidRPr="00FA33D2" w:rsidRDefault="008577CA" w:rsidP="002B36AB">
      <w:pPr>
        <w:spacing w:after="0" w:line="240" w:lineRule="auto"/>
        <w:jc w:val="both"/>
        <w:rPr>
          <w:rFonts w:ascii="Arial Narrow" w:hAnsi="Arial Narrow"/>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Mufy kablowe rozgałęźne</w:t>
      </w:r>
      <w:r w:rsidRPr="00FA33D2">
        <w:rPr>
          <w:rFonts w:ascii="Arial Narrow" w:hAnsi="Arial Narrow"/>
          <w:sz w:val="16"/>
          <w:szCs w:val="16"/>
        </w:rPr>
        <w:t xml:space="preserve"> do odgałęziania się kablem 4 żyłowym o izolacji z polietylenuusieciowanego XLPE lub PCV na napięcie 0,6/1 kV (np. YAKXS, YXS, YAKY, YKY) o przekrojużyły roboczej 25-150 mm2 od kabli 4 żyłowych o izolacji z polietylenu usieciowanego XLPElub PCV na napięcie 0,6/1 kV (np. YAKXS, YXS, YAKY, YKY) o przekroju żyły roboczej25-240 mm2 za pomocą zacisku pierścieniowego umożliwiającego podłączenie kablaodgałęźnego poprzez przebicie izolacji żyły kabla w technologii pod napięciem,odtworzenie izolacji na zacisku pierścieniowym i powłoki kabla wzmacnianą włóknemszklanym termokurczliwą opaską remontową ze zintegrowanym materiałemtermotopliwym lub żywicą odporną na hydrolizę zalewaną w formie zapewniającąszczelność i uniemożliwiającą migrację żywicy do kabla.</w:t>
      </w:r>
    </w:p>
    <w:p w:rsidR="00460D12" w:rsidRPr="00FA33D2" w:rsidRDefault="00460D12" w:rsidP="002B36AB">
      <w:pPr>
        <w:spacing w:after="0" w:line="240" w:lineRule="auto"/>
        <w:jc w:val="both"/>
        <w:rPr>
          <w:rFonts w:ascii="Arial Narrow" w:hAnsi="Arial Narrow"/>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Mufy końcowe</w:t>
      </w:r>
      <w:r w:rsidRPr="00FA33D2">
        <w:rPr>
          <w:rFonts w:ascii="Arial Narrow" w:hAnsi="Arial Narrow"/>
          <w:sz w:val="16"/>
          <w:szCs w:val="16"/>
        </w:rPr>
        <w:t xml:space="preserve"> (termokurczliwe zestawy ochronne do kabli) – zestaw złożonyz 4 kapturków termokurczliwych do uszczelnienia i ochrony żył kabli i 1 kapturkatermokurczliwego do uszczelnienia i ochrony kabla, , (komplet=zestaw na 4 żyły).</w:t>
      </w:r>
    </w:p>
    <w:p w:rsidR="00460D12" w:rsidRPr="00FA33D2" w:rsidRDefault="00460D12" w:rsidP="002B36AB">
      <w:pPr>
        <w:spacing w:after="0" w:line="240" w:lineRule="auto"/>
        <w:jc w:val="both"/>
        <w:rPr>
          <w:rFonts w:ascii="Arial Narrow" w:hAnsi="Arial Narrow"/>
          <w:sz w:val="16"/>
          <w:szCs w:val="16"/>
        </w:rPr>
      </w:pPr>
    </w:p>
    <w:p w:rsidR="00460D12" w:rsidRPr="00FA33D2" w:rsidRDefault="00A80BCB" w:rsidP="002B36AB">
      <w:pPr>
        <w:spacing w:after="0" w:line="240" w:lineRule="auto"/>
        <w:jc w:val="both"/>
        <w:rPr>
          <w:rFonts w:ascii="Arial Narrow" w:hAnsi="Arial Narrow"/>
          <w:b/>
          <w:sz w:val="16"/>
          <w:szCs w:val="16"/>
        </w:rPr>
      </w:pPr>
      <w:r w:rsidRPr="00FA33D2">
        <w:rPr>
          <w:rFonts w:ascii="Arial Narrow" w:hAnsi="Arial Narrow"/>
          <w:b/>
          <w:sz w:val="16"/>
          <w:szCs w:val="16"/>
        </w:rPr>
        <w:t>Pozostały osprzęt termo- i zimnokurczliwy</w:t>
      </w:r>
    </w:p>
    <w:p w:rsidR="00460D12"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a) do pozostałego osprzętu termo- i zimnokurczliwego nn należą m.in.:</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palczatki termokurczliwe,</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kształtki termokurczliwe uszczelniające,</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płaty termokurczliwe,</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taśmy termo-, zimnokurczliwe.</w:t>
      </w:r>
    </w:p>
    <w:p w:rsidR="00DE30C0"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b) palczatki, kształtki, płaty termokurczliwe mają posiadać następujące właściwości:</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wytrzymałość na rozciąganie nie mniejsza niż 13 MPa,</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współczynnik skurczu nie mniejszy niż 2:1,</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skurcz wzdłużny nie większy niż 10%,</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jednostkowa wytrzymałość dielektryczna nie mniejsza niż 12 kV/mm,</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odporność na działanie UV,</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materiał usieciowany.</w:t>
      </w:r>
    </w:p>
    <w:p w:rsidR="00DE30C0" w:rsidRPr="00FA33D2" w:rsidRDefault="00DE30C0" w:rsidP="002B36AB">
      <w:pPr>
        <w:spacing w:after="0" w:line="240" w:lineRule="auto"/>
        <w:jc w:val="both"/>
        <w:rPr>
          <w:rFonts w:ascii="Arial Narrow" w:hAnsi="Arial Narrow"/>
          <w:sz w:val="16"/>
          <w:szCs w:val="16"/>
        </w:rPr>
      </w:pP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Wszystkie znaki oraz napisy informacyjne powinny być wykonane w sposób trwały.Każdy element prefabrykowany osprzętu kablowego ma posiadać wyróżnik pozwalającyna jednoznaczną identyfikację producenta.</w:t>
      </w: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Złączki i końcówki kablowe mają posiadać oznaczenie pozwalające w jednoznaczny sposóbzidentyfikować materiał (aluminium, miedź), przekrój i profil (okrągła, sektorowa, jednolub wielodrutowa) żyły kabla dla której są przeznaczone oraz dla złączek i końcówekprasowanych oznaczenie miejsca i ilość zaprasowań.</w:t>
      </w:r>
    </w:p>
    <w:p w:rsidR="00A80BCB" w:rsidRPr="00FA33D2" w:rsidRDefault="00A80BCB" w:rsidP="002B36AB">
      <w:pPr>
        <w:spacing w:after="0" w:line="240" w:lineRule="auto"/>
        <w:jc w:val="both"/>
        <w:rPr>
          <w:rFonts w:ascii="Arial Narrow" w:hAnsi="Arial Narrow"/>
          <w:sz w:val="16"/>
          <w:szCs w:val="16"/>
        </w:rPr>
      </w:pPr>
    </w:p>
    <w:p w:rsidR="00DE30C0" w:rsidRPr="00FA33D2" w:rsidRDefault="00DE30C0" w:rsidP="002B36AB">
      <w:pPr>
        <w:spacing w:after="0" w:line="240" w:lineRule="auto"/>
        <w:jc w:val="both"/>
        <w:rPr>
          <w:rFonts w:ascii="Arial Narrow" w:hAnsi="Arial Narrow"/>
          <w:sz w:val="16"/>
          <w:szCs w:val="16"/>
        </w:rPr>
      </w:pPr>
    </w:p>
    <w:p w:rsidR="00DE6938" w:rsidRPr="00FA33D2" w:rsidRDefault="00A80BCB" w:rsidP="00DE30C0">
      <w:pPr>
        <w:pStyle w:val="Nagwek2"/>
        <w:rPr>
          <w:sz w:val="16"/>
          <w:szCs w:val="16"/>
        </w:rPr>
      </w:pPr>
      <w:bookmarkStart w:id="23" w:name="_Toc46247394"/>
      <w:r w:rsidRPr="00FA33D2">
        <w:rPr>
          <w:sz w:val="16"/>
          <w:szCs w:val="16"/>
        </w:rPr>
        <w:t>Parametry osprzętu do napowietrznych linii elektroenergetycznych nn</w:t>
      </w:r>
      <w:bookmarkEnd w:id="23"/>
    </w:p>
    <w:p w:rsidR="00DE30C0" w:rsidRPr="00FA33D2" w:rsidRDefault="00A80BCB"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br/>
      </w:r>
      <w:r w:rsidRPr="00FA33D2">
        <w:rPr>
          <w:rFonts w:ascii="Arial Narrow" w:hAnsi="Arial Narrow"/>
          <w:b/>
          <w:sz w:val="16"/>
          <w:szCs w:val="16"/>
        </w:rPr>
        <w:t>Osprzęt do napowietrznych linii elektroenergetycznych nn z przewodami aluminiowymi</w:t>
      </w:r>
      <w:r w:rsidRPr="00FA33D2">
        <w:rPr>
          <w:rFonts w:ascii="Arial Narrow" w:hAnsi="Arial Narrow"/>
          <w:sz w:val="16"/>
          <w:szCs w:val="16"/>
        </w:rPr>
        <w:t>nieizolowanymi z żyłami wykonanymi z drutów aluminiowych, o przekrojach 25-95 mm2.Do ww. osprzętu zaliczyć można m.in.: uchwyty (złączki): pętlicowe, śrubowe, zaciskiodgałęźne, złączki przewodowe.</w:t>
      </w:r>
    </w:p>
    <w:p w:rsidR="00DE30C0" w:rsidRPr="00FA33D2" w:rsidRDefault="00DE30C0" w:rsidP="002B36AB">
      <w:pPr>
        <w:pStyle w:val="Akapitzlist"/>
        <w:spacing w:after="0" w:line="240" w:lineRule="auto"/>
        <w:ind w:left="0"/>
        <w:jc w:val="both"/>
        <w:rPr>
          <w:rFonts w:ascii="Arial Narrow" w:hAnsi="Arial Narrow"/>
          <w:sz w:val="16"/>
          <w:szCs w:val="16"/>
        </w:rPr>
      </w:pPr>
    </w:p>
    <w:p w:rsidR="00A80BCB" w:rsidRPr="00FA33D2" w:rsidRDefault="00A80BCB" w:rsidP="002B36AB">
      <w:pPr>
        <w:pStyle w:val="Akapitzlist"/>
        <w:spacing w:after="0" w:line="240" w:lineRule="auto"/>
        <w:ind w:left="0"/>
        <w:jc w:val="both"/>
        <w:rPr>
          <w:rFonts w:ascii="Arial Narrow" w:hAnsi="Arial Narrow"/>
          <w:sz w:val="16"/>
          <w:szCs w:val="16"/>
        </w:rPr>
      </w:pPr>
      <w:r w:rsidRPr="00FA33D2">
        <w:rPr>
          <w:rFonts w:ascii="Arial Narrow" w:hAnsi="Arial Narrow"/>
          <w:b/>
          <w:sz w:val="16"/>
          <w:szCs w:val="16"/>
        </w:rPr>
        <w:t>Osprzęt do napowietrznych linii elektroenergetycznych nn z przewodami izolowanymi</w:t>
      </w:r>
      <w:r w:rsidRPr="00FA33D2">
        <w:rPr>
          <w:rFonts w:ascii="Arial Narrow" w:hAnsi="Arial Narrow"/>
          <w:sz w:val="16"/>
          <w:szCs w:val="16"/>
        </w:rPr>
        <w:t>w systemie czteroprzewodowym, dwu- lub czterożyłowymi, z żyłami wielodrutowymi zestopu aluminium, o izolacji z polietylenu sieciowanego (XLPE) odpornego napromieniowanie UV oraz rozprzestrzenianie się płomienia, na napięcie znamionowe U0/U= 0,6/1 kV, typu AsXSn o przekrojach: 2x16 mm2, 4x16-120 mm2. Do ww. osprzętu zaliczyćmożna m.in.: uchwyty: odciągowe, przelotowe, przelotowo-narożne i przelotowenaścienne; zaciski odgałęźne: przebijające izolację, jednostronnie przebijające izolację;złączki przewodowe.</w:t>
      </w:r>
    </w:p>
    <w:p w:rsidR="00D93497" w:rsidRPr="00FA33D2" w:rsidRDefault="00D93497" w:rsidP="002B36AB">
      <w:pPr>
        <w:spacing w:after="0" w:line="240" w:lineRule="auto"/>
        <w:jc w:val="both"/>
        <w:rPr>
          <w:rFonts w:ascii="Arial Narrow" w:hAnsi="Arial Narrow"/>
          <w:sz w:val="16"/>
          <w:szCs w:val="16"/>
        </w:rPr>
      </w:pPr>
    </w:p>
    <w:p w:rsidR="00544013" w:rsidRPr="00FA33D2" w:rsidRDefault="00D93497" w:rsidP="00DE30C0">
      <w:pPr>
        <w:pStyle w:val="Nagwek2"/>
        <w:rPr>
          <w:rFonts w:cs="Arial"/>
          <w:sz w:val="16"/>
          <w:szCs w:val="16"/>
        </w:rPr>
      </w:pPr>
      <w:bookmarkStart w:id="24" w:name="_Toc46247395"/>
      <w:r w:rsidRPr="00FA33D2">
        <w:rPr>
          <w:sz w:val="16"/>
          <w:szCs w:val="16"/>
        </w:rPr>
        <w:t>Parametry słupów z betonu wirowanych doelektroenergetycznych liniinapowietrznych SN i nn</w:t>
      </w:r>
      <w:bookmarkEnd w:id="24"/>
    </w:p>
    <w:p w:rsidR="00544013" w:rsidRPr="00FA33D2" w:rsidRDefault="00544013" w:rsidP="002B36AB">
      <w:pPr>
        <w:pStyle w:val="Akapitzlist"/>
        <w:spacing w:after="0" w:line="240" w:lineRule="auto"/>
        <w:ind w:left="750"/>
        <w:jc w:val="both"/>
        <w:rPr>
          <w:rFonts w:ascii="Arial Narrow" w:hAnsi="Arial Narrow"/>
          <w:b/>
          <w:bCs/>
          <w:i/>
          <w:iCs/>
          <w:sz w:val="16"/>
          <w:szCs w:val="16"/>
        </w:rPr>
      </w:pP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lastRenderedPageBreak/>
        <w:t>1. Słupy z betonu wirowane – dopuszcza się stosowanie żerdzi strunobetonowych typu E lubinnych o tych samych wymiarach i nie gorszych parametrach.</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2. Żerdzie wirowane strunobetonowe mają posiadać:</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a) długość od 9 do 15 m ze skokiem 1,5 m oraz wytrzymałości na przenoszenie siływierzchołkowej nie mniejszej niż od 2,5 do 25 kN,</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b) zabezpieczenie przed opadami atmosferycznymi umieszczone na wierzchołku słupa,</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c) zaciski uziemiające: górny i dolny, umożliwiające połączenie konstrukcji stalowych zezbrojeniem żerdzi, a także wykorzystanie zbrojenia słupa jako przewoduuziemiającego.</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3. Żerdzie wirowane mają być wykonane bez szwu podłużnego w formach nierozbieralnyc</w:t>
      </w:r>
      <w:r w:rsidR="00DE30C0" w:rsidRPr="00FA33D2">
        <w:rPr>
          <w:rFonts w:ascii="Arial Narrow" w:hAnsi="Arial Narrow"/>
          <w:sz w:val="16"/>
          <w:szCs w:val="16"/>
        </w:rPr>
        <w:t xml:space="preserve">h </w:t>
      </w:r>
      <w:r w:rsidRPr="00FA33D2">
        <w:rPr>
          <w:rFonts w:ascii="Arial Narrow" w:hAnsi="Arial Narrow"/>
          <w:sz w:val="16"/>
          <w:szCs w:val="16"/>
        </w:rPr>
        <w:t>wyciskanych.</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4. Żerdzie wirowane mają być wykonane z betonu o klasie nie gorszej niż C 40/50 i zgodniez normą PN-EN 12843:2008 Prefabrykaty betonowe – maszty i słupy.</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5. Żerdzie wirowane typu E powinny posiadać maksymalne wymiary i nie gorsze parametry niżpodane w poniższej tabeli.</w:t>
      </w:r>
    </w:p>
    <w:p w:rsidR="00DE30C0" w:rsidRPr="00FA33D2" w:rsidRDefault="00DE30C0" w:rsidP="002B36AB">
      <w:pPr>
        <w:pStyle w:val="Akapitzlist"/>
        <w:spacing w:after="0" w:line="240" w:lineRule="auto"/>
        <w:ind w:left="0"/>
        <w:jc w:val="both"/>
        <w:rPr>
          <w:rFonts w:ascii="Arial Narrow" w:hAnsi="Arial Narrow"/>
          <w:sz w:val="16"/>
          <w:szCs w:val="16"/>
        </w:rPr>
      </w:pPr>
    </w:p>
    <w:p w:rsidR="00C41BC5" w:rsidRPr="00FA33D2" w:rsidRDefault="00C41BC5" w:rsidP="00C41BC5">
      <w:pPr>
        <w:pStyle w:val="Akapitzlist"/>
        <w:spacing w:after="0" w:line="240" w:lineRule="auto"/>
        <w:ind w:left="0"/>
        <w:rPr>
          <w:rFonts w:ascii="Arial Narrow" w:hAnsi="Arial Narrow" w:cs="Arial"/>
          <w:sz w:val="16"/>
          <w:szCs w:val="16"/>
        </w:rPr>
      </w:pPr>
    </w:p>
    <w:p w:rsidR="00C41BC5" w:rsidRPr="00FA33D2" w:rsidRDefault="00C41BC5" w:rsidP="00C41BC5">
      <w:pPr>
        <w:pStyle w:val="Akapitzlist"/>
        <w:spacing w:after="0" w:line="240" w:lineRule="auto"/>
        <w:ind w:left="0"/>
        <w:rPr>
          <w:rFonts w:ascii="Arial Narrow" w:hAnsi="Arial Narrow" w:cs="Arial"/>
          <w:sz w:val="16"/>
          <w:szCs w:val="16"/>
        </w:rPr>
      </w:pPr>
      <w:r w:rsidRPr="00FA33D2">
        <w:rPr>
          <w:rFonts w:ascii="Arial Narrow" w:hAnsi="Arial Narrow" w:cs="Arial"/>
          <w:sz w:val="16"/>
          <w:szCs w:val="16"/>
        </w:rPr>
        <w:tab/>
      </w:r>
      <w:r w:rsidRPr="00FA33D2">
        <w:rPr>
          <w:rFonts w:ascii="Arial Narrow" w:hAnsi="Arial Narrow" w:cs="Arial"/>
          <w:sz w:val="16"/>
          <w:szCs w:val="16"/>
        </w:rPr>
        <w:tab/>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308"/>
        <w:gridCol w:w="1842"/>
        <w:gridCol w:w="2379"/>
        <w:gridCol w:w="1307"/>
      </w:tblGrid>
      <w:tr w:rsidR="00C41BC5" w:rsidRPr="00FA33D2" w:rsidTr="00C41BC5">
        <w:tc>
          <w:tcPr>
            <w:tcW w:w="2376"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 xml:space="preserve">Typ żerdzi </w:t>
            </w:r>
          </w:p>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Wymiary/ Siła wierzchołkowa</w:t>
            </w:r>
          </w:p>
        </w:tc>
        <w:tc>
          <w:tcPr>
            <w:tcW w:w="1308"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Długość (m)</w:t>
            </w:r>
          </w:p>
        </w:tc>
        <w:tc>
          <w:tcPr>
            <w:tcW w:w="1842"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Średnica stopy (mm)</w:t>
            </w:r>
          </w:p>
        </w:tc>
        <w:tc>
          <w:tcPr>
            <w:tcW w:w="2379"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Średnica wierzchołka (mm)</w:t>
            </w:r>
          </w:p>
        </w:tc>
        <w:tc>
          <w:tcPr>
            <w:tcW w:w="1307"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(kN)</w:t>
            </w:r>
            <w:r w:rsidRPr="00FA33D2">
              <w:rPr>
                <w:rFonts w:ascii="Arial Narrow" w:hAnsi="Arial Narrow" w:cs="Arial"/>
                <w:sz w:val="16"/>
                <w:szCs w:val="16"/>
              </w:rPr>
              <w:br/>
            </w:r>
          </w:p>
        </w:tc>
      </w:tr>
    </w:tbl>
    <w:p w:rsidR="00C41BC5" w:rsidRPr="00FA33D2" w:rsidRDefault="00C41BC5" w:rsidP="00C41BC5">
      <w:pPr>
        <w:pStyle w:val="Akapitzlist"/>
        <w:spacing w:after="0" w:line="240" w:lineRule="auto"/>
        <w:ind w:left="0"/>
        <w:rPr>
          <w:rFonts w:ascii="Arial Narrow" w:hAnsi="Arial Narrow" w:cs="Arial"/>
          <w:sz w:val="16"/>
          <w:szCs w:val="16"/>
        </w:rPr>
      </w:pPr>
    </w:p>
    <w:p w:rsidR="00D93497" w:rsidRPr="00FA33D2" w:rsidRDefault="00D93497" w:rsidP="00C41BC5">
      <w:pPr>
        <w:pStyle w:val="Akapitzlist"/>
        <w:spacing w:after="0" w:line="240" w:lineRule="auto"/>
        <w:ind w:left="0"/>
        <w:rPr>
          <w:rFonts w:ascii="Arial Narrow" w:hAnsi="Arial Narrow" w:cs="Arial"/>
          <w:b/>
          <w:bCs/>
          <w:i/>
          <w:iCs/>
          <w:sz w:val="16"/>
          <w:szCs w:val="16"/>
        </w:rPr>
      </w:pPr>
      <w:r w:rsidRPr="00FA33D2">
        <w:rPr>
          <w:rFonts w:ascii="Arial Narrow" w:hAnsi="Arial Narrow" w:cs="Arial"/>
          <w:sz w:val="16"/>
          <w:szCs w:val="16"/>
        </w:rPr>
        <w:t xml:space="preserve">E-9/4,3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309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173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t xml:space="preserve">E-9/6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354</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 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E-9/10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9,0</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354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E-9/12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354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t xml:space="preserve">E-9/13,5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354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13,5</w:t>
      </w:r>
      <w:r w:rsidRPr="00FA33D2">
        <w:rPr>
          <w:rFonts w:ascii="Arial Narrow" w:hAnsi="Arial Narrow" w:cs="Arial"/>
          <w:sz w:val="16"/>
          <w:szCs w:val="16"/>
        </w:rPr>
        <w:br/>
        <w:t>E-9/15</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354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E-9/17,5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398</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E-10,5/4,3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330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173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t xml:space="preserve">E-10,5/6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218</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E-10,5/10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E-10,5/12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t xml:space="preserve">E-10,5/13,5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13,5</w:t>
      </w:r>
      <w:r w:rsidRPr="00FA33D2">
        <w:rPr>
          <w:rFonts w:ascii="Arial Narrow" w:hAnsi="Arial Narrow" w:cs="Arial"/>
          <w:sz w:val="16"/>
          <w:szCs w:val="16"/>
        </w:rPr>
        <w:br/>
        <w:t xml:space="preserve">E-10,5/15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E-10,5/17,5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E-10,5/20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20,0</w:t>
      </w:r>
      <w:r w:rsidRPr="00FA33D2">
        <w:rPr>
          <w:rFonts w:ascii="Arial Narrow" w:hAnsi="Arial Narrow" w:cs="Arial"/>
          <w:sz w:val="16"/>
          <w:szCs w:val="16"/>
        </w:rPr>
        <w:br/>
        <w:t xml:space="preserve">E-10,5/25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25,0</w:t>
      </w:r>
      <w:r w:rsidRPr="00FA33D2">
        <w:rPr>
          <w:rFonts w:ascii="Arial Narrow" w:hAnsi="Arial Narrow" w:cs="Arial"/>
          <w:sz w:val="16"/>
          <w:szCs w:val="16"/>
        </w:rPr>
        <w:br/>
        <w:t xml:space="preserve">E-12/4,3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173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t xml:space="preserve">E-12/6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398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E-12/10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398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E-12/12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398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r>
      <w:bookmarkStart w:id="25" w:name="OLE_LINK1"/>
      <w:r w:rsidRPr="00FA33D2">
        <w:rPr>
          <w:rFonts w:ascii="Arial Narrow" w:hAnsi="Arial Narrow" w:cs="Arial"/>
          <w:sz w:val="16"/>
          <w:szCs w:val="16"/>
        </w:rPr>
        <w:t xml:space="preserve">E-12/13,5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398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13,5</w:t>
      </w:r>
      <w:r w:rsidRPr="00FA33D2">
        <w:rPr>
          <w:rFonts w:ascii="Arial Narrow" w:hAnsi="Arial Narrow" w:cs="Arial"/>
          <w:sz w:val="16"/>
          <w:szCs w:val="16"/>
        </w:rPr>
        <w:br/>
        <w:t xml:space="preserve">E-12/15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443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E-12/17,5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E-12/20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20,0</w:t>
      </w:r>
      <w:r w:rsidRPr="00FA33D2">
        <w:rPr>
          <w:rFonts w:ascii="Arial Narrow" w:hAnsi="Arial Narrow" w:cs="Arial"/>
          <w:sz w:val="16"/>
          <w:szCs w:val="16"/>
        </w:rPr>
        <w:br/>
        <w:t xml:space="preserve">E-12/25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25,0</w:t>
      </w:r>
      <w:r w:rsidRPr="00FA33D2">
        <w:rPr>
          <w:rFonts w:ascii="Arial Narrow" w:hAnsi="Arial Narrow" w:cs="Arial"/>
          <w:sz w:val="16"/>
          <w:szCs w:val="16"/>
        </w:rPr>
        <w:br/>
        <w:t xml:space="preserve">E-13,5/4,3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375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173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r>
      <w:bookmarkEnd w:id="25"/>
      <w:r w:rsidRPr="00FA33D2">
        <w:rPr>
          <w:rFonts w:ascii="Arial Narrow" w:hAnsi="Arial Narrow" w:cs="Arial"/>
          <w:sz w:val="16"/>
          <w:szCs w:val="16"/>
        </w:rPr>
        <w:t xml:space="preserve">E-13,5/6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E-13,5/10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E-13,5/12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t xml:space="preserve">E-13,5/13,5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13,5</w:t>
      </w:r>
      <w:r w:rsidRPr="00FA33D2">
        <w:rPr>
          <w:rFonts w:ascii="Arial Narrow" w:hAnsi="Arial Narrow" w:cs="Arial"/>
          <w:sz w:val="16"/>
          <w:szCs w:val="16"/>
        </w:rPr>
        <w:br/>
        <w:t xml:space="preserve">E-13,5/15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465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E-13,5/17,5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465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E-13,5/20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465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20,0</w:t>
      </w:r>
      <w:r w:rsidRPr="00FA33D2">
        <w:rPr>
          <w:rFonts w:ascii="Arial Narrow" w:hAnsi="Arial Narrow" w:cs="Arial"/>
          <w:sz w:val="16"/>
          <w:szCs w:val="16"/>
        </w:rPr>
        <w:br/>
        <w:t xml:space="preserve">E-13,5/25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465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25,0</w:t>
      </w:r>
      <w:r w:rsidRPr="00FA33D2">
        <w:rPr>
          <w:rFonts w:ascii="Arial Narrow" w:hAnsi="Arial Narrow" w:cs="Arial"/>
          <w:sz w:val="16"/>
          <w:szCs w:val="16"/>
        </w:rPr>
        <w:br/>
        <w:t xml:space="preserve">E-15/4,3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398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173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t xml:space="preserve">E-15/6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E-15/10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E-15/12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t xml:space="preserve">E-15/15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488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E-15/17,5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488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E-15/20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488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20,0</w:t>
      </w:r>
      <w:r w:rsidRPr="00FA33D2">
        <w:rPr>
          <w:rFonts w:ascii="Arial Narrow" w:hAnsi="Arial Narrow" w:cs="Arial"/>
          <w:sz w:val="16"/>
          <w:szCs w:val="16"/>
        </w:rPr>
        <w:br/>
        <w:t xml:space="preserve">E-15/25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488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25,0</w:t>
      </w:r>
      <w:r w:rsidRPr="00FA33D2">
        <w:rPr>
          <w:rFonts w:ascii="Arial Narrow" w:hAnsi="Arial Narrow" w:cs="Arial"/>
          <w:sz w:val="16"/>
          <w:szCs w:val="16"/>
        </w:rPr>
        <w:br/>
      </w:r>
    </w:p>
    <w:p w:rsidR="00544013" w:rsidRPr="00FA33D2" w:rsidRDefault="00D93497" w:rsidP="00DE30C0">
      <w:pPr>
        <w:pStyle w:val="Nagwek2"/>
        <w:rPr>
          <w:sz w:val="16"/>
          <w:szCs w:val="16"/>
        </w:rPr>
      </w:pPr>
      <w:bookmarkStart w:id="26" w:name="_Toc46247396"/>
      <w:r w:rsidRPr="00FA33D2">
        <w:rPr>
          <w:sz w:val="16"/>
          <w:szCs w:val="16"/>
        </w:rPr>
        <w:t>Parametry słupów z betonu wibrowanych do elektroenergetycznych liniinapowietrznych SN i nn</w:t>
      </w:r>
      <w:bookmarkEnd w:id="26"/>
    </w:p>
    <w:p w:rsidR="00544013" w:rsidRPr="00FA33D2" w:rsidRDefault="00544013" w:rsidP="002B36AB">
      <w:pPr>
        <w:pStyle w:val="Akapitzlist"/>
        <w:spacing w:after="0" w:line="240" w:lineRule="auto"/>
        <w:ind w:left="750"/>
        <w:jc w:val="both"/>
        <w:rPr>
          <w:rFonts w:ascii="Arial Narrow" w:hAnsi="Arial Narrow" w:cs="Arial"/>
          <w:bCs/>
          <w:iCs/>
          <w:sz w:val="16"/>
          <w:szCs w:val="16"/>
        </w:rPr>
      </w:pPr>
    </w:p>
    <w:p w:rsidR="00DE30C0" w:rsidRPr="00FA33D2" w:rsidRDefault="00D93497" w:rsidP="002B36AB">
      <w:pPr>
        <w:spacing w:after="0" w:line="240" w:lineRule="auto"/>
        <w:jc w:val="both"/>
        <w:rPr>
          <w:rFonts w:ascii="Arial Narrow" w:hAnsi="Arial Narrow" w:cs="Arial"/>
          <w:sz w:val="16"/>
          <w:szCs w:val="16"/>
        </w:rPr>
      </w:pPr>
      <w:r w:rsidRPr="00FA33D2">
        <w:rPr>
          <w:rFonts w:ascii="Arial Narrow" w:hAnsi="Arial Narrow" w:cs="Arial"/>
          <w:sz w:val="16"/>
          <w:szCs w:val="16"/>
        </w:rPr>
        <w:t>1. Słupy z betonu wibrowane – dopuszcza się stosowanie żerdzi żelbetowych typu ŻN lub innycho tych samych wymiarach i nie gorszych parametrach.2. Żerdzie żelbetowe ŻN mają posiadać:</w:t>
      </w:r>
    </w:p>
    <w:p w:rsidR="00544013" w:rsidRPr="00FA33D2" w:rsidRDefault="00D93497" w:rsidP="002B36AB">
      <w:pPr>
        <w:spacing w:after="0" w:line="240" w:lineRule="auto"/>
        <w:jc w:val="both"/>
        <w:rPr>
          <w:rFonts w:ascii="Arial Narrow" w:hAnsi="Arial Narrow" w:cs="Arial"/>
          <w:sz w:val="16"/>
          <w:szCs w:val="16"/>
        </w:rPr>
      </w:pPr>
      <w:r w:rsidRPr="00FA33D2">
        <w:rPr>
          <w:rFonts w:ascii="Arial Narrow" w:hAnsi="Arial Narrow" w:cs="Arial"/>
          <w:sz w:val="16"/>
          <w:szCs w:val="16"/>
        </w:rPr>
        <w:t xml:space="preserve">a) długość: 9,2, 10 i 12 m oraz wytrzymałość na przenoszenie siły wierzchołkowej niemniejszej niż od </w:t>
      </w:r>
      <w:r w:rsidR="00C4138F">
        <w:rPr>
          <w:rFonts w:ascii="Arial Narrow" w:hAnsi="Arial Narrow" w:cs="Arial"/>
          <w:sz w:val="16"/>
          <w:szCs w:val="16"/>
        </w:rPr>
        <w:t>6</w:t>
      </w:r>
      <w:r w:rsidRPr="00FA33D2">
        <w:rPr>
          <w:rFonts w:ascii="Arial Narrow" w:hAnsi="Arial Narrow" w:cs="Arial"/>
          <w:sz w:val="16"/>
          <w:szCs w:val="16"/>
        </w:rPr>
        <w:t xml:space="preserve"> do </w:t>
      </w:r>
      <w:r w:rsidR="00C4138F">
        <w:rPr>
          <w:rFonts w:ascii="Arial Narrow" w:hAnsi="Arial Narrow" w:cs="Arial"/>
          <w:sz w:val="16"/>
          <w:szCs w:val="16"/>
        </w:rPr>
        <w:t>25</w:t>
      </w:r>
      <w:r w:rsidRPr="00FA33D2">
        <w:rPr>
          <w:rFonts w:ascii="Arial Narrow" w:hAnsi="Arial Narrow" w:cs="Arial"/>
          <w:sz w:val="16"/>
          <w:szCs w:val="16"/>
        </w:rPr>
        <w:t xml:space="preserve"> kN,</w:t>
      </w:r>
    </w:p>
    <w:p w:rsidR="00544013" w:rsidRPr="00FA33D2" w:rsidRDefault="00D93497" w:rsidP="002B36AB">
      <w:pPr>
        <w:spacing w:after="0" w:line="240" w:lineRule="auto"/>
        <w:jc w:val="both"/>
        <w:rPr>
          <w:rFonts w:ascii="Arial Narrow" w:hAnsi="Arial Narrow" w:cs="Arial"/>
          <w:sz w:val="16"/>
          <w:szCs w:val="16"/>
        </w:rPr>
      </w:pPr>
      <w:r w:rsidRPr="00FA33D2">
        <w:rPr>
          <w:rFonts w:ascii="Arial Narrow" w:hAnsi="Arial Narrow" w:cs="Arial"/>
          <w:sz w:val="16"/>
          <w:szCs w:val="16"/>
        </w:rPr>
        <w:t>b) zaciski uziemiające: górny i dolny, umożliwiające połączenie konstrukcji stalowych zezbrojeniem żerdzi, a także wykorzystanie zbrojenia słupa jako przewodu uziemiającego.3. Żerdzie ŻN mają być wykonane z betonu o klasie nie gorszej niż C 35/45 i zgodnie z normąPN-EN 12843:2008 Prefabrykaty betonowe – maszty i słupy.</w:t>
      </w:r>
    </w:p>
    <w:p w:rsidR="00DE30C0" w:rsidRPr="00FA33D2" w:rsidRDefault="00DE30C0" w:rsidP="002B36AB">
      <w:pPr>
        <w:spacing w:after="0" w:line="240" w:lineRule="auto"/>
        <w:jc w:val="both"/>
        <w:rPr>
          <w:rFonts w:ascii="Arial Narrow" w:hAnsi="Arial Narrow" w:cs="Arial"/>
          <w:b/>
          <w:bCs/>
          <w:i/>
          <w:iCs/>
          <w:sz w:val="16"/>
          <w:szCs w:val="16"/>
        </w:rPr>
      </w:pPr>
    </w:p>
    <w:p w:rsidR="00544013" w:rsidRPr="00FA33D2" w:rsidRDefault="00D93497" w:rsidP="00DE30C0">
      <w:pPr>
        <w:pStyle w:val="Nagwek2"/>
        <w:rPr>
          <w:sz w:val="16"/>
          <w:szCs w:val="16"/>
        </w:rPr>
      </w:pPr>
      <w:bookmarkStart w:id="27" w:name="_Toc46247397"/>
      <w:r w:rsidRPr="00FA33D2">
        <w:rPr>
          <w:sz w:val="16"/>
          <w:szCs w:val="16"/>
        </w:rPr>
        <w:t>Parametry prefabrykatów z betonu do elektroenergetycznych liniinapowietrznych SN i nn</w:t>
      </w:r>
      <w:bookmarkEnd w:id="27"/>
    </w:p>
    <w:p w:rsidR="00DE30C0" w:rsidRPr="00FA33D2" w:rsidRDefault="00DE30C0" w:rsidP="00DE30C0">
      <w:pPr>
        <w:pStyle w:val="Akapitzlist"/>
        <w:spacing w:after="0" w:line="240" w:lineRule="auto"/>
        <w:ind w:left="750"/>
        <w:jc w:val="both"/>
        <w:rPr>
          <w:rFonts w:ascii="Arial Narrow" w:hAnsi="Arial Narrow" w:cs="Arial"/>
          <w:sz w:val="16"/>
          <w:szCs w:val="16"/>
        </w:rPr>
      </w:pP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1. Prefabrykaty z betonu – dopuszcza się stosowanie: belek ustojowych: B-60, B-80, B-100,B-90, B-150, płyt ustojowych: U-85, U-130, płyt ustojowych, płyt fundamentu: PS 120, PS 160,PS 200 wraz z kompletnym połączeniem objemką i kompletnym połączeniem śrubowym.</w:t>
      </w: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2. Prefabrykaty z betonu mają być wykonane z betonu o klasie nie gorszej niż C 20/25 i zgodniez normą PN-EN 14991:2010P Prefabrykaty betonowe. Elementy fundamentów.</w:t>
      </w: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3. Prefabrykaty z betonu powinny posiadać</w:t>
      </w:r>
      <w:r w:rsidR="009D5435" w:rsidRPr="00FA33D2">
        <w:rPr>
          <w:rFonts w:ascii="Arial Narrow" w:hAnsi="Arial Narrow" w:cs="Arial"/>
          <w:sz w:val="16"/>
          <w:szCs w:val="16"/>
        </w:rPr>
        <w:t xml:space="preserve"> masę i wymiary podane w poniżej:</w:t>
      </w:r>
    </w:p>
    <w:p w:rsidR="00DE30C0" w:rsidRPr="00FA33D2" w:rsidRDefault="00DE30C0" w:rsidP="002B36AB">
      <w:pPr>
        <w:pStyle w:val="Akapitzlist"/>
        <w:spacing w:after="0" w:line="240" w:lineRule="auto"/>
        <w:ind w:left="0"/>
        <w:jc w:val="both"/>
        <w:rPr>
          <w:rFonts w:ascii="Arial Narrow" w:hAnsi="Arial Narrow" w:cs="Arial"/>
          <w:sz w:val="16"/>
          <w:szCs w:val="16"/>
        </w:rPr>
      </w:pPr>
    </w:p>
    <w:p w:rsidR="00544013" w:rsidRPr="00FA33D2" w:rsidRDefault="00D93497" w:rsidP="00FC12A1">
      <w:pPr>
        <w:pStyle w:val="Akapitzlist"/>
        <w:spacing w:after="0" w:line="240" w:lineRule="auto"/>
        <w:ind w:left="0"/>
        <w:rPr>
          <w:rFonts w:ascii="Arial Narrow" w:hAnsi="Arial Narrow" w:cs="Arial"/>
          <w:b/>
          <w:bCs/>
          <w:i/>
          <w:iCs/>
          <w:sz w:val="16"/>
          <w:szCs w:val="16"/>
        </w:rPr>
      </w:pPr>
      <w:r w:rsidRPr="00FA33D2">
        <w:rPr>
          <w:rFonts w:ascii="Arial Narrow" w:hAnsi="Arial Narrow" w:cs="Arial"/>
          <w:b/>
          <w:sz w:val="16"/>
          <w:szCs w:val="16"/>
        </w:rPr>
        <w:lastRenderedPageBreak/>
        <w:t xml:space="preserve">Typ belki </w:t>
      </w:r>
      <w:r w:rsidR="00FC12A1" w:rsidRPr="00FA33D2">
        <w:rPr>
          <w:rFonts w:ascii="Arial Narrow" w:hAnsi="Arial Narrow" w:cs="Arial"/>
          <w:b/>
          <w:sz w:val="16"/>
          <w:szCs w:val="16"/>
        </w:rPr>
        <w:tab/>
      </w:r>
      <w:r w:rsidR="00FC12A1" w:rsidRPr="00FA33D2">
        <w:rPr>
          <w:rFonts w:ascii="Arial Narrow" w:hAnsi="Arial Narrow" w:cs="Arial"/>
          <w:b/>
          <w:sz w:val="16"/>
          <w:szCs w:val="16"/>
        </w:rPr>
        <w:tab/>
      </w:r>
      <w:r w:rsidR="00AF2C34">
        <w:rPr>
          <w:rFonts w:ascii="Arial Narrow" w:hAnsi="Arial Narrow" w:cs="Arial"/>
          <w:b/>
          <w:sz w:val="16"/>
          <w:szCs w:val="16"/>
        </w:rPr>
        <w:tab/>
      </w:r>
      <w:r w:rsidRPr="00FA33D2">
        <w:rPr>
          <w:rFonts w:ascii="Arial Narrow" w:hAnsi="Arial Narrow" w:cs="Arial"/>
          <w:b/>
          <w:sz w:val="16"/>
          <w:szCs w:val="16"/>
        </w:rPr>
        <w:t xml:space="preserve">Masa (kg) </w:t>
      </w:r>
      <w:r w:rsidR="00FC12A1" w:rsidRPr="00FA33D2">
        <w:rPr>
          <w:rFonts w:ascii="Arial Narrow" w:hAnsi="Arial Narrow" w:cs="Arial"/>
          <w:b/>
          <w:sz w:val="16"/>
          <w:szCs w:val="16"/>
        </w:rPr>
        <w:tab/>
      </w:r>
      <w:r w:rsidR="00FC12A1" w:rsidRPr="00FA33D2">
        <w:rPr>
          <w:rFonts w:ascii="Arial Narrow" w:hAnsi="Arial Narrow" w:cs="Arial"/>
          <w:b/>
          <w:sz w:val="16"/>
          <w:szCs w:val="16"/>
        </w:rPr>
        <w:tab/>
      </w:r>
      <w:r w:rsidR="00FC12A1" w:rsidRPr="00FA33D2">
        <w:rPr>
          <w:rFonts w:ascii="Arial Narrow" w:hAnsi="Arial Narrow" w:cs="Arial"/>
          <w:b/>
          <w:sz w:val="16"/>
          <w:szCs w:val="16"/>
        </w:rPr>
        <w:tab/>
      </w:r>
      <w:r w:rsidR="00AF2C34">
        <w:rPr>
          <w:rFonts w:ascii="Arial Narrow" w:hAnsi="Arial Narrow" w:cs="Arial"/>
          <w:b/>
          <w:sz w:val="16"/>
          <w:szCs w:val="16"/>
        </w:rPr>
        <w:tab/>
      </w:r>
      <w:r w:rsidRPr="00FA33D2">
        <w:rPr>
          <w:rFonts w:ascii="Arial Narrow" w:hAnsi="Arial Narrow" w:cs="Arial"/>
          <w:b/>
          <w:sz w:val="16"/>
          <w:szCs w:val="16"/>
        </w:rPr>
        <w:t>Wymiary(cm)</w:t>
      </w:r>
      <w:r w:rsidRPr="00FA33D2">
        <w:rPr>
          <w:rFonts w:ascii="Arial Narrow" w:hAnsi="Arial Narrow" w:cs="Arial"/>
          <w:b/>
          <w:sz w:val="16"/>
          <w:szCs w:val="16"/>
        </w:rPr>
        <w:br/>
      </w:r>
      <w:r w:rsidRPr="00FA33D2">
        <w:rPr>
          <w:rFonts w:ascii="Arial Narrow" w:hAnsi="Arial Narrow" w:cs="Arial"/>
          <w:sz w:val="16"/>
          <w:szCs w:val="16"/>
        </w:rPr>
        <w:t xml:space="preserve">Belka ustojowa B-60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21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60x19,5</w:t>
      </w:r>
      <w:r w:rsidRPr="00FA33D2">
        <w:rPr>
          <w:rFonts w:ascii="Arial Narrow" w:hAnsi="Arial Narrow" w:cs="Arial"/>
          <w:sz w:val="16"/>
          <w:szCs w:val="16"/>
        </w:rPr>
        <w:br/>
        <w:t xml:space="preserve">Belka ustojowa B-80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36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80x19,5</w:t>
      </w:r>
      <w:r w:rsidRPr="00FA33D2">
        <w:rPr>
          <w:rFonts w:ascii="Arial Narrow" w:hAnsi="Arial Narrow" w:cs="Arial"/>
          <w:sz w:val="16"/>
          <w:szCs w:val="16"/>
        </w:rPr>
        <w:br/>
        <w:t xml:space="preserve">Belka ustojowa B-100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42-45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100x19,5</w:t>
      </w:r>
      <w:r w:rsidRPr="00FA33D2">
        <w:rPr>
          <w:rFonts w:ascii="Arial Narrow" w:hAnsi="Arial Narrow" w:cs="Arial"/>
          <w:sz w:val="16"/>
          <w:szCs w:val="16"/>
        </w:rPr>
        <w:br/>
        <w:t>Belka ustojowa B-90</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72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90x40</w:t>
      </w:r>
      <w:r w:rsidRPr="00FA33D2">
        <w:rPr>
          <w:rFonts w:ascii="Arial Narrow" w:hAnsi="Arial Narrow" w:cs="Arial"/>
          <w:sz w:val="16"/>
          <w:szCs w:val="16"/>
        </w:rPr>
        <w:br/>
        <w:t xml:space="preserve">Belka ustojowa B-150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120-140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150x40</w:t>
      </w:r>
      <w:r w:rsidRPr="00FA33D2">
        <w:rPr>
          <w:rFonts w:ascii="Arial Narrow" w:hAnsi="Arial Narrow" w:cs="Arial"/>
          <w:sz w:val="16"/>
          <w:szCs w:val="16"/>
        </w:rPr>
        <w:br/>
        <w:t xml:space="preserve">Płyta ustojowa U-85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77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85x60</w:t>
      </w:r>
      <w:r w:rsidRPr="00FA33D2">
        <w:rPr>
          <w:rFonts w:ascii="Arial Narrow" w:hAnsi="Arial Narrow" w:cs="Arial"/>
          <w:sz w:val="16"/>
          <w:szCs w:val="16"/>
        </w:rPr>
        <w:br/>
        <w:t xml:space="preserve">Płyta ustojowa U-130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156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130x60</w:t>
      </w:r>
      <w:r w:rsidRPr="00FA33D2">
        <w:rPr>
          <w:rFonts w:ascii="Arial Narrow" w:hAnsi="Arial Narrow" w:cs="Arial"/>
          <w:sz w:val="16"/>
          <w:szCs w:val="16"/>
        </w:rPr>
        <w:br/>
        <w:t xml:space="preserve">Płyta stopowa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 xml:space="preserve">14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30x30</w:t>
      </w:r>
      <w:r w:rsidRPr="00FA33D2">
        <w:rPr>
          <w:rFonts w:ascii="Arial Narrow" w:hAnsi="Arial Narrow" w:cs="Arial"/>
          <w:sz w:val="16"/>
          <w:szCs w:val="16"/>
        </w:rPr>
        <w:br/>
        <w:t>Płyta fundamentowa PS-120</w:t>
      </w:r>
      <w:r w:rsidR="00FC12A1" w:rsidRPr="00FA33D2">
        <w:rPr>
          <w:rFonts w:ascii="Arial Narrow" w:hAnsi="Arial Narrow" w:cs="Arial"/>
          <w:sz w:val="16"/>
          <w:szCs w:val="16"/>
        </w:rPr>
        <w:tab/>
      </w:r>
      <w:r w:rsidRPr="00FA33D2">
        <w:rPr>
          <w:rFonts w:ascii="Arial Narrow" w:hAnsi="Arial Narrow" w:cs="Arial"/>
          <w:sz w:val="16"/>
          <w:szCs w:val="16"/>
        </w:rPr>
        <w:t xml:space="preserve">400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120x110</w:t>
      </w:r>
      <w:r w:rsidRPr="00FA33D2">
        <w:rPr>
          <w:rFonts w:ascii="Arial Narrow" w:hAnsi="Arial Narrow" w:cs="Arial"/>
          <w:sz w:val="16"/>
          <w:szCs w:val="16"/>
        </w:rPr>
        <w:br/>
        <w:t xml:space="preserve">Płyta fundamentowa PS-160 </w:t>
      </w:r>
      <w:r w:rsidR="00AF2C34">
        <w:rPr>
          <w:rFonts w:ascii="Arial Narrow" w:hAnsi="Arial Narrow" w:cs="Arial"/>
          <w:sz w:val="16"/>
          <w:szCs w:val="16"/>
        </w:rPr>
        <w:tab/>
      </w:r>
      <w:r w:rsidRPr="00FA33D2">
        <w:rPr>
          <w:rFonts w:ascii="Arial Narrow" w:hAnsi="Arial Narrow" w:cs="Arial"/>
          <w:sz w:val="16"/>
          <w:szCs w:val="16"/>
        </w:rPr>
        <w:t xml:space="preserve">530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160x110</w:t>
      </w:r>
      <w:r w:rsidRPr="00FA33D2">
        <w:rPr>
          <w:rFonts w:ascii="Arial Narrow" w:hAnsi="Arial Narrow" w:cs="Arial"/>
          <w:sz w:val="16"/>
          <w:szCs w:val="16"/>
        </w:rPr>
        <w:br/>
        <w:t>Płyta fundamentowa PS-200</w:t>
      </w:r>
      <w:r w:rsidR="00FC12A1" w:rsidRPr="00FA33D2">
        <w:rPr>
          <w:rFonts w:ascii="Arial Narrow" w:hAnsi="Arial Narrow" w:cs="Arial"/>
          <w:sz w:val="16"/>
          <w:szCs w:val="16"/>
        </w:rPr>
        <w:tab/>
      </w:r>
      <w:r w:rsidRPr="00FA33D2">
        <w:rPr>
          <w:rFonts w:ascii="Arial Narrow" w:hAnsi="Arial Narrow" w:cs="Arial"/>
          <w:sz w:val="16"/>
          <w:szCs w:val="16"/>
        </w:rPr>
        <w:t xml:space="preserve">660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200x110</w:t>
      </w:r>
      <w:r w:rsidRPr="00FA33D2">
        <w:rPr>
          <w:rFonts w:ascii="Arial Narrow" w:hAnsi="Arial Narrow" w:cs="Arial"/>
          <w:sz w:val="16"/>
          <w:szCs w:val="16"/>
        </w:rPr>
        <w:br/>
        <w:t xml:space="preserve">Płyta denna PD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 xml:space="preserve">510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170x100</w:t>
      </w:r>
      <w:r w:rsidRPr="00FA33D2">
        <w:rPr>
          <w:rFonts w:ascii="Arial Narrow" w:hAnsi="Arial Narrow" w:cs="Arial"/>
          <w:sz w:val="16"/>
          <w:szCs w:val="16"/>
        </w:rPr>
        <w:br/>
      </w:r>
    </w:p>
    <w:p w:rsidR="00544013" w:rsidRPr="00FA33D2" w:rsidRDefault="00D93497" w:rsidP="00DE30C0">
      <w:pPr>
        <w:pStyle w:val="Nagwek2"/>
        <w:rPr>
          <w:sz w:val="16"/>
          <w:szCs w:val="16"/>
        </w:rPr>
      </w:pPr>
      <w:bookmarkStart w:id="28" w:name="_Toc46247398"/>
      <w:r w:rsidRPr="00FA33D2">
        <w:rPr>
          <w:sz w:val="16"/>
          <w:szCs w:val="16"/>
        </w:rPr>
        <w:t>Oznakowanie</w:t>
      </w:r>
      <w:r w:rsidR="00DE30C0" w:rsidRPr="00FA33D2">
        <w:rPr>
          <w:sz w:val="16"/>
          <w:szCs w:val="16"/>
        </w:rPr>
        <w:t xml:space="preserve"> słupów elektroenergetycznych</w:t>
      </w:r>
      <w:bookmarkEnd w:id="28"/>
    </w:p>
    <w:p w:rsidR="00DE30C0" w:rsidRPr="00FA33D2" w:rsidRDefault="00DE30C0" w:rsidP="00DE30C0">
      <w:pPr>
        <w:pStyle w:val="Akapitzlist"/>
        <w:spacing w:after="0" w:line="240" w:lineRule="auto"/>
        <w:ind w:left="750"/>
        <w:jc w:val="both"/>
        <w:rPr>
          <w:rFonts w:ascii="Arial Narrow" w:hAnsi="Arial Narrow" w:cs="Arial"/>
          <w:b/>
          <w:bCs/>
          <w:i/>
          <w:iCs/>
          <w:sz w:val="16"/>
          <w:szCs w:val="16"/>
        </w:rPr>
      </w:pP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1. Wszystkie znaki oraz napisy informacyjne powinny być wykonane w sposób trwały.</w:t>
      </w: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2. Każdy słup z betonu powinien posiadać oznakowanie znakiem CE zgodnie z RozporządzeniemParlamentu Europejskiego i Rady (WE) nr 765/2008 z dnia 9 lipca 2008 r. ustanawiającewymagania w zakresie akredytacji i nadzoru rynku odnoszące się do warunkówwprowadzania produktów do obrotu i uchylające rozporządzenie (EWG) nr 339/93(Dz.U.UE L 2008.218.30) i być identyfikowany za pomocą płytki identyfikacyjnej, wykonanejzgodnie z normą PN-EN 12843:2008 Prefabrykaty betonowe – maszty i słupy. Płytkaidentyfikacyjna powinna być wykonana z materiału niedziałającego korozyjnie. Powinna onabyć trwale zamocowana do słupa.</w:t>
      </w: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3. Każdy słup strunobetonowy wirowany powinien posiadać kolorystyczne oznaczenie na stopiei wierzchołku wytrzymałości przenoszonej siły wierzchołkowej zgodnie z poniższą tabelą.Dopuszcza się inne kolorystyczne, jednoznaczne oznaczenie na stopie i wierzchołkuwytrzymałości przenoszonej siły wierzchołkowej.</w:t>
      </w:r>
    </w:p>
    <w:p w:rsidR="00A80BCB"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4. Każdy prefabrykat ma posiadać wyróżnik pozwalający na jednoznaczną identyfikację rodzajuwyrobu i producenta.</w:t>
      </w:r>
    </w:p>
    <w:p w:rsidR="00AF2C34" w:rsidRPr="00FA33D2" w:rsidRDefault="00AF2C34" w:rsidP="002B36AB">
      <w:pPr>
        <w:pStyle w:val="Akapitzlist"/>
        <w:spacing w:after="0" w:line="240" w:lineRule="auto"/>
        <w:ind w:left="0"/>
        <w:jc w:val="both"/>
        <w:rPr>
          <w:rFonts w:ascii="Arial Narrow" w:hAnsi="Arial Narrow" w:cs="Arial"/>
          <w:sz w:val="16"/>
          <w:szCs w:val="16"/>
        </w:rPr>
      </w:pPr>
      <w:r>
        <w:rPr>
          <w:rFonts w:ascii="Arial Narrow" w:hAnsi="Arial Narrow" w:cs="Arial"/>
          <w:sz w:val="16"/>
          <w:szCs w:val="16"/>
        </w:rPr>
        <w:t>5. Uzgodnić treść oznakowania z gestorem sieci.</w:t>
      </w:r>
    </w:p>
    <w:p w:rsidR="009D5435" w:rsidRPr="00FA33D2" w:rsidRDefault="009D5435" w:rsidP="002B36AB">
      <w:pPr>
        <w:spacing w:after="0" w:line="240" w:lineRule="auto"/>
        <w:jc w:val="both"/>
        <w:rPr>
          <w:rFonts w:ascii="Arial Narrow" w:hAnsi="Arial Narrow" w:cs="Arial"/>
          <w:sz w:val="16"/>
          <w:szCs w:val="16"/>
        </w:rPr>
      </w:pPr>
    </w:p>
    <w:p w:rsidR="00EA0131" w:rsidRPr="00FA33D2" w:rsidRDefault="00EA0131" w:rsidP="00400188">
      <w:pPr>
        <w:pStyle w:val="Nagwek2"/>
        <w:numPr>
          <w:ilvl w:val="0"/>
          <w:numId w:val="0"/>
        </w:numPr>
        <w:ind w:left="750"/>
        <w:rPr>
          <w:sz w:val="16"/>
          <w:szCs w:val="16"/>
        </w:rPr>
      </w:pPr>
    </w:p>
    <w:p w:rsidR="00400188" w:rsidRPr="00FA33D2" w:rsidRDefault="002F63B1" w:rsidP="00400188">
      <w:pPr>
        <w:pStyle w:val="Nagwek2"/>
        <w:rPr>
          <w:sz w:val="16"/>
          <w:szCs w:val="16"/>
        </w:rPr>
      </w:pPr>
      <w:bookmarkStart w:id="29" w:name="_Toc46247399"/>
      <w:r w:rsidRPr="00FA33D2">
        <w:rPr>
          <w:sz w:val="16"/>
          <w:szCs w:val="16"/>
        </w:rPr>
        <w:t>Budowa i parametry ograniczników przepięć nn</w:t>
      </w:r>
      <w:bookmarkEnd w:id="29"/>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Ogranicznik przepięć nn ma być beziskiernikowy i posiadać jedną gał</w:t>
      </w:r>
      <w:r w:rsidR="00887D2F" w:rsidRPr="00FA33D2">
        <w:rPr>
          <w:rFonts w:ascii="Arial Narrow" w:hAnsi="Arial Narrow"/>
          <w:sz w:val="16"/>
          <w:szCs w:val="16"/>
        </w:rPr>
        <w:t>ą</w:t>
      </w:r>
      <w:r w:rsidRPr="00FA33D2">
        <w:rPr>
          <w:rFonts w:ascii="Arial Narrow" w:hAnsi="Arial Narrow"/>
          <w:sz w:val="16"/>
          <w:szCs w:val="16"/>
        </w:rPr>
        <w:t>ź ochrony włączanąmiędzy fazę a przewód neutralny oraz budowę zapewniającą szczelność oraz usunięciepęcherzyków powietrza z wnętrza ogranicznika podczas produkcji.</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Ogranicznik przepięć ma posiadać następujące elementy:</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a) warystor z tlenku cynku z dodatkiem tlenków innych metali,</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b) elektrody wykonane z aluminium lub innego materiału odpornego na korozjępołączone z zaciskami: liniowym i uziomowym,</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c) osłona zewnętrzna wykonana z materiału izolacyjnego,</w:t>
      </w: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d) zaciski: liniowy i uziomowy.</w:t>
      </w:r>
    </w:p>
    <w:p w:rsidR="002B36AB" w:rsidRPr="00FA33D2" w:rsidRDefault="002B36AB" w:rsidP="002B36AB">
      <w:pPr>
        <w:spacing w:after="0" w:line="240" w:lineRule="auto"/>
        <w:jc w:val="both"/>
        <w:rPr>
          <w:rFonts w:ascii="Arial Narrow" w:hAnsi="Arial Narrow"/>
          <w:sz w:val="16"/>
          <w:szCs w:val="16"/>
        </w:rPr>
      </w:pP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Ogranicznik przepięć nn może być montowany w pozycji pionowej oraz poziomej.</w:t>
      </w: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Ogranicznik przepięć nn ma być wyposażony w odłącznik i we wskaźnik uszkodzenia.</w:t>
      </w:r>
    </w:p>
    <w:p w:rsidR="00DB3D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Zacisk liniowy do podłączenia do linii napowietrznej z przewodami izolowanymi typuAsXSn o przekroju w zakresie 16-120 mm2 może być w wykonaniu jako:</w:t>
      </w:r>
    </w:p>
    <w:p w:rsidR="00DB3D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a) zacisk przebijający izolację połączony połączeniem gwintowym z ogranicznikiemprzepięć.</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b) zacisk przebijający izolację wraz z łącznikiem połączonym połączeniem gwintowymz ogranicznikiem przepięć.Zacisk przebijający izolację powinien spełniać wymagania Specyfikacji technicznej„Osprzęt do napowietrznych linii elektroenergetycznych SN i nn”.</w:t>
      </w: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Zacisk liniowy do podłączenia do linii napowietrznej z przewodami nieizolowanymi typu ALo przekroju w zakresie 16-95 mm2 powinien być tak zaprojektowany i wykonany, abyzaciskały przewód w sposób niezawodny, nie powodując na nim nadmiernych uszkodzeń.</w:t>
      </w: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Zacisk uziomowy ma być wykonany ze stali nierdzewnej lub innego materiału niepodlegającego korozji, a śruby lub nakrętki zacisków powinny być odpowiedniozabezpieczone przed przypadkowym odkręceniem. Zacisk uziomowy musi posiadaćprzewód uziemiający wykonany z linki miedzianej o długości nie krótszej niż 1 mi przekroju nie mniejszym niż 6 mm2.</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Ogranicznik przepięć nn ma posiadać niżej wymienione właściwości i parametry:</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a) typ SPD – ograniczający napięcie,</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b) liczba przyłączy – 1,</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c) największe napięcie trwałej pracy Uc– 440 (500) V,</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d) napięciowy poziom ochrony Up– nie mniejszy niż 1,8 (2,1) kV,</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e) częstotliwość znamionowa – 50 Hz,</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f) klasa prób – II,</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g) znamionowy prąd wyładowczy In – nie mniejszy niż 10 kA,</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h) największy prąd wyładowczy Imax– nie mniejszy niż 40 kA,</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i) prąd trwały SPD – nie większy niż 0,5 mA,</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j) wytrzymałość zwarciowa – nie mniejsza niż 3 kA,</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k) wytrzymałość mechaniczna – nie mniejsza niż 1 J,</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l) odstęp izolacyjny powietrzny - nie mniejszy niż 3 (5,5) mm,</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m) droga upływu nie mniejsza niż:</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dla materiału izolacyjnego o wartości CTI ≥600 – 6 (12) mm,</w:t>
      </w:r>
    </w:p>
    <w:p w:rsidR="00A80BC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dla materiału izolacyjnego o wartości 400 ≤CTI ≤ 600 – 7,5 (15,5) mm.</w:t>
      </w:r>
    </w:p>
    <w:p w:rsidR="002B36AB" w:rsidRPr="00FA33D2" w:rsidRDefault="002B36AB" w:rsidP="002B36AB">
      <w:pPr>
        <w:spacing w:after="0" w:line="240" w:lineRule="auto"/>
        <w:jc w:val="both"/>
        <w:rPr>
          <w:rFonts w:ascii="Arial Narrow" w:hAnsi="Arial Narrow"/>
          <w:sz w:val="16"/>
          <w:szCs w:val="16"/>
        </w:rPr>
      </w:pPr>
    </w:p>
    <w:p w:rsidR="002B36AB" w:rsidRPr="00FA33D2" w:rsidRDefault="00642D31" w:rsidP="00400188">
      <w:pPr>
        <w:pStyle w:val="Nagwek2"/>
        <w:rPr>
          <w:sz w:val="16"/>
          <w:szCs w:val="16"/>
        </w:rPr>
      </w:pPr>
      <w:bookmarkStart w:id="30" w:name="_Toc46247400"/>
      <w:r w:rsidRPr="00FA33D2">
        <w:rPr>
          <w:sz w:val="16"/>
          <w:szCs w:val="16"/>
        </w:rPr>
        <w:t>Uziomy</w:t>
      </w:r>
      <w:bookmarkEnd w:id="30"/>
    </w:p>
    <w:p w:rsidR="00DB3DB1" w:rsidRPr="00FA33D2" w:rsidRDefault="00DB3DB1" w:rsidP="002B36AB">
      <w:pPr>
        <w:pStyle w:val="Akapitzlist"/>
        <w:spacing w:after="0" w:line="240" w:lineRule="auto"/>
        <w:ind w:left="0"/>
        <w:jc w:val="both"/>
        <w:rPr>
          <w:rFonts w:ascii="Arial Narrow" w:hAnsi="Arial Narrow"/>
          <w:sz w:val="16"/>
          <w:szCs w:val="16"/>
        </w:rPr>
      </w:pPr>
    </w:p>
    <w:p w:rsidR="002B36AB" w:rsidRPr="00FA33D2" w:rsidRDefault="00642D31"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1. Uziomy pionowe i poziome w standardowym wykonaniu mogą być wykonane ze stalimiedziowanej elektrolitycznie lub ocynkowanej ogniowo.</w:t>
      </w:r>
    </w:p>
    <w:p w:rsidR="00A43F8C" w:rsidRPr="00FA33D2" w:rsidRDefault="00A43F8C" w:rsidP="002B36AB">
      <w:pPr>
        <w:pStyle w:val="Akapitzlist"/>
        <w:spacing w:after="0" w:line="240" w:lineRule="auto"/>
        <w:ind w:left="0"/>
        <w:jc w:val="both"/>
        <w:rPr>
          <w:rFonts w:ascii="Arial Narrow" w:hAnsi="Arial Narrow"/>
          <w:sz w:val="16"/>
          <w:szCs w:val="16"/>
        </w:rPr>
      </w:pPr>
    </w:p>
    <w:p w:rsidR="00AF2C34" w:rsidRDefault="00642D31"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2. Materiał stosowany na uziomy</w:t>
      </w:r>
    </w:p>
    <w:p w:rsidR="00642D31" w:rsidRPr="00FA33D2" w:rsidRDefault="00642D31"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Nie dopuszcza się wykonywania uziemień z aluminium i stopów aluminium.Dopuszcza się wykonywanie uziomów ze stali nierdzewnej, oraz uziomów aktywnychi izolowanych jednak są to rozwiązania niestandardowe i wymaga uzyskania zgody w trybieprzewidzianym w niniejszej specyfikacji technicznej.</w:t>
      </w:r>
    </w:p>
    <w:p w:rsidR="002B36AB" w:rsidRPr="00FA33D2" w:rsidRDefault="002B36AB" w:rsidP="002B36AB">
      <w:pPr>
        <w:spacing w:after="0" w:line="240" w:lineRule="auto"/>
        <w:jc w:val="both"/>
        <w:rPr>
          <w:rFonts w:ascii="Arial Narrow" w:hAnsi="Arial Narrow"/>
          <w:b/>
          <w:bCs/>
          <w:sz w:val="16"/>
          <w:szCs w:val="16"/>
        </w:rPr>
      </w:pP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b/>
          <w:bCs/>
          <w:sz w:val="16"/>
          <w:szCs w:val="16"/>
        </w:rPr>
        <w:t xml:space="preserve">Uziomy pionowe </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lastRenderedPageBreak/>
        <w:sym w:font="Symbol" w:char="F0B7"/>
      </w:r>
      <w:r w:rsidRPr="00FA33D2">
        <w:rPr>
          <w:rFonts w:ascii="Arial Narrow" w:hAnsi="Arial Narrow"/>
          <w:sz w:val="16"/>
          <w:szCs w:val="16"/>
        </w:rPr>
        <w:t xml:space="preserve">Linie napowietrzne i kablowe WN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Stacje wnętrzowe SN/nn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Rozdzielnice wnętrzowe w obudowie zamkniętej-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Linie napowietrzne SN,nn - </w:t>
      </w:r>
      <w:r w:rsidRPr="00FA33D2">
        <w:rPr>
          <w:rFonts w:ascii="Arial Narrow" w:hAnsi="Arial Narrow"/>
          <w:b/>
          <w:bCs/>
          <w:sz w:val="16"/>
          <w:szCs w:val="16"/>
        </w:rPr>
        <w:t xml:space="preserve">S/Cu </w:t>
      </w:r>
      <w:r w:rsidRPr="00FA33D2">
        <w:rPr>
          <w:rFonts w:ascii="Arial Narrow" w:hAnsi="Arial Narrow"/>
          <w:sz w:val="16"/>
          <w:szCs w:val="16"/>
        </w:rPr>
        <w:t xml:space="preserve">lub </w:t>
      </w:r>
      <w:r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Stacje słupowe SN/nn - </w:t>
      </w:r>
      <w:r w:rsidRPr="00FA33D2">
        <w:rPr>
          <w:rFonts w:ascii="Arial Narrow" w:hAnsi="Arial Narrow"/>
          <w:b/>
          <w:bCs/>
          <w:sz w:val="16"/>
          <w:szCs w:val="16"/>
        </w:rPr>
        <w:t xml:space="preserve">S/Cu </w:t>
      </w:r>
      <w:r w:rsidRPr="00FA33D2">
        <w:rPr>
          <w:rFonts w:ascii="Arial Narrow" w:hAnsi="Arial Narrow"/>
          <w:sz w:val="16"/>
          <w:szCs w:val="16"/>
        </w:rPr>
        <w:t xml:space="preserve">lub </w:t>
      </w:r>
      <w:r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Kablowe rozdzielnice szafowe nn - </w:t>
      </w:r>
      <w:r w:rsidRPr="00FA33D2">
        <w:rPr>
          <w:rFonts w:ascii="Arial Narrow" w:hAnsi="Arial Narrow"/>
          <w:b/>
          <w:bCs/>
          <w:sz w:val="16"/>
          <w:szCs w:val="16"/>
        </w:rPr>
        <w:t xml:space="preserve">S/Cu </w:t>
      </w:r>
      <w:r w:rsidRPr="00FA33D2">
        <w:rPr>
          <w:rFonts w:ascii="Arial Narrow" w:hAnsi="Arial Narrow"/>
          <w:sz w:val="16"/>
          <w:szCs w:val="16"/>
        </w:rPr>
        <w:t xml:space="preserve">lub </w:t>
      </w:r>
      <w:r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b/>
          <w:bCs/>
          <w:sz w:val="16"/>
          <w:szCs w:val="16"/>
        </w:rPr>
        <w:t>Uziomy poziome</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00DB3DB1" w:rsidRPr="00FA33D2">
        <w:rPr>
          <w:rFonts w:ascii="Arial Narrow" w:hAnsi="Arial Narrow"/>
          <w:sz w:val="16"/>
          <w:szCs w:val="16"/>
        </w:rPr>
        <w:t>L</w:t>
      </w:r>
      <w:r w:rsidRPr="00FA33D2">
        <w:rPr>
          <w:rFonts w:ascii="Arial Narrow" w:hAnsi="Arial Narrow"/>
          <w:sz w:val="16"/>
          <w:szCs w:val="16"/>
        </w:rPr>
        <w:t xml:space="preserve">inie napowietrzne i kablowe WN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Stacje wnętrzowe SN/nn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Rozdzielnice wnętrzowe w obudowie zamkniętej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Linie napowietrzne SN,nn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Linie kablowe SN, nn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Stacje słupowe SN/nn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Kablowe rozdzielniceszafowe nn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b/>
          <w:bCs/>
          <w:sz w:val="16"/>
          <w:szCs w:val="16"/>
        </w:rPr>
        <w:t>Przewodyuziemiające</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Linie napowietrzne ikablowe WN**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Stacje wnętrzowe SN/nn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Rozdzielnice wnętrzowew obudowie zamkniętej</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Linie napowietrzne, SN,nn</w:t>
      </w:r>
      <w:r w:rsidR="00461170" w:rsidRPr="00FA33D2">
        <w:rPr>
          <w:rFonts w:ascii="Arial Narrow" w:hAnsi="Arial Narrow"/>
          <w:sz w:val="16"/>
          <w:szCs w:val="16"/>
        </w:rPr>
        <w:t xml:space="preserve">- Wyłącznie </w:t>
      </w:r>
      <w:r w:rsidR="00461170"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Linie kablowe SN, nn</w:t>
      </w:r>
      <w:r w:rsidR="00461170" w:rsidRPr="00FA33D2">
        <w:rPr>
          <w:rFonts w:ascii="Arial Narrow" w:hAnsi="Arial Narrow"/>
          <w:sz w:val="16"/>
          <w:szCs w:val="16"/>
        </w:rPr>
        <w:t xml:space="preserve">- Wyłącznie </w:t>
      </w:r>
      <w:r w:rsidR="00461170"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Stacje słupowe SN/nn</w:t>
      </w:r>
      <w:r w:rsidR="00461170" w:rsidRPr="00FA33D2">
        <w:rPr>
          <w:rFonts w:ascii="Arial Narrow" w:hAnsi="Arial Narrow"/>
          <w:sz w:val="16"/>
          <w:szCs w:val="16"/>
        </w:rPr>
        <w:t xml:space="preserve">- Wyłącznie </w:t>
      </w:r>
      <w:r w:rsidR="00461170"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Kablowe rozdzielniceszafowe nn</w:t>
      </w:r>
      <w:r w:rsidR="00461170" w:rsidRPr="00FA33D2">
        <w:rPr>
          <w:rFonts w:ascii="Arial Narrow" w:hAnsi="Arial Narrow"/>
          <w:sz w:val="16"/>
          <w:szCs w:val="16"/>
        </w:rPr>
        <w:t xml:space="preserve">- Wyłącznie </w:t>
      </w:r>
      <w:r w:rsidR="00461170" w:rsidRPr="00FA33D2">
        <w:rPr>
          <w:rFonts w:ascii="Arial Narrow" w:hAnsi="Arial Narrow"/>
          <w:b/>
          <w:bCs/>
          <w:sz w:val="16"/>
          <w:szCs w:val="16"/>
        </w:rPr>
        <w:t>S/tZn</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Oznaczenia: </w:t>
      </w:r>
      <w:r w:rsidRPr="00FA33D2">
        <w:rPr>
          <w:rFonts w:ascii="Arial Narrow" w:hAnsi="Arial Narrow"/>
          <w:b/>
          <w:bCs/>
          <w:sz w:val="16"/>
          <w:szCs w:val="16"/>
        </w:rPr>
        <w:t xml:space="preserve">S/Cu </w:t>
      </w:r>
      <w:r w:rsidRPr="00FA33D2">
        <w:rPr>
          <w:rFonts w:ascii="Arial Narrow" w:hAnsi="Arial Narrow"/>
          <w:sz w:val="16"/>
          <w:szCs w:val="16"/>
        </w:rPr>
        <w:t xml:space="preserve">- stal miedziowana elektrolitycznie, </w:t>
      </w:r>
      <w:r w:rsidRPr="00FA33D2">
        <w:rPr>
          <w:rFonts w:ascii="Arial Narrow" w:hAnsi="Arial Narrow"/>
          <w:b/>
          <w:bCs/>
          <w:sz w:val="16"/>
          <w:szCs w:val="16"/>
        </w:rPr>
        <w:t>S/tZn</w:t>
      </w:r>
      <w:r w:rsidRPr="00FA33D2">
        <w:rPr>
          <w:rFonts w:ascii="Arial Narrow" w:hAnsi="Arial Narrow"/>
          <w:sz w:val="16"/>
          <w:szCs w:val="16"/>
        </w:rPr>
        <w:t>- stal ocynkowana ogniowo</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Uwagi:</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 Dobór materiałów na uziomy nie dotyczy uziomów stacji 110kV/SN, dla których uziomyprojektowane są </w:t>
      </w:r>
      <w:r w:rsidR="002B36AB" w:rsidRPr="00FA33D2">
        <w:rPr>
          <w:rFonts w:ascii="Arial Narrow" w:hAnsi="Arial Narrow"/>
          <w:sz w:val="16"/>
          <w:szCs w:val="16"/>
        </w:rPr>
        <w:t>indywidualnie</w:t>
      </w:r>
      <w:r w:rsidRPr="00FA33D2">
        <w:rPr>
          <w:rFonts w:ascii="Arial Narrow" w:hAnsi="Arial Narrow"/>
          <w:sz w:val="16"/>
          <w:szCs w:val="16"/>
        </w:rPr>
        <w:t>.</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Przewód uziemiający w części nadziemnej powinien być pomalowany lub pokryty rurątermokurczliwą.</w:t>
      </w:r>
    </w:p>
    <w:p w:rsidR="00A43F8C" w:rsidRPr="00FA33D2" w:rsidRDefault="00A43F8C" w:rsidP="002B36AB">
      <w:pPr>
        <w:spacing w:after="0" w:line="240" w:lineRule="auto"/>
        <w:jc w:val="both"/>
        <w:rPr>
          <w:rFonts w:ascii="Arial Narrow" w:hAnsi="Arial Narrow"/>
          <w:sz w:val="16"/>
          <w:szCs w:val="16"/>
        </w:rPr>
      </w:pP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Zaciski, według odporności na oddziaływanie prądu pioruna, powinny spełniać wymaganiaklasy “H” (dla dużej obciążalności prądowej).</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4. Dostawca ma zapewnić udział uziomów pionowych i poziomych pochodzących z państwczłonkowskich Unii Europejskiej lub państw, z którymi Wspólnota Europejska zawarła umowyo równym traktowaniu przedsiębiorców, na poziomie nie niższym niż 50 %.</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5. Uziemienia mają spełniać warunki określone w niniejszej specyfikacji i dokumentachnormatywnych w niej wymienionych. W przypadku, gdy wymagania podane w niniejszejspecyfikacji są bardziej rygorystyczne od wymagań zawartych w dokumentachnormatywnych, należy wówczas stosować się do wymagań zawartych w specyfikacji.</w:t>
      </w:r>
    </w:p>
    <w:p w:rsidR="00A43F8C" w:rsidRPr="00FA33D2" w:rsidRDefault="00A43F8C" w:rsidP="002B36AB">
      <w:pPr>
        <w:spacing w:after="0" w:line="240" w:lineRule="auto"/>
        <w:jc w:val="both"/>
        <w:rPr>
          <w:rFonts w:ascii="Arial Narrow" w:hAnsi="Arial Narrow"/>
          <w:b/>
          <w:bCs/>
          <w:i/>
          <w:iCs/>
          <w:sz w:val="16"/>
          <w:szCs w:val="16"/>
        </w:rPr>
      </w:pPr>
    </w:p>
    <w:p w:rsidR="002B36AB" w:rsidRPr="00FA33D2" w:rsidRDefault="00642D31" w:rsidP="00400188">
      <w:pPr>
        <w:pStyle w:val="Nagwek2"/>
        <w:numPr>
          <w:ilvl w:val="2"/>
          <w:numId w:val="1"/>
        </w:numPr>
        <w:rPr>
          <w:sz w:val="16"/>
          <w:szCs w:val="16"/>
        </w:rPr>
      </w:pPr>
      <w:bookmarkStart w:id="31" w:name="_Toc46247401"/>
      <w:r w:rsidRPr="00FA33D2">
        <w:rPr>
          <w:sz w:val="16"/>
          <w:szCs w:val="16"/>
        </w:rPr>
        <w:t>Uziomy pionowe</w:t>
      </w:r>
      <w:bookmarkEnd w:id="31"/>
    </w:p>
    <w:p w:rsidR="002B36AB" w:rsidRPr="00FA33D2" w:rsidRDefault="002B36AB" w:rsidP="002B36AB">
      <w:pPr>
        <w:pStyle w:val="Akapitzlist"/>
        <w:spacing w:after="0" w:line="240" w:lineRule="auto"/>
        <w:ind w:left="600"/>
        <w:jc w:val="both"/>
        <w:rPr>
          <w:rFonts w:ascii="Arial Narrow" w:hAnsi="Arial Narrow"/>
          <w:bCs/>
          <w:iCs/>
          <w:sz w:val="16"/>
          <w:szCs w:val="16"/>
        </w:rPr>
      </w:pP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1. Uziomy pionowe powinny być wystarczająco ciągliwe i wytrzymałe mechanicznie, aby byłamożliwa właściwa ich instalacja oraz aby nie wystąpiło pęknięcie pręta w trakcie instalacji.</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Gwinty na uziomach, jeżeli występują, powinny być gładkie i w pełni uformowane.</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Uziomy pokryte powłokami powinny mieć powłoki także na gwincie.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4. Końcówka prowadząca uziomu pionowego (grot) może być, w wykonaniu rozłączalnym lubnierozłączalnym, dodatkowo powinna być ukośna lub zaostrzona, aby ułatwiać pogrążanieuziomu w gruncie.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5. Dla uziomów pionowych z powłokami nakładanymi galwanicznie (elektrolitycznie) wymagasię, aby gwint był walcowany w celu zapewnienia, że miedź nie jest usunięta z powierzchnistali podczas gwintowania.</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6. Standardowa długość pojedynczego pręta uziomu pionowego wynosi 1500 mm.*</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7. Materiały uziomów powinny być odpowiednio dobrane do rodzaju gruntu w miejscuplanowanego ich rozmieszczenia tak, aby były odporne ma korozję oraz miały odpowiedniąwytrzymałość mechaniczną.</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Uwagi:</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Zgodnie z wymiarowaniem zgrubnym odchyłka wymiaru powinna wynosić ± 3 mm.</w:t>
      </w:r>
    </w:p>
    <w:p w:rsidR="00A43F8C" w:rsidRPr="00FA33D2" w:rsidRDefault="00A43F8C"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Budowa uziomu pionowego</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1. Uziom pionowy tworzy się przez trwałe i pewne połączenie pojedynczych prętówzagłębionych w gruncie.</w:t>
      </w:r>
    </w:p>
    <w:p w:rsidR="00A43F8C" w:rsidRPr="00FA33D2" w:rsidRDefault="00642D31" w:rsidP="00A43F8C">
      <w:pPr>
        <w:spacing w:after="0" w:line="240" w:lineRule="auto"/>
        <w:jc w:val="both"/>
        <w:rPr>
          <w:rFonts w:ascii="Arial Narrow" w:hAnsi="Arial Narrow"/>
          <w:sz w:val="16"/>
          <w:szCs w:val="16"/>
        </w:rPr>
      </w:pPr>
      <w:r w:rsidRPr="00FA33D2">
        <w:rPr>
          <w:rFonts w:ascii="Arial Narrow" w:hAnsi="Arial Narrow"/>
          <w:sz w:val="16"/>
          <w:szCs w:val="16"/>
        </w:rPr>
        <w:t>2. Ze względu na sposób połączenia pojedynczych prętów uziomy pionowe możemy podzielićna:</w:t>
      </w:r>
    </w:p>
    <w:p w:rsidR="002B36AB" w:rsidRPr="00FA33D2" w:rsidRDefault="00A43F8C" w:rsidP="00A43F8C">
      <w:pPr>
        <w:spacing w:after="0" w:line="240" w:lineRule="auto"/>
        <w:jc w:val="both"/>
        <w:rPr>
          <w:rFonts w:ascii="Arial Narrow" w:hAnsi="Arial Narrow"/>
          <w:sz w:val="16"/>
          <w:szCs w:val="16"/>
        </w:rPr>
      </w:pPr>
      <w:r w:rsidRPr="00FA33D2">
        <w:rPr>
          <w:rFonts w:ascii="Arial Narrow" w:hAnsi="Arial Narrow"/>
          <w:sz w:val="16"/>
          <w:szCs w:val="16"/>
        </w:rPr>
        <w:t xml:space="preserve">- </w:t>
      </w:r>
      <w:r w:rsidR="00642D31" w:rsidRPr="00FA33D2">
        <w:rPr>
          <w:rFonts w:ascii="Arial Narrow" w:hAnsi="Arial Narrow"/>
          <w:sz w:val="16"/>
          <w:szCs w:val="16"/>
        </w:rPr>
        <w:t>bezzłączkowe – składające się z prętów łączonych na „wcisk” za pośrednictwemmechanicznego połączenia zaciskowo-klinowego (bolec-wpust, trzpień-gniazdo); zalecasię stosowanie tulei uszczelniających połączenia zaciskowo-klinowego służącychdo uszczelnienia oraz stabilizacji połączenia prętów,</w:t>
      </w:r>
    </w:p>
    <w:p w:rsidR="00A43F8C" w:rsidRPr="00FA33D2" w:rsidRDefault="00A43F8C" w:rsidP="002B36AB">
      <w:pPr>
        <w:spacing w:after="0" w:line="240" w:lineRule="auto"/>
        <w:jc w:val="both"/>
        <w:rPr>
          <w:rFonts w:ascii="Arial Narrow" w:hAnsi="Arial Narrow"/>
          <w:sz w:val="16"/>
          <w:szCs w:val="16"/>
        </w:rPr>
      </w:pPr>
      <w:r w:rsidRPr="00FA33D2">
        <w:rPr>
          <w:rFonts w:ascii="Arial Narrow" w:hAnsi="Arial Narrow"/>
          <w:sz w:val="16"/>
          <w:szCs w:val="16"/>
        </w:rPr>
        <w:t xml:space="preserve">- </w:t>
      </w:r>
      <w:r w:rsidR="00642D31" w:rsidRPr="00FA33D2">
        <w:rPr>
          <w:rFonts w:ascii="Arial Narrow" w:hAnsi="Arial Narrow"/>
          <w:sz w:val="16"/>
          <w:szCs w:val="16"/>
        </w:rPr>
        <w:t>złączkowe - składające się z prętów łączonych złączkami uziomu pionowego (złączkii pręty mogą być gwintowane lub niegwintowane) dla pewnego zakrycia miejscapołączenia prętów w celu skutecznej ochrony przed korozją.Złącze uziomu pionowego powinno posiadać następujące właściwości:</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a) elementy złącza uziomu pionowego muszą być wykonane z materiału zapewniającegojego zgodność elektrochemiczną z materiałem łączonego uziomu pionowego,</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b) materiał złącza uziomu pionowego powinien być dostatecznie odporny mechaniczniena działanie sił występujących podczas pogrążania w gruncie oraz wykazywać dobrąodporność korozyjną,</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c) gwintowane złącza uziomu pionowego powinny mieć wystarczającą długość,aby zapewnić, żeby podczas instalacji gwint na uziomie pionowym nie był narażonyna działanie czynników zewnętrznych,</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d) złącza uziomu pionowego powinny zapewnić dopasowanie powierzchni czołowychuziomów i ich dobry kontakt po zamontowaniu.</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Pręt prowadzący powinien być wyposażony w ukośną lub zaostrzoną końcówkę prowadzącąrozłączalną (grot) lub nierozłączalną, aby ułatwiać pogrążanie uziomu w gruncie.</w:t>
      </w:r>
    </w:p>
    <w:p w:rsidR="00A43F8C" w:rsidRPr="00FA33D2" w:rsidRDefault="00A43F8C"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Uziomy pionowe miedziowane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1. Jako standard przyjmuje się uziomy pionowe miedziowane złączkowe (gwintowanelub niegwintowane) lub bezzłączkowe.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Pręty stalowe miedziowane elektrolitycznie powinny mieć grubość promieniową powłoki250 µm o zawartość 99,9% miedzi.</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Średnica prętów stalowych miedziowanych uziomów pionowych powinna wynosić 14,2 mm(średnica na gwincie 5/8”).</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4. Wytrzymałość na rozciąganie uziomu pionowego miedziowanego powinna wynosić600-770 N/mm2.</w:t>
      </w:r>
    </w:p>
    <w:p w:rsidR="002B36AB" w:rsidRPr="00FA33D2" w:rsidRDefault="002B36AB"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Uziomy pionowe ocynkowane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lastRenderedPageBreak/>
        <w:t>1. Pręty stalowe ocynkowane powinny mieć minimalną grubość powłoki 70 µm (odpowiednik500 g/m2).</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Średnica prętów stalowych ocynkowanych do uziomów pionowych powinna wynosić 16 mm.</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Wytrzymałość na rozciąganie uziomu pionowego ocynkowanego powinna wynosić350-770 N/mm2.</w:t>
      </w:r>
    </w:p>
    <w:p w:rsidR="002B36AB" w:rsidRPr="00FA33D2" w:rsidRDefault="002B36AB"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Osprzęt do uziomów</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1. W skład osprzętu do uziomów wchodzą: zaciski(uchwyty), głowica uziomu.</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Zacisk (uchwyt).</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a) elementy połączeń rozłącznych muszą charakteryzować się dużą skutecznością połączenia,oraz zapewnić:</w:t>
      </w:r>
    </w:p>
    <w:p w:rsidR="002B36AB"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642D31" w:rsidRPr="00FA33D2">
        <w:rPr>
          <w:rFonts w:ascii="Arial Narrow" w:hAnsi="Arial Narrow"/>
          <w:sz w:val="16"/>
          <w:szCs w:val="16"/>
        </w:rPr>
        <w:t>wytrzymałość lub ochronę mechaniczną i odpowiednią wytrzymałość korozyjnąz uwzględnieniem oceny wpływów warunków zewnętrznych,</w:t>
      </w:r>
    </w:p>
    <w:p w:rsidR="002B36AB"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642D31" w:rsidRPr="00FA33D2">
        <w:rPr>
          <w:rFonts w:ascii="Arial Narrow" w:hAnsi="Arial Narrow"/>
          <w:sz w:val="16"/>
          <w:szCs w:val="16"/>
        </w:rPr>
        <w:t>przewodzenie doziemnych prądów zwarciowych bez niebezpieczeństwa wystąpienia</w:t>
      </w:r>
      <w:r w:rsidR="005F76B5" w:rsidRPr="00FA33D2">
        <w:rPr>
          <w:rFonts w:ascii="Arial Narrow" w:hAnsi="Arial Narrow"/>
          <w:sz w:val="16"/>
          <w:szCs w:val="16"/>
        </w:rPr>
        <w:t xml:space="preserve"> naprężeń </w:t>
      </w:r>
      <w:r w:rsidR="00642D31" w:rsidRPr="00FA33D2">
        <w:rPr>
          <w:rFonts w:ascii="Arial Narrow" w:hAnsi="Arial Narrow"/>
          <w:sz w:val="16"/>
          <w:szCs w:val="16"/>
        </w:rPr>
        <w:t xml:space="preserve"> cieplnych, cieplno-mechanicznych i elektromechanicznych i od porażeńelektrycznych pojawiające się od tych prądów,</w:t>
      </w:r>
    </w:p>
    <w:p w:rsidR="002B36AB"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642D31" w:rsidRPr="00FA33D2">
        <w:rPr>
          <w:rFonts w:ascii="Arial Narrow" w:hAnsi="Arial Narrow"/>
          <w:sz w:val="16"/>
          <w:szCs w:val="16"/>
        </w:rPr>
        <w:t>pewne, trwałe połączenie,</w:t>
      </w:r>
    </w:p>
    <w:p w:rsidR="002B36AB"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642D31" w:rsidRPr="00FA33D2">
        <w:rPr>
          <w:rFonts w:ascii="Arial Narrow" w:hAnsi="Arial Narrow"/>
          <w:sz w:val="16"/>
          <w:szCs w:val="16"/>
        </w:rPr>
        <w:t>bezpieczeństwo dla ludzi, zwierząt i pobliskich urządzeń.</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b) elementy połączeniowe powinny być skonstruowane w taki sposób, aby zapewnićpołączenie przewodów i/lub instalacji metalowych bez nadmiernego uszkodzeniaprzewodów, instalacji metalowych i/lub elementów połączeniowych,</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c) zaciski (uchwyty) wraz z całym wyposażeniem (śruby, nakrętki, podkładki) mają byćwykonane ze stali nierdzewnej o klasie nie gorszej niż A</w:t>
      </w:r>
      <w:r w:rsidR="005F76B5" w:rsidRPr="00FA33D2">
        <w:rPr>
          <w:rFonts w:ascii="Arial Narrow" w:hAnsi="Arial Narrow"/>
          <w:sz w:val="16"/>
          <w:szCs w:val="16"/>
        </w:rPr>
        <w:t>2(80); dodatkowo śruby, nakrętk</w:t>
      </w:r>
      <w:r w:rsidRPr="00FA33D2">
        <w:rPr>
          <w:rFonts w:ascii="Arial Narrow" w:hAnsi="Arial Narrow"/>
          <w:sz w:val="16"/>
          <w:szCs w:val="16"/>
        </w:rPr>
        <w:t>i podkładki wykonane w rozmiarze od M8.</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Zaciski umieszczone w gruncie należy dodatkowo zabezpieczyć np. taśmą DENSTOlub uszczelniającymi masami plastycznymi.</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4. Jako równoważne rozwiązanie dla zacisku (uchwytu) uważa się połączenia egzotermiczne.</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5. Głowica uziomu.Głowica uziomu powinna posiadać następujące właściwości:</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a) umożliwiać ręczne lub mechaniczne pogrążanie uziomu pionowego w gruncie,</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b) umożliwiać wielokrotne wykorzystanie.</w:t>
      </w:r>
    </w:p>
    <w:p w:rsidR="002B36AB" w:rsidRPr="00FA33D2" w:rsidRDefault="002B36AB"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Asortyment uzupełniający</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1. Taśma izolująco-konserwująca typu DENSO.Tkanina nasączona masą impregnacyjną chroniąca połączenie skręcane przed korozją.</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Uszczelniająca masa plastyczna.Masa plastyczna chroniąca połączenie skręcane przed korozją.</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3.Bijak.Narzędzie służące do przenoszenia drgań z młota mechanicznego na uziom pionowy w celułatwiejszego pogrążania uziomu w gruncie.</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4. Środki chemiczne.Nie zaleca się stosowania środków chemicznych zmniejszających rezystancję uziemienia.</w:t>
      </w:r>
    </w:p>
    <w:p w:rsidR="002B36AB" w:rsidRPr="00FA33D2" w:rsidRDefault="002B36AB" w:rsidP="002B36AB">
      <w:pPr>
        <w:spacing w:after="0" w:line="240" w:lineRule="auto"/>
        <w:jc w:val="both"/>
        <w:rPr>
          <w:rFonts w:ascii="Arial Narrow" w:hAnsi="Arial Narrow"/>
          <w:b/>
          <w:bCs/>
          <w:i/>
          <w:iCs/>
          <w:sz w:val="16"/>
          <w:szCs w:val="16"/>
        </w:rPr>
      </w:pPr>
    </w:p>
    <w:p w:rsidR="002B36AB" w:rsidRPr="00FA33D2" w:rsidRDefault="00642D31" w:rsidP="00400188">
      <w:pPr>
        <w:pStyle w:val="Nagwek2"/>
        <w:numPr>
          <w:ilvl w:val="2"/>
          <w:numId w:val="1"/>
        </w:numPr>
        <w:rPr>
          <w:sz w:val="16"/>
          <w:szCs w:val="16"/>
        </w:rPr>
      </w:pPr>
      <w:bookmarkStart w:id="32" w:name="_Toc46247402"/>
      <w:r w:rsidRPr="00FA33D2">
        <w:rPr>
          <w:sz w:val="16"/>
          <w:szCs w:val="16"/>
        </w:rPr>
        <w:t>Uziomy poziome</w:t>
      </w:r>
      <w:bookmarkEnd w:id="32"/>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1. Zaleca się, aby uziomy poziome wykonywać z taśmy.</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Dopuszcza się łączenie mechaniczne uziomów poziomych następującymi elementamipołączeniowymi:</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a) zaciski (uchwyty),</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b) połączenie spawane,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c) połączenie egzotermiczne.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Za uziomy poziome w wykonaniu standardowym uznaje się:</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a) uziomy poziome miedziowane,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b) uziomy poziome ocynkowane.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4. Grubość powłoki taśmy miedziowanej elektrolitycznie i ocynkowanej powinna wynosić,</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co najmniej 70 µm dodatkowo powłoka ocynkowana ma być gładka, ciągłą i bez odbarwieńo minimalnej wadze cynku 500 g/m2.</w:t>
      </w:r>
    </w:p>
    <w:p w:rsidR="00642D31"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5. Minimalny przekrój taśm do uziomów poziomych powinien wynosić 100 mm2przy minimalnej grubości 4 mm2.</w:t>
      </w:r>
    </w:p>
    <w:p w:rsidR="00026288" w:rsidRPr="00FA33D2" w:rsidRDefault="00026288" w:rsidP="002B36AB">
      <w:pPr>
        <w:spacing w:after="0" w:line="240" w:lineRule="auto"/>
        <w:jc w:val="both"/>
        <w:rPr>
          <w:rFonts w:ascii="Arial Narrow" w:hAnsi="Arial Narrow"/>
          <w:sz w:val="16"/>
          <w:szCs w:val="16"/>
        </w:rPr>
      </w:pPr>
    </w:p>
    <w:p w:rsidR="00026288" w:rsidRPr="00F0186A" w:rsidRDefault="00026288" w:rsidP="009E27A7">
      <w:pPr>
        <w:pStyle w:val="Nagwek2"/>
        <w:rPr>
          <w:rStyle w:val="Nagwek1Znak"/>
          <w:b/>
          <w:sz w:val="16"/>
          <w:szCs w:val="16"/>
        </w:rPr>
      </w:pPr>
      <w:bookmarkStart w:id="33" w:name="_Toc46247403"/>
      <w:r w:rsidRPr="00F0186A">
        <w:rPr>
          <w:sz w:val="16"/>
          <w:szCs w:val="16"/>
        </w:rPr>
        <w:t>Oświetl</w:t>
      </w:r>
      <w:r w:rsidRPr="00F0186A">
        <w:rPr>
          <w:rStyle w:val="Nagwek1Znak"/>
          <w:b/>
          <w:sz w:val="16"/>
          <w:szCs w:val="16"/>
        </w:rPr>
        <w:t>enie uliczne</w:t>
      </w:r>
      <w:bookmarkEnd w:id="33"/>
    </w:p>
    <w:p w:rsidR="00026288" w:rsidRPr="00FA33D2" w:rsidRDefault="00026288" w:rsidP="00026288">
      <w:pPr>
        <w:pStyle w:val="Nagwek2"/>
        <w:numPr>
          <w:ilvl w:val="2"/>
          <w:numId w:val="1"/>
        </w:numPr>
        <w:rPr>
          <w:sz w:val="16"/>
          <w:szCs w:val="16"/>
        </w:rPr>
      </w:pPr>
      <w:bookmarkStart w:id="34" w:name="_Toc46247404"/>
      <w:r w:rsidRPr="00FA33D2">
        <w:rPr>
          <w:sz w:val="16"/>
          <w:szCs w:val="16"/>
        </w:rPr>
        <w:t>Kable</w:t>
      </w:r>
      <w:bookmarkEnd w:id="34"/>
    </w:p>
    <w:p w:rsidR="00026288" w:rsidRPr="00FA33D2" w:rsidRDefault="00026288" w:rsidP="00026288">
      <w:pPr>
        <w:autoSpaceDE w:val="0"/>
        <w:autoSpaceDN w:val="0"/>
        <w:adjustRightInd w:val="0"/>
        <w:spacing w:after="0" w:line="240" w:lineRule="auto"/>
        <w:ind w:left="1068"/>
        <w:jc w:val="both"/>
        <w:rPr>
          <w:rFonts w:ascii="Arial Narrow" w:eastAsia="TimesNewRoman" w:hAnsi="Arial Narrow" w:cs="Arial"/>
          <w:sz w:val="16"/>
          <w:szCs w:val="16"/>
        </w:rPr>
      </w:pPr>
      <w:r w:rsidRPr="00FA33D2">
        <w:rPr>
          <w:rFonts w:ascii="Arial Narrow" w:hAnsi="Arial Narrow" w:cs="Arial"/>
          <w:sz w:val="16"/>
          <w:szCs w:val="16"/>
        </w:rPr>
        <w:t>Kable u</w:t>
      </w:r>
      <w:r w:rsidRPr="00FA33D2">
        <w:rPr>
          <w:rFonts w:ascii="Arial Narrow" w:eastAsia="TimesNewRoman" w:hAnsi="Arial Narrow" w:cs="Arial"/>
          <w:sz w:val="16"/>
          <w:szCs w:val="16"/>
        </w:rPr>
        <w:t>ż</w:t>
      </w:r>
      <w:r w:rsidRPr="00FA33D2">
        <w:rPr>
          <w:rFonts w:ascii="Arial Narrow" w:hAnsi="Arial Narrow" w:cs="Arial"/>
          <w:sz w:val="16"/>
          <w:szCs w:val="16"/>
        </w:rPr>
        <w:t>ywane do o</w:t>
      </w:r>
      <w:r w:rsidRPr="00FA33D2">
        <w:rPr>
          <w:rFonts w:ascii="Arial Narrow" w:eastAsia="TimesNewRoman" w:hAnsi="Arial Narrow" w:cs="Arial"/>
          <w:sz w:val="16"/>
          <w:szCs w:val="16"/>
        </w:rPr>
        <w:t>ś</w:t>
      </w:r>
      <w:r w:rsidRPr="00FA33D2">
        <w:rPr>
          <w:rFonts w:ascii="Arial Narrow" w:hAnsi="Arial Narrow" w:cs="Arial"/>
          <w:sz w:val="16"/>
          <w:szCs w:val="16"/>
        </w:rPr>
        <w:t>wietlenia dróg powinny spełnia</w:t>
      </w:r>
      <w:r w:rsidRPr="00FA33D2">
        <w:rPr>
          <w:rFonts w:ascii="Arial Narrow" w:eastAsia="TimesNewRoman" w:hAnsi="Arial Narrow" w:cs="Arial"/>
          <w:sz w:val="16"/>
          <w:szCs w:val="16"/>
        </w:rPr>
        <w:t xml:space="preserve">ć </w:t>
      </w:r>
      <w:r w:rsidRPr="00FA33D2">
        <w:rPr>
          <w:rFonts w:ascii="Arial Narrow" w:hAnsi="Arial Narrow" w:cs="Arial"/>
          <w:sz w:val="16"/>
          <w:szCs w:val="16"/>
        </w:rPr>
        <w:t>wymagania PN-93/E-90401. Kable musz</w:t>
      </w:r>
      <w:r w:rsidRPr="00FA33D2">
        <w:rPr>
          <w:rFonts w:ascii="Arial Narrow" w:eastAsia="TimesNewRoman" w:hAnsi="Arial Narrow" w:cs="Arial"/>
          <w:sz w:val="16"/>
          <w:szCs w:val="16"/>
        </w:rPr>
        <w:t xml:space="preserve">ą </w:t>
      </w:r>
      <w:r w:rsidRPr="00FA33D2">
        <w:rPr>
          <w:rFonts w:ascii="Arial Narrow" w:hAnsi="Arial Narrow" w:cs="Arial"/>
          <w:sz w:val="16"/>
          <w:szCs w:val="16"/>
        </w:rPr>
        <w:t>by</w:t>
      </w:r>
      <w:r w:rsidRPr="00FA33D2">
        <w:rPr>
          <w:rFonts w:ascii="Arial Narrow" w:eastAsia="TimesNewRoman" w:hAnsi="Arial Narrow" w:cs="Arial"/>
          <w:sz w:val="16"/>
          <w:szCs w:val="16"/>
        </w:rPr>
        <w:t xml:space="preserve">ć </w:t>
      </w:r>
      <w:r w:rsidRPr="00FA33D2">
        <w:rPr>
          <w:rFonts w:ascii="Arial Narrow" w:hAnsi="Arial Narrow" w:cs="Arial"/>
          <w:sz w:val="16"/>
          <w:szCs w:val="16"/>
        </w:rPr>
        <w:t>o napi</w:t>
      </w:r>
      <w:r w:rsidRPr="00FA33D2">
        <w:rPr>
          <w:rFonts w:ascii="Arial Narrow" w:eastAsia="TimesNewRoman" w:hAnsi="Arial Narrow" w:cs="Arial"/>
          <w:sz w:val="16"/>
          <w:szCs w:val="16"/>
        </w:rPr>
        <w:t>ę</w:t>
      </w:r>
      <w:r w:rsidRPr="00FA33D2">
        <w:rPr>
          <w:rFonts w:ascii="Arial Narrow" w:hAnsi="Arial Narrow" w:cs="Arial"/>
          <w:sz w:val="16"/>
          <w:szCs w:val="16"/>
        </w:rPr>
        <w:t>ciu znamionowym 0,6/1 kV, cztero</w:t>
      </w:r>
      <w:r w:rsidRPr="00FA33D2">
        <w:rPr>
          <w:rFonts w:ascii="Arial Narrow" w:eastAsia="TimesNewRoman" w:hAnsi="Arial Narrow" w:cs="Arial"/>
          <w:sz w:val="16"/>
          <w:szCs w:val="16"/>
        </w:rPr>
        <w:t>ż</w:t>
      </w:r>
      <w:r w:rsidRPr="00FA33D2">
        <w:rPr>
          <w:rFonts w:ascii="Arial Narrow" w:hAnsi="Arial Narrow" w:cs="Arial"/>
          <w:sz w:val="16"/>
          <w:szCs w:val="16"/>
        </w:rPr>
        <w:t xml:space="preserve">yłowe o </w:t>
      </w:r>
      <w:r w:rsidRPr="005436D2">
        <w:rPr>
          <w:rFonts w:ascii="Arial Narrow" w:eastAsia="TimesNewRoman" w:hAnsi="Arial Narrow" w:cs="Arial"/>
          <w:b/>
          <w:sz w:val="16"/>
          <w:szCs w:val="16"/>
        </w:rPr>
        <w:t>ż</w:t>
      </w:r>
      <w:r w:rsidRPr="005436D2">
        <w:rPr>
          <w:rFonts w:ascii="Arial Narrow" w:hAnsi="Arial Narrow" w:cs="Arial"/>
          <w:b/>
          <w:sz w:val="16"/>
          <w:szCs w:val="16"/>
        </w:rPr>
        <w:t xml:space="preserve">yłach </w:t>
      </w:r>
      <w:r w:rsidR="00F0186A">
        <w:rPr>
          <w:rFonts w:ascii="Arial Narrow" w:hAnsi="Arial Narrow" w:cs="Arial"/>
          <w:b/>
          <w:sz w:val="16"/>
          <w:szCs w:val="16"/>
        </w:rPr>
        <w:t>aluminiowych</w:t>
      </w:r>
      <w:r w:rsidRPr="005436D2">
        <w:rPr>
          <w:rFonts w:ascii="Arial Narrow" w:hAnsi="Arial Narrow" w:cs="Arial"/>
          <w:b/>
          <w:sz w:val="16"/>
          <w:szCs w:val="16"/>
        </w:rPr>
        <w:t xml:space="preserve"> typu Y</w:t>
      </w:r>
      <w:r w:rsidR="00F0186A">
        <w:rPr>
          <w:rFonts w:ascii="Arial Narrow" w:hAnsi="Arial Narrow" w:cs="Arial"/>
          <w:b/>
          <w:sz w:val="16"/>
          <w:szCs w:val="16"/>
        </w:rPr>
        <w:t>AKXS4</w:t>
      </w:r>
      <w:r w:rsidR="005436D2" w:rsidRPr="005436D2">
        <w:rPr>
          <w:rFonts w:ascii="Arial Narrow" w:hAnsi="Arial Narrow" w:cs="Arial"/>
          <w:b/>
          <w:sz w:val="16"/>
          <w:szCs w:val="16"/>
        </w:rPr>
        <w:t>x</w:t>
      </w:r>
      <w:r w:rsidR="008C0607">
        <w:rPr>
          <w:rFonts w:ascii="Arial Narrow" w:hAnsi="Arial Narrow" w:cs="Arial"/>
          <w:b/>
          <w:sz w:val="16"/>
          <w:szCs w:val="16"/>
        </w:rPr>
        <w:t>35</w:t>
      </w:r>
      <w:r w:rsidRPr="00FA33D2">
        <w:rPr>
          <w:rFonts w:ascii="Arial Narrow" w:hAnsi="Arial Narrow" w:cs="Arial"/>
          <w:sz w:val="16"/>
          <w:szCs w:val="16"/>
        </w:rPr>
        <w:t xml:space="preserve">. Przekrój </w:t>
      </w:r>
      <w:r w:rsidRPr="00FA33D2">
        <w:rPr>
          <w:rFonts w:ascii="Arial Narrow" w:eastAsia="TimesNewRoman" w:hAnsi="Arial Narrow" w:cs="Arial"/>
          <w:sz w:val="16"/>
          <w:szCs w:val="16"/>
        </w:rPr>
        <w:t>ż</w:t>
      </w:r>
      <w:r w:rsidRPr="00FA33D2">
        <w:rPr>
          <w:rFonts w:ascii="Arial Narrow" w:hAnsi="Arial Narrow" w:cs="Arial"/>
          <w:sz w:val="16"/>
          <w:szCs w:val="16"/>
        </w:rPr>
        <w:t>ył powinien spełnia</w:t>
      </w:r>
      <w:r w:rsidRPr="00FA33D2">
        <w:rPr>
          <w:rFonts w:ascii="Arial Narrow" w:eastAsia="TimesNewRoman" w:hAnsi="Arial Narrow" w:cs="Arial"/>
          <w:sz w:val="16"/>
          <w:szCs w:val="16"/>
        </w:rPr>
        <w:t xml:space="preserve">ć </w:t>
      </w:r>
      <w:r w:rsidRPr="00FA33D2">
        <w:rPr>
          <w:rFonts w:ascii="Arial Narrow" w:hAnsi="Arial Narrow" w:cs="Arial"/>
          <w:sz w:val="16"/>
          <w:szCs w:val="16"/>
        </w:rPr>
        <w:t>warunek spadku napi</w:t>
      </w:r>
      <w:r w:rsidRPr="00FA33D2">
        <w:rPr>
          <w:rFonts w:ascii="Arial Narrow" w:eastAsia="TimesNewRoman" w:hAnsi="Arial Narrow" w:cs="Arial"/>
          <w:sz w:val="16"/>
          <w:szCs w:val="16"/>
        </w:rPr>
        <w:t>ę</w:t>
      </w:r>
      <w:r w:rsidRPr="00FA33D2">
        <w:rPr>
          <w:rFonts w:ascii="Arial Narrow" w:hAnsi="Arial Narrow" w:cs="Arial"/>
          <w:sz w:val="16"/>
          <w:szCs w:val="16"/>
        </w:rPr>
        <w:t>cia, dopuszczalnej temperatury nagrzania kabla przez pr</w:t>
      </w:r>
      <w:r w:rsidRPr="00FA33D2">
        <w:rPr>
          <w:rFonts w:ascii="Arial Narrow" w:eastAsia="TimesNewRoman" w:hAnsi="Arial Narrow" w:cs="Arial"/>
          <w:sz w:val="16"/>
          <w:szCs w:val="16"/>
        </w:rPr>
        <w:t>ą</w:t>
      </w:r>
      <w:r w:rsidRPr="00FA33D2">
        <w:rPr>
          <w:rFonts w:ascii="Arial Narrow" w:hAnsi="Arial Narrow" w:cs="Arial"/>
          <w:sz w:val="16"/>
          <w:szCs w:val="16"/>
        </w:rPr>
        <w:t>dy robocze i zwarciowe oraz skuteczno</w:t>
      </w:r>
      <w:r w:rsidRPr="00FA33D2">
        <w:rPr>
          <w:rFonts w:ascii="Arial Narrow" w:eastAsia="TimesNewRoman" w:hAnsi="Arial Narrow" w:cs="Arial"/>
          <w:sz w:val="16"/>
          <w:szCs w:val="16"/>
        </w:rPr>
        <w:t>ś</w:t>
      </w:r>
      <w:r w:rsidRPr="00FA33D2">
        <w:rPr>
          <w:rFonts w:ascii="Arial Narrow" w:hAnsi="Arial Narrow" w:cs="Arial"/>
          <w:sz w:val="16"/>
          <w:szCs w:val="16"/>
        </w:rPr>
        <w:t>ci ochrony przeciwpora</w:t>
      </w:r>
      <w:r w:rsidRPr="00FA33D2">
        <w:rPr>
          <w:rFonts w:ascii="Arial Narrow" w:eastAsia="TimesNewRoman" w:hAnsi="Arial Narrow" w:cs="Arial"/>
          <w:sz w:val="16"/>
          <w:szCs w:val="16"/>
        </w:rPr>
        <w:t>ż</w:t>
      </w:r>
      <w:r w:rsidRPr="00FA33D2">
        <w:rPr>
          <w:rFonts w:ascii="Arial Narrow" w:hAnsi="Arial Narrow" w:cs="Arial"/>
          <w:sz w:val="16"/>
          <w:szCs w:val="16"/>
        </w:rPr>
        <w:t>eniowej w przypadku zerowania ochronnego. Nale</w:t>
      </w:r>
      <w:r w:rsidRPr="00FA33D2">
        <w:rPr>
          <w:rFonts w:ascii="Arial Narrow" w:eastAsia="TimesNewRoman" w:hAnsi="Arial Narrow" w:cs="Arial"/>
          <w:sz w:val="16"/>
          <w:szCs w:val="16"/>
        </w:rPr>
        <w:t>ż</w:t>
      </w:r>
      <w:r w:rsidRPr="00FA33D2">
        <w:rPr>
          <w:rFonts w:ascii="Arial Narrow" w:hAnsi="Arial Narrow" w:cs="Arial"/>
          <w:sz w:val="16"/>
          <w:szCs w:val="16"/>
        </w:rPr>
        <w:t>y stosowa</w:t>
      </w:r>
      <w:r w:rsidRPr="00FA33D2">
        <w:rPr>
          <w:rFonts w:ascii="Arial Narrow" w:eastAsia="TimesNewRoman" w:hAnsi="Arial Narrow" w:cs="Arial"/>
          <w:sz w:val="16"/>
          <w:szCs w:val="16"/>
        </w:rPr>
        <w:t xml:space="preserve">ć </w:t>
      </w:r>
      <w:r w:rsidRPr="00FA33D2">
        <w:rPr>
          <w:rFonts w:ascii="Arial Narrow" w:hAnsi="Arial Narrow" w:cs="Arial"/>
          <w:sz w:val="16"/>
          <w:szCs w:val="16"/>
        </w:rPr>
        <w:t>kable o parametrach nie mniejszych ni</w:t>
      </w:r>
      <w:r w:rsidRPr="00FA33D2">
        <w:rPr>
          <w:rFonts w:ascii="Arial Narrow" w:eastAsia="TimesNewRoman" w:hAnsi="Arial Narrow" w:cs="Arial"/>
          <w:sz w:val="16"/>
          <w:szCs w:val="16"/>
        </w:rPr>
        <w:t xml:space="preserve">ż </w:t>
      </w:r>
      <w:r w:rsidRPr="00FA33D2">
        <w:rPr>
          <w:rFonts w:ascii="Arial Narrow" w:hAnsi="Arial Narrow" w:cs="Arial"/>
          <w:sz w:val="16"/>
          <w:szCs w:val="16"/>
        </w:rPr>
        <w:t>podano w dokumentacji projektowej.</w:t>
      </w:r>
    </w:p>
    <w:p w:rsidR="00026288" w:rsidRPr="00FA33D2" w:rsidRDefault="00026288" w:rsidP="00026288">
      <w:pPr>
        <w:autoSpaceDE w:val="0"/>
        <w:autoSpaceDN w:val="0"/>
        <w:adjustRightInd w:val="0"/>
        <w:spacing w:after="0" w:line="240" w:lineRule="auto"/>
        <w:ind w:left="1068"/>
        <w:jc w:val="both"/>
        <w:rPr>
          <w:rFonts w:ascii="Arial Narrow" w:hAnsi="Arial Narrow" w:cs="Arial"/>
          <w:sz w:val="16"/>
          <w:szCs w:val="16"/>
        </w:rPr>
      </w:pPr>
      <w:r w:rsidRPr="00FA33D2">
        <w:rPr>
          <w:rFonts w:ascii="Arial Narrow" w:hAnsi="Arial Narrow" w:cs="Arial"/>
          <w:sz w:val="16"/>
          <w:szCs w:val="16"/>
        </w:rPr>
        <w:t>B</w:t>
      </w:r>
      <w:r w:rsidRPr="00FA33D2">
        <w:rPr>
          <w:rFonts w:ascii="Arial Narrow" w:eastAsia="TimesNewRoman" w:hAnsi="Arial Narrow" w:cs="Arial"/>
          <w:sz w:val="16"/>
          <w:szCs w:val="16"/>
        </w:rPr>
        <w:t>ę</w:t>
      </w:r>
      <w:r w:rsidRPr="00FA33D2">
        <w:rPr>
          <w:rFonts w:ascii="Arial Narrow" w:hAnsi="Arial Narrow" w:cs="Arial"/>
          <w:sz w:val="16"/>
          <w:szCs w:val="16"/>
        </w:rPr>
        <w:t>bny z kablami nale</w:t>
      </w:r>
      <w:r w:rsidRPr="00FA33D2">
        <w:rPr>
          <w:rFonts w:ascii="Arial Narrow" w:eastAsia="TimesNewRoman" w:hAnsi="Arial Narrow" w:cs="Arial"/>
          <w:sz w:val="16"/>
          <w:szCs w:val="16"/>
        </w:rPr>
        <w:t>ż</w:t>
      </w:r>
      <w:r w:rsidRPr="00FA33D2">
        <w:rPr>
          <w:rFonts w:ascii="Arial Narrow" w:hAnsi="Arial Narrow" w:cs="Arial"/>
          <w:sz w:val="16"/>
          <w:szCs w:val="16"/>
        </w:rPr>
        <w:t>y przechowywa</w:t>
      </w:r>
      <w:r w:rsidRPr="00FA33D2">
        <w:rPr>
          <w:rFonts w:ascii="Arial Narrow" w:eastAsia="TimesNewRoman" w:hAnsi="Arial Narrow" w:cs="Arial"/>
          <w:sz w:val="16"/>
          <w:szCs w:val="16"/>
        </w:rPr>
        <w:t xml:space="preserve">ć </w:t>
      </w:r>
      <w:r w:rsidRPr="00FA33D2">
        <w:rPr>
          <w:rFonts w:ascii="Arial Narrow" w:hAnsi="Arial Narrow" w:cs="Arial"/>
          <w:sz w:val="16"/>
          <w:szCs w:val="16"/>
        </w:rPr>
        <w:t>w miejscach pokrytych dachem, zabezpieczonych przed opadami atmosferycznymi i bezpo</w:t>
      </w:r>
      <w:r w:rsidRPr="00FA33D2">
        <w:rPr>
          <w:rFonts w:ascii="Arial Narrow" w:eastAsia="TimesNewRoman" w:hAnsi="Arial Narrow" w:cs="Arial"/>
          <w:sz w:val="16"/>
          <w:szCs w:val="16"/>
        </w:rPr>
        <w:t>ś</w:t>
      </w:r>
      <w:r w:rsidRPr="00FA33D2">
        <w:rPr>
          <w:rFonts w:ascii="Arial Narrow" w:hAnsi="Arial Narrow" w:cs="Arial"/>
          <w:sz w:val="16"/>
          <w:szCs w:val="16"/>
        </w:rPr>
        <w:t>rednim działaniem promieni słonecznych.</w:t>
      </w:r>
    </w:p>
    <w:p w:rsidR="00026288" w:rsidRPr="00FA33D2" w:rsidRDefault="00026288" w:rsidP="00026288">
      <w:pPr>
        <w:autoSpaceDE w:val="0"/>
        <w:autoSpaceDN w:val="0"/>
        <w:adjustRightInd w:val="0"/>
        <w:spacing w:after="0" w:line="240" w:lineRule="auto"/>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5" w:name="_Toc46247405"/>
      <w:r w:rsidRPr="00FA33D2">
        <w:rPr>
          <w:rFonts w:eastAsia="TimesNewRoman"/>
          <w:sz w:val="16"/>
          <w:szCs w:val="16"/>
        </w:rPr>
        <w:t>Ź</w:t>
      </w:r>
      <w:r w:rsidRPr="00FA33D2">
        <w:rPr>
          <w:sz w:val="16"/>
          <w:szCs w:val="16"/>
        </w:rPr>
        <w:t xml:space="preserve">ródła </w:t>
      </w:r>
      <w:r w:rsidRPr="00FA33D2">
        <w:rPr>
          <w:rFonts w:eastAsia="TimesNewRoman"/>
          <w:sz w:val="16"/>
          <w:szCs w:val="16"/>
        </w:rPr>
        <w:t>ś</w:t>
      </w:r>
      <w:r w:rsidRPr="00FA33D2">
        <w:rPr>
          <w:sz w:val="16"/>
          <w:szCs w:val="16"/>
        </w:rPr>
        <w:t>wiatła i oprawy</w:t>
      </w:r>
      <w:bookmarkEnd w:id="35"/>
    </w:p>
    <w:p w:rsidR="00FE28DE"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Dla o</w:t>
      </w:r>
      <w:r w:rsidRPr="00FA33D2">
        <w:rPr>
          <w:rFonts w:ascii="Arial Narrow" w:eastAsia="TimesNewRoman" w:hAnsi="Arial Narrow" w:cs="Arial"/>
          <w:sz w:val="16"/>
          <w:szCs w:val="16"/>
        </w:rPr>
        <w:t>ś</w:t>
      </w:r>
      <w:r w:rsidRPr="00FA33D2">
        <w:rPr>
          <w:rFonts w:ascii="Arial Narrow" w:hAnsi="Arial Narrow" w:cs="Arial"/>
          <w:sz w:val="16"/>
          <w:szCs w:val="16"/>
        </w:rPr>
        <w:t>wietlenia drogowego stosowa</w:t>
      </w:r>
      <w:r w:rsidRPr="00FA33D2">
        <w:rPr>
          <w:rFonts w:ascii="Arial Narrow" w:eastAsia="TimesNewRoman" w:hAnsi="Arial Narrow" w:cs="Arial"/>
          <w:sz w:val="16"/>
          <w:szCs w:val="16"/>
        </w:rPr>
        <w:t>ć ź</w:t>
      </w:r>
      <w:r w:rsidRPr="00FA33D2">
        <w:rPr>
          <w:rFonts w:ascii="Arial Narrow" w:hAnsi="Arial Narrow" w:cs="Arial"/>
          <w:sz w:val="16"/>
          <w:szCs w:val="16"/>
        </w:rPr>
        <w:t xml:space="preserve">ródła </w:t>
      </w:r>
      <w:r w:rsidRPr="00FA33D2">
        <w:rPr>
          <w:rFonts w:ascii="Arial Narrow" w:eastAsia="TimesNewRoman" w:hAnsi="Arial Narrow" w:cs="Arial"/>
          <w:sz w:val="16"/>
          <w:szCs w:val="16"/>
        </w:rPr>
        <w:t>ś</w:t>
      </w:r>
      <w:r w:rsidRPr="00FA33D2">
        <w:rPr>
          <w:rFonts w:ascii="Arial Narrow" w:hAnsi="Arial Narrow" w:cs="Arial"/>
          <w:sz w:val="16"/>
          <w:szCs w:val="16"/>
        </w:rPr>
        <w:t>wiatła i oprawy spełniaj</w:t>
      </w:r>
      <w:r w:rsidRPr="00FA33D2">
        <w:rPr>
          <w:rFonts w:ascii="Arial Narrow" w:eastAsia="TimesNewRoman" w:hAnsi="Arial Narrow" w:cs="Arial"/>
          <w:sz w:val="16"/>
          <w:szCs w:val="16"/>
        </w:rPr>
        <w:t>ą</w:t>
      </w:r>
      <w:r w:rsidRPr="00FA33D2">
        <w:rPr>
          <w:rFonts w:ascii="Arial Narrow" w:hAnsi="Arial Narrow" w:cs="Arial"/>
          <w:sz w:val="16"/>
          <w:szCs w:val="16"/>
        </w:rPr>
        <w:t>ce wymagania PN-83/E-06305. Ze wzgl</w:t>
      </w:r>
      <w:r w:rsidRPr="00FA33D2">
        <w:rPr>
          <w:rFonts w:ascii="Arial Narrow" w:eastAsia="TimesNewRoman" w:hAnsi="Arial Narrow" w:cs="Arial"/>
          <w:sz w:val="16"/>
          <w:szCs w:val="16"/>
        </w:rPr>
        <w:t>ę</w:t>
      </w:r>
      <w:r w:rsidRPr="00FA33D2">
        <w:rPr>
          <w:rFonts w:ascii="Arial Narrow" w:hAnsi="Arial Narrow" w:cs="Arial"/>
          <w:sz w:val="16"/>
          <w:szCs w:val="16"/>
        </w:rPr>
        <w:t>du na wysok</w:t>
      </w:r>
      <w:r w:rsidRPr="00FA33D2">
        <w:rPr>
          <w:rFonts w:ascii="Arial Narrow" w:eastAsia="TimesNewRoman" w:hAnsi="Arial Narrow" w:cs="Arial"/>
          <w:sz w:val="16"/>
          <w:szCs w:val="16"/>
        </w:rPr>
        <w:t xml:space="preserve">ą </w:t>
      </w:r>
      <w:r w:rsidRPr="00FA33D2">
        <w:rPr>
          <w:rFonts w:ascii="Arial Narrow" w:hAnsi="Arial Narrow" w:cs="Arial"/>
          <w:sz w:val="16"/>
          <w:szCs w:val="16"/>
        </w:rPr>
        <w:t>skuteczno</w:t>
      </w:r>
      <w:r w:rsidRPr="00FA33D2">
        <w:rPr>
          <w:rFonts w:ascii="Arial Narrow" w:eastAsia="TimesNewRoman" w:hAnsi="Arial Narrow" w:cs="Arial"/>
          <w:sz w:val="16"/>
          <w:szCs w:val="16"/>
        </w:rPr>
        <w:t>ść ś</w:t>
      </w:r>
      <w:r w:rsidRPr="00FA33D2">
        <w:rPr>
          <w:rFonts w:ascii="Arial Narrow" w:hAnsi="Arial Narrow" w:cs="Arial"/>
          <w:sz w:val="16"/>
          <w:szCs w:val="16"/>
        </w:rPr>
        <w:t>wietln</w:t>
      </w:r>
      <w:r w:rsidRPr="00FA33D2">
        <w:rPr>
          <w:rFonts w:ascii="Arial Narrow" w:eastAsia="TimesNewRoman" w:hAnsi="Arial Narrow" w:cs="Arial"/>
          <w:sz w:val="16"/>
          <w:szCs w:val="16"/>
        </w:rPr>
        <w:t>ą</w:t>
      </w:r>
      <w:r w:rsidRPr="00FA33D2">
        <w:rPr>
          <w:rFonts w:ascii="Arial Narrow" w:hAnsi="Arial Narrow" w:cs="Arial"/>
          <w:sz w:val="16"/>
          <w:szCs w:val="16"/>
        </w:rPr>
        <w:t>, trwało</w:t>
      </w:r>
      <w:r w:rsidRPr="00FA33D2">
        <w:rPr>
          <w:rFonts w:ascii="Arial Narrow" w:eastAsia="TimesNewRoman" w:hAnsi="Arial Narrow" w:cs="Arial"/>
          <w:sz w:val="16"/>
          <w:szCs w:val="16"/>
        </w:rPr>
        <w:t xml:space="preserve">ść </w:t>
      </w:r>
      <w:r w:rsidRPr="00FA33D2">
        <w:rPr>
          <w:rFonts w:ascii="Arial Narrow" w:hAnsi="Arial Narrow" w:cs="Arial"/>
          <w:sz w:val="16"/>
          <w:szCs w:val="16"/>
        </w:rPr>
        <w:t>i stało</w:t>
      </w:r>
      <w:r w:rsidRPr="00FA33D2">
        <w:rPr>
          <w:rFonts w:ascii="Arial Narrow" w:eastAsia="TimesNewRoman" w:hAnsi="Arial Narrow" w:cs="Arial"/>
          <w:sz w:val="16"/>
          <w:szCs w:val="16"/>
        </w:rPr>
        <w:t xml:space="preserve">ść </w:t>
      </w:r>
      <w:r w:rsidRPr="00FA33D2">
        <w:rPr>
          <w:rFonts w:ascii="Arial Narrow" w:hAnsi="Arial Narrow" w:cs="Arial"/>
          <w:sz w:val="16"/>
          <w:szCs w:val="16"/>
        </w:rPr>
        <w:t xml:space="preserve">strumienia </w:t>
      </w:r>
      <w:r w:rsidRPr="00FA33D2">
        <w:rPr>
          <w:rFonts w:ascii="Arial Narrow" w:eastAsia="TimesNewRoman" w:hAnsi="Arial Narrow" w:cs="Arial"/>
          <w:sz w:val="16"/>
          <w:szCs w:val="16"/>
        </w:rPr>
        <w:t>ś</w:t>
      </w:r>
      <w:r w:rsidRPr="00FA33D2">
        <w:rPr>
          <w:rFonts w:ascii="Arial Narrow" w:hAnsi="Arial Narrow" w:cs="Arial"/>
          <w:sz w:val="16"/>
          <w:szCs w:val="16"/>
        </w:rPr>
        <w:t>wietlnego w czasie oraz oddawanie barw, nale</w:t>
      </w:r>
      <w:r w:rsidRPr="00FA33D2">
        <w:rPr>
          <w:rFonts w:ascii="Arial Narrow" w:eastAsia="TimesNewRoman" w:hAnsi="Arial Narrow" w:cs="Arial"/>
          <w:sz w:val="16"/>
          <w:szCs w:val="16"/>
        </w:rPr>
        <w:t>ż</w:t>
      </w:r>
      <w:r w:rsidRPr="00FA33D2">
        <w:rPr>
          <w:rFonts w:ascii="Arial Narrow" w:hAnsi="Arial Narrow" w:cs="Arial"/>
          <w:sz w:val="16"/>
          <w:szCs w:val="16"/>
        </w:rPr>
        <w:t>y stosowa</w:t>
      </w:r>
      <w:r w:rsidRPr="00FA33D2">
        <w:rPr>
          <w:rFonts w:ascii="Arial Narrow" w:eastAsia="TimesNewRoman" w:hAnsi="Arial Narrow" w:cs="Arial"/>
          <w:sz w:val="16"/>
          <w:szCs w:val="16"/>
        </w:rPr>
        <w:t xml:space="preserve">ć </w:t>
      </w:r>
      <w:r w:rsidRPr="00FA33D2">
        <w:rPr>
          <w:rFonts w:ascii="Arial Narrow" w:hAnsi="Arial Narrow" w:cs="Arial"/>
          <w:sz w:val="16"/>
          <w:szCs w:val="16"/>
        </w:rPr>
        <w:t xml:space="preserve">tak jak w dokumentacji projektowej. </w:t>
      </w:r>
    </w:p>
    <w:p w:rsidR="00FE28DE" w:rsidRDefault="00FE28DE" w:rsidP="00026288">
      <w:pPr>
        <w:autoSpaceDE w:val="0"/>
        <w:autoSpaceDN w:val="0"/>
        <w:adjustRightInd w:val="0"/>
        <w:spacing w:after="0" w:line="240" w:lineRule="auto"/>
        <w:ind w:left="1080"/>
        <w:jc w:val="both"/>
        <w:rPr>
          <w:rFonts w:ascii="Arial Narrow" w:hAnsi="Arial Narrow" w:cs="Arial"/>
          <w:sz w:val="16"/>
          <w:szCs w:val="16"/>
        </w:rPr>
      </w:pPr>
      <w:r>
        <w:rPr>
          <w:rFonts w:ascii="Arial Narrow" w:hAnsi="Arial Narrow" w:cs="Arial"/>
          <w:sz w:val="16"/>
          <w:szCs w:val="16"/>
        </w:rPr>
        <w:t xml:space="preserve">Parametry opraw </w:t>
      </w:r>
      <w:r w:rsidR="00F0186A">
        <w:rPr>
          <w:rFonts w:ascii="Arial Narrow" w:hAnsi="Arial Narrow" w:cs="Arial"/>
          <w:sz w:val="16"/>
          <w:szCs w:val="16"/>
        </w:rPr>
        <w:t>LED</w:t>
      </w:r>
      <w:r>
        <w:rPr>
          <w:rFonts w:ascii="Arial Narrow" w:hAnsi="Arial Narrow" w:cs="Arial"/>
          <w:sz w:val="16"/>
          <w:szCs w:val="16"/>
        </w:rPr>
        <w:t>:</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Klosz płaski szklany o IK min 09</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Sz</w:t>
      </w:r>
      <w:r w:rsidR="00F0186A">
        <w:rPr>
          <w:rFonts w:ascii="Arial Narrow" w:hAnsi="Arial Narrow" w:cs="Arial"/>
          <w:sz w:val="16"/>
          <w:szCs w:val="16"/>
        </w:rPr>
        <w:t>cz</w:t>
      </w:r>
      <w:r>
        <w:rPr>
          <w:rFonts w:ascii="Arial Narrow" w:hAnsi="Arial Narrow" w:cs="Arial"/>
          <w:sz w:val="16"/>
          <w:szCs w:val="16"/>
        </w:rPr>
        <w:t>elność minimum IP66</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Obudowa z odlewu aluminiowego</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Dostęp do oprawy beznarzędziowy</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Moduł oprawy jak i zasilacz wymienny  warunkach słupowych ESD</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Certyfikat ENEC</w:t>
      </w:r>
    </w:p>
    <w:p w:rsidR="00FE28DE" w:rsidRP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Oprawa musi spełniać wyniki projektowe ze wszystkich punktach tj. równomierności, luminancji, olśnienia, mocy</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Oprawy powinny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przechowywane w pomieszczeniach o temperaturze nie ni</w:t>
      </w:r>
      <w:r w:rsidRPr="00FA33D2">
        <w:rPr>
          <w:rFonts w:ascii="Arial Narrow" w:eastAsia="TimesNewRoman" w:hAnsi="Arial Narrow" w:cs="Arial"/>
          <w:sz w:val="16"/>
          <w:szCs w:val="16"/>
        </w:rPr>
        <w:t>ż</w:t>
      </w:r>
      <w:r w:rsidRPr="00FA33D2">
        <w:rPr>
          <w:rFonts w:ascii="Arial Narrow" w:hAnsi="Arial Narrow" w:cs="Arial"/>
          <w:sz w:val="16"/>
          <w:szCs w:val="16"/>
        </w:rPr>
        <w:t>szej ni</w:t>
      </w:r>
      <w:r w:rsidRPr="00FA33D2">
        <w:rPr>
          <w:rFonts w:ascii="Arial Narrow" w:eastAsia="TimesNewRoman" w:hAnsi="Arial Narrow" w:cs="Arial"/>
          <w:sz w:val="16"/>
          <w:szCs w:val="16"/>
        </w:rPr>
        <w:t>ż</w:t>
      </w:r>
      <w:r w:rsidRPr="00FA33D2">
        <w:rPr>
          <w:rFonts w:ascii="Arial Narrow" w:hAnsi="Arial Narrow" w:cs="Arial"/>
          <w:sz w:val="16"/>
          <w:szCs w:val="16"/>
        </w:rPr>
        <w:t>-5°C i wilgotno</w:t>
      </w:r>
      <w:r w:rsidRPr="00FA33D2">
        <w:rPr>
          <w:rFonts w:ascii="Arial Narrow" w:eastAsia="TimesNewRoman" w:hAnsi="Arial Narrow" w:cs="Arial"/>
          <w:sz w:val="16"/>
          <w:szCs w:val="16"/>
        </w:rPr>
        <w:t>ś</w:t>
      </w:r>
      <w:r w:rsidRPr="00FA33D2">
        <w:rPr>
          <w:rFonts w:ascii="Arial Narrow" w:hAnsi="Arial Narrow" w:cs="Arial"/>
          <w:sz w:val="16"/>
          <w:szCs w:val="16"/>
        </w:rPr>
        <w:t>ci wzgl</w:t>
      </w:r>
      <w:r w:rsidRPr="00FA33D2">
        <w:rPr>
          <w:rFonts w:ascii="Arial Narrow" w:eastAsia="TimesNewRoman" w:hAnsi="Arial Narrow" w:cs="Arial"/>
          <w:sz w:val="16"/>
          <w:szCs w:val="16"/>
        </w:rPr>
        <w:t>ę</w:t>
      </w:r>
      <w:r w:rsidRPr="00FA33D2">
        <w:rPr>
          <w:rFonts w:ascii="Arial Narrow" w:hAnsi="Arial Narrow" w:cs="Arial"/>
          <w:sz w:val="16"/>
          <w:szCs w:val="16"/>
        </w:rPr>
        <w:t>dnej powietrza nie przekraczaj</w:t>
      </w:r>
      <w:r w:rsidRPr="00FA33D2">
        <w:rPr>
          <w:rFonts w:ascii="Arial Narrow" w:eastAsia="TimesNewRoman" w:hAnsi="Arial Narrow" w:cs="Arial"/>
          <w:sz w:val="16"/>
          <w:szCs w:val="16"/>
        </w:rPr>
        <w:t>ą</w:t>
      </w:r>
      <w:r w:rsidRPr="00FA33D2">
        <w:rPr>
          <w:rFonts w:ascii="Arial Narrow" w:hAnsi="Arial Narrow" w:cs="Arial"/>
          <w:sz w:val="16"/>
          <w:szCs w:val="16"/>
        </w:rPr>
        <w:t>cej 80% i w opakowaniach zgodnych z PN-86/O-79100 [19].</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6" w:name="_Toc46247406"/>
      <w:r w:rsidRPr="00FA33D2">
        <w:rPr>
          <w:sz w:val="16"/>
          <w:szCs w:val="16"/>
        </w:rPr>
        <w:t>Szafki oświetleniowe</w:t>
      </w:r>
      <w:bookmarkEnd w:id="36"/>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Szafki oświetleniowe wyposażyć w:</w:t>
      </w:r>
    </w:p>
    <w:p w:rsidR="00026288" w:rsidRPr="00FA33D2" w:rsidRDefault="00026288" w:rsidP="00026288">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zegar astronomiczny (ustawiony na załączenie oświetlenia 20 minut po zachodzie słońca i wyłączenie oświetlenia 20 minut przed wschodem słońca)</w:t>
      </w:r>
    </w:p>
    <w:p w:rsidR="00026288" w:rsidRPr="00FA33D2" w:rsidRDefault="00A32D25" w:rsidP="00026288">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zabezpieczenie obwodów oświetleniowych – bezpieczniki małogabarytowe</w:t>
      </w:r>
    </w:p>
    <w:p w:rsidR="00A32D25" w:rsidRPr="00FA33D2" w:rsidRDefault="00A32D25" w:rsidP="00026288">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obudowa z tworzywa termoutwardzalnego</w:t>
      </w:r>
    </w:p>
    <w:p w:rsidR="00FE28DE" w:rsidRPr="00FA33D2" w:rsidRDefault="00A32D25" w:rsidP="00FE28DE">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fundament betonowy</w:t>
      </w:r>
      <w:r w:rsidR="00FE28DE">
        <w:rPr>
          <w:rFonts w:ascii="Arial Narrow" w:hAnsi="Arial Narrow" w:cs="Arial"/>
          <w:sz w:val="16"/>
          <w:szCs w:val="16"/>
        </w:rPr>
        <w:t xml:space="preserve"> lub z tworzywa </w:t>
      </w:r>
      <w:r w:rsidR="00FE28DE" w:rsidRPr="00FA33D2">
        <w:rPr>
          <w:rFonts w:ascii="Arial Narrow" w:hAnsi="Arial Narrow" w:cs="Arial"/>
          <w:sz w:val="16"/>
          <w:szCs w:val="16"/>
        </w:rPr>
        <w:t>termoutwardzalnego</w:t>
      </w:r>
    </w:p>
    <w:p w:rsidR="00A32D25" w:rsidRDefault="00A32D25" w:rsidP="00026288">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wyposażenie zgodne z projektem </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7" w:name="_Toc46247407"/>
      <w:r w:rsidRPr="00FA33D2">
        <w:rPr>
          <w:sz w:val="16"/>
          <w:szCs w:val="16"/>
        </w:rPr>
        <w:lastRenderedPageBreak/>
        <w:t>Słupy o</w:t>
      </w:r>
      <w:r w:rsidRPr="00FA33D2">
        <w:rPr>
          <w:rFonts w:eastAsia="TimesNewRoman"/>
          <w:sz w:val="16"/>
          <w:szCs w:val="16"/>
        </w:rPr>
        <w:t>ś</w:t>
      </w:r>
      <w:r w:rsidRPr="00FA33D2">
        <w:rPr>
          <w:sz w:val="16"/>
          <w:szCs w:val="16"/>
        </w:rPr>
        <w:t>wietleniowe</w:t>
      </w:r>
      <w:bookmarkEnd w:id="37"/>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Słupy o</w:t>
      </w:r>
      <w:r w:rsidRPr="00FA33D2">
        <w:rPr>
          <w:rFonts w:ascii="Arial Narrow" w:eastAsia="TimesNewRoman" w:hAnsi="Arial Narrow" w:cs="Arial"/>
          <w:sz w:val="16"/>
          <w:szCs w:val="16"/>
        </w:rPr>
        <w:t>ś</w:t>
      </w:r>
      <w:r w:rsidRPr="00FA33D2">
        <w:rPr>
          <w:rFonts w:ascii="Arial Narrow" w:hAnsi="Arial Narrow" w:cs="Arial"/>
          <w:sz w:val="16"/>
          <w:szCs w:val="16"/>
        </w:rPr>
        <w:t>wietleniowe powinny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wykonane zgodnie z dokumentacj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projektow</w:t>
      </w:r>
      <w:r w:rsidRPr="00FA33D2">
        <w:rPr>
          <w:rFonts w:ascii="Arial Narrow" w:eastAsia="TimesNewRoman" w:hAnsi="Arial Narrow" w:cs="Arial"/>
          <w:sz w:val="16"/>
          <w:szCs w:val="16"/>
        </w:rPr>
        <w:t>ą</w:t>
      </w:r>
      <w:r w:rsidRPr="00FA33D2">
        <w:rPr>
          <w:rFonts w:ascii="Arial Narrow" w:hAnsi="Arial Narrow" w:cs="Arial"/>
          <w:sz w:val="16"/>
          <w:szCs w:val="16"/>
        </w:rPr>
        <w:t>. Słupy powinny przenie</w:t>
      </w:r>
      <w:r w:rsidRPr="00FA33D2">
        <w:rPr>
          <w:rFonts w:ascii="Arial Narrow" w:eastAsia="TimesNewRoman" w:hAnsi="Arial Narrow" w:cs="Arial"/>
          <w:sz w:val="16"/>
          <w:szCs w:val="16"/>
        </w:rPr>
        <w:t xml:space="preserve">ść </w:t>
      </w:r>
      <w:r w:rsidRPr="00FA33D2">
        <w:rPr>
          <w:rFonts w:ascii="Arial Narrow" w:hAnsi="Arial Narrow" w:cs="Arial"/>
          <w:sz w:val="16"/>
          <w:szCs w:val="16"/>
        </w:rPr>
        <w:t>obci</w:t>
      </w:r>
      <w:r w:rsidRPr="00FA33D2">
        <w:rPr>
          <w:rFonts w:ascii="Arial Narrow" w:eastAsia="TimesNewRoman" w:hAnsi="Arial Narrow" w:cs="Arial"/>
          <w:sz w:val="16"/>
          <w:szCs w:val="16"/>
        </w:rPr>
        <w:t>ąż</w:t>
      </w:r>
      <w:r w:rsidRPr="00FA33D2">
        <w:rPr>
          <w:rFonts w:ascii="Arial Narrow" w:hAnsi="Arial Narrow" w:cs="Arial"/>
          <w:sz w:val="16"/>
          <w:szCs w:val="16"/>
        </w:rPr>
        <w:t>enia wynikaj</w:t>
      </w:r>
      <w:r w:rsidRPr="00FA33D2">
        <w:rPr>
          <w:rFonts w:ascii="Arial Narrow" w:eastAsia="TimesNewRoman" w:hAnsi="Arial Narrow" w:cs="Arial"/>
          <w:sz w:val="16"/>
          <w:szCs w:val="16"/>
        </w:rPr>
        <w:t>ą</w:t>
      </w:r>
      <w:r w:rsidRPr="00FA33D2">
        <w:rPr>
          <w:rFonts w:ascii="Arial Narrow" w:hAnsi="Arial Narrow" w:cs="Arial"/>
          <w:sz w:val="16"/>
          <w:szCs w:val="16"/>
        </w:rPr>
        <w:t>ce z zawieszenia opraw i wysi</w:t>
      </w:r>
      <w:r w:rsidRPr="00FA33D2">
        <w:rPr>
          <w:rFonts w:ascii="Arial Narrow" w:eastAsia="TimesNewRoman" w:hAnsi="Arial Narrow" w:cs="Arial"/>
          <w:sz w:val="16"/>
          <w:szCs w:val="16"/>
        </w:rPr>
        <w:t>ę</w:t>
      </w:r>
      <w:r w:rsidRPr="00FA33D2">
        <w:rPr>
          <w:rFonts w:ascii="Arial Narrow" w:hAnsi="Arial Narrow" w:cs="Arial"/>
          <w:sz w:val="16"/>
          <w:szCs w:val="16"/>
        </w:rPr>
        <w:t>gników oraz parcia wiatru dla II i III strefy wiatrowej, zgodnie z PN-7</w:t>
      </w:r>
      <w:r w:rsidR="008A398F">
        <w:rPr>
          <w:rFonts w:ascii="Arial Narrow" w:hAnsi="Arial Narrow" w:cs="Arial"/>
          <w:sz w:val="16"/>
          <w:szCs w:val="16"/>
        </w:rPr>
        <w:t>7</w:t>
      </w:r>
      <w:r w:rsidRPr="00FA33D2">
        <w:rPr>
          <w:rFonts w:ascii="Arial Narrow" w:hAnsi="Arial Narrow" w:cs="Arial"/>
          <w:sz w:val="16"/>
          <w:szCs w:val="16"/>
        </w:rPr>
        <w:t>/</w:t>
      </w:r>
      <w:r w:rsidR="008A398F">
        <w:rPr>
          <w:rFonts w:ascii="Arial Narrow" w:hAnsi="Arial Narrow" w:cs="Arial"/>
          <w:sz w:val="16"/>
          <w:szCs w:val="16"/>
        </w:rPr>
        <w:t>B-0211</w:t>
      </w:r>
      <w:r w:rsidRPr="00FA33D2">
        <w:rPr>
          <w:rFonts w:ascii="Arial Narrow" w:hAnsi="Arial Narrow" w:cs="Arial"/>
          <w:sz w:val="16"/>
          <w:szCs w:val="16"/>
        </w:rPr>
        <w:t>.</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Ka</w:t>
      </w:r>
      <w:r w:rsidRPr="00FA33D2">
        <w:rPr>
          <w:rFonts w:ascii="Arial Narrow" w:eastAsia="TimesNewRoman" w:hAnsi="Arial Narrow" w:cs="Arial"/>
          <w:sz w:val="16"/>
          <w:szCs w:val="16"/>
        </w:rPr>
        <w:t>ż</w:t>
      </w:r>
      <w:r w:rsidRPr="00FA33D2">
        <w:rPr>
          <w:rFonts w:ascii="Arial Narrow" w:hAnsi="Arial Narrow" w:cs="Arial"/>
          <w:sz w:val="16"/>
          <w:szCs w:val="16"/>
        </w:rPr>
        <w:t>dy słup powinien posiada</w:t>
      </w:r>
      <w:r w:rsidRPr="00FA33D2">
        <w:rPr>
          <w:rFonts w:ascii="Arial Narrow" w:eastAsia="TimesNewRoman" w:hAnsi="Arial Narrow" w:cs="Arial"/>
          <w:sz w:val="16"/>
          <w:szCs w:val="16"/>
        </w:rPr>
        <w:t xml:space="preserve">ć </w:t>
      </w:r>
      <w:r w:rsidRPr="00FA33D2">
        <w:rPr>
          <w:rFonts w:ascii="Arial Narrow" w:hAnsi="Arial Narrow" w:cs="Arial"/>
          <w:sz w:val="16"/>
          <w:szCs w:val="16"/>
        </w:rPr>
        <w:t>w swej górnej cz</w:t>
      </w:r>
      <w:r w:rsidRPr="00FA33D2">
        <w:rPr>
          <w:rFonts w:ascii="Arial Narrow" w:eastAsia="TimesNewRoman" w:hAnsi="Arial Narrow" w:cs="Arial"/>
          <w:sz w:val="16"/>
          <w:szCs w:val="16"/>
        </w:rPr>
        <w:t>ęś</w:t>
      </w:r>
      <w:r w:rsidRPr="00FA33D2">
        <w:rPr>
          <w:rFonts w:ascii="Arial Narrow" w:hAnsi="Arial Narrow" w:cs="Arial"/>
          <w:sz w:val="16"/>
          <w:szCs w:val="16"/>
        </w:rPr>
        <w:t xml:space="preserve">ci odpowiedniej </w:t>
      </w:r>
      <w:r w:rsidRPr="00FA33D2">
        <w:rPr>
          <w:rFonts w:ascii="Arial Narrow" w:eastAsia="TimesNewRoman" w:hAnsi="Arial Narrow" w:cs="Arial"/>
          <w:sz w:val="16"/>
          <w:szCs w:val="16"/>
        </w:rPr>
        <w:t>ś</w:t>
      </w:r>
      <w:r w:rsidRPr="00FA33D2">
        <w:rPr>
          <w:rFonts w:ascii="Arial Narrow" w:hAnsi="Arial Narrow" w:cs="Arial"/>
          <w:sz w:val="16"/>
          <w:szCs w:val="16"/>
        </w:rPr>
        <w:t>rednicy rur</w:t>
      </w:r>
      <w:r w:rsidRPr="00FA33D2">
        <w:rPr>
          <w:rFonts w:ascii="Arial Narrow" w:eastAsia="TimesNewRoman" w:hAnsi="Arial Narrow" w:cs="Arial"/>
          <w:sz w:val="16"/>
          <w:szCs w:val="16"/>
        </w:rPr>
        <w:t xml:space="preserve">ę </w:t>
      </w:r>
      <w:r w:rsidRPr="00FA33D2">
        <w:rPr>
          <w:rFonts w:ascii="Arial Narrow" w:hAnsi="Arial Narrow" w:cs="Arial"/>
          <w:sz w:val="16"/>
          <w:szCs w:val="16"/>
        </w:rPr>
        <w:t>stalow</w:t>
      </w:r>
      <w:r w:rsidRPr="00FA33D2">
        <w:rPr>
          <w:rFonts w:ascii="Arial Narrow" w:eastAsia="TimesNewRoman" w:hAnsi="Arial Narrow" w:cs="Arial"/>
          <w:sz w:val="16"/>
          <w:szCs w:val="16"/>
        </w:rPr>
        <w:t xml:space="preserve">ą </w:t>
      </w:r>
      <w:r w:rsidRPr="00FA33D2">
        <w:rPr>
          <w:rFonts w:ascii="Arial Narrow" w:hAnsi="Arial Narrow" w:cs="Arial"/>
          <w:sz w:val="16"/>
          <w:szCs w:val="16"/>
        </w:rPr>
        <w:t>dla zamocowania wysi</w:t>
      </w:r>
      <w:r w:rsidRPr="00FA33D2">
        <w:rPr>
          <w:rFonts w:ascii="Arial Narrow" w:eastAsia="TimesNewRoman" w:hAnsi="Arial Narrow" w:cs="Arial"/>
          <w:sz w:val="16"/>
          <w:szCs w:val="16"/>
        </w:rPr>
        <w:t>ę</w:t>
      </w:r>
      <w:r w:rsidRPr="00FA33D2">
        <w:rPr>
          <w:rFonts w:ascii="Arial Narrow" w:hAnsi="Arial Narrow" w:cs="Arial"/>
          <w:sz w:val="16"/>
          <w:szCs w:val="16"/>
        </w:rPr>
        <w:t>gnika rurowego i osłony sto</w:t>
      </w:r>
      <w:r w:rsidRPr="00FA33D2">
        <w:rPr>
          <w:rFonts w:ascii="Arial Narrow" w:eastAsia="TimesNewRoman" w:hAnsi="Arial Narrow" w:cs="Arial"/>
          <w:sz w:val="16"/>
          <w:szCs w:val="16"/>
        </w:rPr>
        <w:t>ż</w:t>
      </w:r>
      <w:r w:rsidRPr="00FA33D2">
        <w:rPr>
          <w:rFonts w:ascii="Arial Narrow" w:hAnsi="Arial Narrow" w:cs="Arial"/>
          <w:sz w:val="16"/>
          <w:szCs w:val="16"/>
        </w:rPr>
        <w:t>kowej lub oprawy.</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W dolnej cz</w:t>
      </w:r>
      <w:r w:rsidRPr="00FA33D2">
        <w:rPr>
          <w:rFonts w:ascii="Arial Narrow" w:eastAsia="TimesNewRoman" w:hAnsi="Arial Narrow" w:cs="Arial"/>
          <w:sz w:val="16"/>
          <w:szCs w:val="16"/>
        </w:rPr>
        <w:t>ęś</w:t>
      </w:r>
      <w:r w:rsidRPr="00FA33D2">
        <w:rPr>
          <w:rFonts w:ascii="Arial Narrow" w:hAnsi="Arial Narrow" w:cs="Arial"/>
          <w:sz w:val="16"/>
          <w:szCs w:val="16"/>
        </w:rPr>
        <w:t>ci słupy powinny posiada</w:t>
      </w:r>
      <w:r w:rsidRPr="00FA33D2">
        <w:rPr>
          <w:rFonts w:ascii="Arial Narrow" w:eastAsia="TimesNewRoman" w:hAnsi="Arial Narrow" w:cs="Arial"/>
          <w:sz w:val="16"/>
          <w:szCs w:val="16"/>
        </w:rPr>
        <w:t xml:space="preserve">ć </w:t>
      </w:r>
      <w:r w:rsidRPr="00FA33D2">
        <w:rPr>
          <w:rFonts w:ascii="Arial Narrow" w:hAnsi="Arial Narrow" w:cs="Arial"/>
          <w:sz w:val="16"/>
          <w:szCs w:val="16"/>
        </w:rPr>
        <w:t>jedn</w:t>
      </w:r>
      <w:r w:rsidRPr="00FA33D2">
        <w:rPr>
          <w:rFonts w:ascii="Arial Narrow" w:eastAsia="TimesNewRoman" w:hAnsi="Arial Narrow" w:cs="Arial"/>
          <w:sz w:val="16"/>
          <w:szCs w:val="16"/>
        </w:rPr>
        <w:t xml:space="preserve">ą </w:t>
      </w:r>
      <w:r w:rsidRPr="00FA33D2">
        <w:rPr>
          <w:rFonts w:ascii="Arial Narrow" w:hAnsi="Arial Narrow" w:cs="Arial"/>
          <w:sz w:val="16"/>
          <w:szCs w:val="16"/>
        </w:rPr>
        <w:t>wn</w:t>
      </w:r>
      <w:r w:rsidRPr="00FA33D2">
        <w:rPr>
          <w:rFonts w:ascii="Arial Narrow" w:eastAsia="TimesNewRoman" w:hAnsi="Arial Narrow" w:cs="Arial"/>
          <w:sz w:val="16"/>
          <w:szCs w:val="16"/>
        </w:rPr>
        <w:t>ę</w:t>
      </w:r>
      <w:r w:rsidRPr="00FA33D2">
        <w:rPr>
          <w:rFonts w:ascii="Arial Narrow" w:hAnsi="Arial Narrow" w:cs="Arial"/>
          <w:sz w:val="16"/>
          <w:szCs w:val="16"/>
        </w:rPr>
        <w:t>k</w:t>
      </w:r>
      <w:r w:rsidRPr="00FA33D2">
        <w:rPr>
          <w:rFonts w:ascii="Arial Narrow" w:eastAsia="TimesNewRoman" w:hAnsi="Arial Narrow" w:cs="Arial"/>
          <w:sz w:val="16"/>
          <w:szCs w:val="16"/>
        </w:rPr>
        <w:t xml:space="preserve">ę </w:t>
      </w:r>
      <w:r w:rsidRPr="00FA33D2">
        <w:rPr>
          <w:rFonts w:ascii="Arial Narrow" w:hAnsi="Arial Narrow" w:cs="Arial"/>
          <w:sz w:val="16"/>
          <w:szCs w:val="16"/>
        </w:rPr>
        <w:t>zamykan</w:t>
      </w:r>
      <w:r w:rsidRPr="00FA33D2">
        <w:rPr>
          <w:rFonts w:ascii="Arial Narrow" w:eastAsia="TimesNewRoman" w:hAnsi="Arial Narrow" w:cs="Arial"/>
          <w:sz w:val="16"/>
          <w:szCs w:val="16"/>
        </w:rPr>
        <w:t xml:space="preserve">ą </w:t>
      </w:r>
      <w:r w:rsidRPr="00FA33D2">
        <w:rPr>
          <w:rFonts w:ascii="Arial Narrow" w:hAnsi="Arial Narrow" w:cs="Arial"/>
          <w:sz w:val="16"/>
          <w:szCs w:val="16"/>
        </w:rPr>
        <w:t>drzwiczkami.</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Wn</w:t>
      </w:r>
      <w:r w:rsidRPr="00FA33D2">
        <w:rPr>
          <w:rFonts w:ascii="Arial Narrow" w:eastAsia="TimesNewRoman" w:hAnsi="Arial Narrow" w:cs="Arial"/>
          <w:sz w:val="16"/>
          <w:szCs w:val="16"/>
        </w:rPr>
        <w:t>ę</w:t>
      </w:r>
      <w:r w:rsidRPr="00FA33D2">
        <w:rPr>
          <w:rFonts w:ascii="Arial Narrow" w:hAnsi="Arial Narrow" w:cs="Arial"/>
          <w:sz w:val="16"/>
          <w:szCs w:val="16"/>
        </w:rPr>
        <w:t>ka powinna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 xml:space="preserve">przystosowana do zainstalowania </w:t>
      </w:r>
      <w:r w:rsidRPr="00FA33D2">
        <w:rPr>
          <w:rFonts w:ascii="Arial Narrow" w:hAnsi="Arial Narrow" w:cs="Arial"/>
          <w:b/>
          <w:sz w:val="16"/>
          <w:szCs w:val="16"/>
        </w:rPr>
        <w:t>typowej tabliczki bezpiecznikowo</w:t>
      </w:r>
      <w:r w:rsidR="00A32D25" w:rsidRPr="00FA33D2">
        <w:rPr>
          <w:rFonts w:ascii="Arial Narrow" w:hAnsi="Arial Narrow" w:cs="Arial"/>
          <w:b/>
          <w:sz w:val="16"/>
          <w:szCs w:val="16"/>
        </w:rPr>
        <w:t>-</w:t>
      </w:r>
      <w:r w:rsidRPr="00FA33D2">
        <w:rPr>
          <w:rFonts w:ascii="Arial Narrow" w:hAnsi="Arial Narrow" w:cs="Arial"/>
          <w:b/>
          <w:sz w:val="16"/>
          <w:szCs w:val="16"/>
        </w:rPr>
        <w:t>zaciskowej</w:t>
      </w:r>
      <w:r w:rsidRPr="00FA33D2">
        <w:rPr>
          <w:rFonts w:ascii="Arial Narrow" w:hAnsi="Arial Narrow" w:cs="Arial"/>
          <w:sz w:val="16"/>
          <w:szCs w:val="16"/>
        </w:rPr>
        <w:t>, posiadaj</w:t>
      </w:r>
      <w:r w:rsidRPr="00FA33D2">
        <w:rPr>
          <w:rFonts w:ascii="Arial Narrow" w:eastAsia="TimesNewRoman" w:hAnsi="Arial Narrow" w:cs="Arial"/>
          <w:sz w:val="16"/>
          <w:szCs w:val="16"/>
        </w:rPr>
        <w:t>ą</w:t>
      </w:r>
      <w:r w:rsidRPr="00FA33D2">
        <w:rPr>
          <w:rFonts w:ascii="Arial Narrow" w:hAnsi="Arial Narrow" w:cs="Arial"/>
          <w:sz w:val="16"/>
          <w:szCs w:val="16"/>
        </w:rPr>
        <w:t>cej podstawy bezpiecznikowe 25 A (w ilo</w:t>
      </w:r>
      <w:r w:rsidRPr="00FA33D2">
        <w:rPr>
          <w:rFonts w:ascii="Arial Narrow" w:eastAsia="TimesNewRoman" w:hAnsi="Arial Narrow" w:cs="Arial"/>
          <w:sz w:val="16"/>
          <w:szCs w:val="16"/>
        </w:rPr>
        <w:t>ś</w:t>
      </w:r>
      <w:r w:rsidRPr="00FA33D2">
        <w:rPr>
          <w:rFonts w:ascii="Arial Narrow" w:hAnsi="Arial Narrow" w:cs="Arial"/>
          <w:sz w:val="16"/>
          <w:szCs w:val="16"/>
        </w:rPr>
        <w:t>ci zale</w:t>
      </w:r>
      <w:r w:rsidRPr="00FA33D2">
        <w:rPr>
          <w:rFonts w:ascii="Arial Narrow" w:eastAsia="TimesNewRoman" w:hAnsi="Arial Narrow" w:cs="Arial"/>
          <w:sz w:val="16"/>
          <w:szCs w:val="16"/>
        </w:rPr>
        <w:t>ż</w:t>
      </w:r>
      <w:r w:rsidRPr="00FA33D2">
        <w:rPr>
          <w:rFonts w:ascii="Arial Narrow" w:hAnsi="Arial Narrow" w:cs="Arial"/>
          <w:sz w:val="16"/>
          <w:szCs w:val="16"/>
        </w:rPr>
        <w:t>nej od ilo</w:t>
      </w:r>
      <w:r w:rsidRPr="00FA33D2">
        <w:rPr>
          <w:rFonts w:ascii="Arial Narrow" w:eastAsia="TimesNewRoman" w:hAnsi="Arial Narrow" w:cs="Arial"/>
          <w:sz w:val="16"/>
          <w:szCs w:val="16"/>
        </w:rPr>
        <w:t>ś</w:t>
      </w:r>
      <w:r w:rsidRPr="00FA33D2">
        <w:rPr>
          <w:rFonts w:ascii="Arial Narrow" w:hAnsi="Arial Narrow" w:cs="Arial"/>
          <w:sz w:val="16"/>
          <w:szCs w:val="16"/>
        </w:rPr>
        <w:t>ci zainstalowanych opraw) i cztery lub pi</w:t>
      </w:r>
      <w:r w:rsidRPr="00FA33D2">
        <w:rPr>
          <w:rFonts w:ascii="Arial Narrow" w:eastAsia="TimesNewRoman" w:hAnsi="Arial Narrow" w:cs="Arial"/>
          <w:sz w:val="16"/>
          <w:szCs w:val="16"/>
        </w:rPr>
        <w:t xml:space="preserve">ęć </w:t>
      </w:r>
      <w:r w:rsidRPr="00FA33D2">
        <w:rPr>
          <w:rFonts w:ascii="Arial Narrow" w:hAnsi="Arial Narrow" w:cs="Arial"/>
          <w:sz w:val="16"/>
          <w:szCs w:val="16"/>
        </w:rPr>
        <w:t>zacisków do podł</w:t>
      </w:r>
      <w:r w:rsidRPr="00FA33D2">
        <w:rPr>
          <w:rFonts w:ascii="Arial Narrow" w:eastAsia="TimesNewRoman" w:hAnsi="Arial Narrow" w:cs="Arial"/>
          <w:sz w:val="16"/>
          <w:szCs w:val="16"/>
        </w:rPr>
        <w:t>ą</w:t>
      </w:r>
      <w:r w:rsidRPr="00FA33D2">
        <w:rPr>
          <w:rFonts w:ascii="Arial Narrow" w:hAnsi="Arial Narrow" w:cs="Arial"/>
          <w:sz w:val="16"/>
          <w:szCs w:val="16"/>
        </w:rPr>
        <w:t xml:space="preserve">czenia dwóch </w:t>
      </w:r>
      <w:r w:rsidRPr="00FA33D2">
        <w:rPr>
          <w:rFonts w:ascii="Arial Narrow" w:eastAsia="TimesNewRoman" w:hAnsi="Arial Narrow" w:cs="Arial"/>
          <w:sz w:val="16"/>
          <w:szCs w:val="16"/>
        </w:rPr>
        <w:t>ż</w:t>
      </w:r>
      <w:r w:rsidRPr="00FA33D2">
        <w:rPr>
          <w:rFonts w:ascii="Arial Narrow" w:hAnsi="Arial Narrow" w:cs="Arial"/>
          <w:sz w:val="16"/>
          <w:szCs w:val="16"/>
        </w:rPr>
        <w:t>ył kabla o przekroju do 35 mm2. Stalowe słupy 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 xml:space="preserve">wykonane ze stali </w:t>
      </w:r>
      <w:r w:rsidR="008A398F">
        <w:rPr>
          <w:rFonts w:ascii="Arial Narrow" w:hAnsi="Arial Narrow" w:cs="Arial"/>
          <w:sz w:val="16"/>
          <w:szCs w:val="16"/>
        </w:rPr>
        <w:t>o grubości 4mm w gatunkach S235 oraz S355</w:t>
      </w:r>
      <w:r w:rsidRPr="00FA33D2">
        <w:rPr>
          <w:rFonts w:ascii="Arial Narrow" w:hAnsi="Arial Narrow" w:cs="Arial"/>
          <w:sz w:val="16"/>
          <w:szCs w:val="16"/>
        </w:rPr>
        <w:t>. Ich powierzchnie wewn</w:t>
      </w:r>
      <w:r w:rsidRPr="00FA33D2">
        <w:rPr>
          <w:rFonts w:ascii="Arial Narrow" w:eastAsia="TimesNewRoman" w:hAnsi="Arial Narrow" w:cs="Arial"/>
          <w:sz w:val="16"/>
          <w:szCs w:val="16"/>
        </w:rPr>
        <w:t>ę</w:t>
      </w:r>
      <w:r w:rsidRPr="00FA33D2">
        <w:rPr>
          <w:rFonts w:ascii="Arial Narrow" w:hAnsi="Arial Narrow" w:cs="Arial"/>
          <w:sz w:val="16"/>
          <w:szCs w:val="16"/>
        </w:rPr>
        <w:t>trzne i zewn</w:t>
      </w:r>
      <w:r w:rsidRPr="00FA33D2">
        <w:rPr>
          <w:rFonts w:ascii="Arial Narrow" w:eastAsia="TimesNewRoman" w:hAnsi="Arial Narrow" w:cs="Arial"/>
          <w:sz w:val="16"/>
          <w:szCs w:val="16"/>
        </w:rPr>
        <w:t>ę</w:t>
      </w:r>
      <w:r w:rsidRPr="00FA33D2">
        <w:rPr>
          <w:rFonts w:ascii="Arial Narrow" w:hAnsi="Arial Narrow" w:cs="Arial"/>
          <w:sz w:val="16"/>
          <w:szCs w:val="16"/>
        </w:rPr>
        <w:t>trzne musz</w:t>
      </w:r>
      <w:r w:rsidRPr="00FA33D2">
        <w:rPr>
          <w:rFonts w:ascii="Arial Narrow" w:eastAsia="TimesNewRoman" w:hAnsi="Arial Narrow" w:cs="Arial"/>
          <w:sz w:val="16"/>
          <w:szCs w:val="16"/>
        </w:rPr>
        <w:t xml:space="preserve">ą </w:t>
      </w:r>
      <w:r w:rsidRPr="00FA33D2">
        <w:rPr>
          <w:rFonts w:ascii="Arial Narrow" w:hAnsi="Arial Narrow" w:cs="Arial"/>
          <w:sz w:val="16"/>
          <w:szCs w:val="16"/>
        </w:rPr>
        <w:t>by</w:t>
      </w:r>
      <w:r w:rsidRPr="00FA33D2">
        <w:rPr>
          <w:rFonts w:ascii="Arial Narrow" w:eastAsia="TimesNewRoman" w:hAnsi="Arial Narrow" w:cs="Arial"/>
          <w:sz w:val="16"/>
          <w:szCs w:val="16"/>
        </w:rPr>
        <w:t xml:space="preserve">ć </w:t>
      </w:r>
      <w:r w:rsidRPr="00FA33D2">
        <w:rPr>
          <w:rFonts w:ascii="Arial Narrow" w:hAnsi="Arial Narrow" w:cs="Arial"/>
          <w:sz w:val="16"/>
          <w:szCs w:val="16"/>
        </w:rPr>
        <w:t>ocynkowane</w:t>
      </w:r>
      <w:r w:rsidR="008A398F">
        <w:rPr>
          <w:rFonts w:ascii="Arial Narrow" w:hAnsi="Arial Narrow" w:cs="Arial"/>
          <w:sz w:val="16"/>
          <w:szCs w:val="16"/>
        </w:rPr>
        <w:t xml:space="preserve"> zgodnie z normą EN1461</w:t>
      </w:r>
      <w:r w:rsidRPr="00FA33D2">
        <w:rPr>
          <w:rFonts w:ascii="Arial Narrow" w:hAnsi="Arial Narrow" w:cs="Arial"/>
          <w:sz w:val="16"/>
          <w:szCs w:val="16"/>
        </w:rPr>
        <w:t>. Elementy powinny by</w:t>
      </w:r>
      <w:r w:rsidRPr="00FA33D2">
        <w:rPr>
          <w:rFonts w:ascii="Arial Narrow" w:eastAsia="TimesNewRoman" w:hAnsi="Arial Narrow" w:cs="Arial"/>
          <w:sz w:val="16"/>
          <w:szCs w:val="16"/>
        </w:rPr>
        <w:t>ć</w:t>
      </w:r>
      <w:r w:rsidRPr="00FA33D2">
        <w:rPr>
          <w:rFonts w:ascii="Arial Narrow" w:hAnsi="Arial Narrow" w:cs="Arial"/>
          <w:sz w:val="16"/>
          <w:szCs w:val="16"/>
        </w:rPr>
        <w:t>proste w granicach dopuszczalnych odchyłek podanych w dokumentacji projektowej i PN-90/B-03200 [7]. Spoiny nie mog</w:t>
      </w:r>
      <w:r w:rsidRPr="00FA33D2">
        <w:rPr>
          <w:rFonts w:ascii="Arial Narrow" w:eastAsia="TimesNewRoman" w:hAnsi="Arial Narrow" w:cs="Arial"/>
          <w:sz w:val="16"/>
          <w:szCs w:val="16"/>
        </w:rPr>
        <w:t xml:space="preserve">ą </w:t>
      </w:r>
      <w:r w:rsidRPr="00FA33D2">
        <w:rPr>
          <w:rFonts w:ascii="Arial Narrow" w:hAnsi="Arial Narrow" w:cs="Arial"/>
          <w:sz w:val="16"/>
          <w:szCs w:val="16"/>
        </w:rPr>
        <w:t>wykazywa</w:t>
      </w:r>
      <w:r w:rsidRPr="00FA33D2">
        <w:rPr>
          <w:rFonts w:ascii="Arial Narrow" w:eastAsia="TimesNewRoman" w:hAnsi="Arial Narrow" w:cs="Arial"/>
          <w:sz w:val="16"/>
          <w:szCs w:val="16"/>
        </w:rPr>
        <w:t xml:space="preserve">ć </w:t>
      </w:r>
      <w:r w:rsidRPr="00FA33D2">
        <w:rPr>
          <w:rFonts w:ascii="Arial Narrow" w:hAnsi="Arial Narrow" w:cs="Arial"/>
          <w:sz w:val="16"/>
          <w:szCs w:val="16"/>
        </w:rPr>
        <w:t>p</w:t>
      </w:r>
      <w:r w:rsidRPr="00FA33D2">
        <w:rPr>
          <w:rFonts w:ascii="Arial Narrow" w:eastAsia="TimesNewRoman" w:hAnsi="Arial Narrow" w:cs="Arial"/>
          <w:sz w:val="16"/>
          <w:szCs w:val="16"/>
        </w:rPr>
        <w:t>ę</w:t>
      </w:r>
      <w:r w:rsidRPr="00FA33D2">
        <w:rPr>
          <w:rFonts w:ascii="Arial Narrow" w:hAnsi="Arial Narrow" w:cs="Arial"/>
          <w:sz w:val="16"/>
          <w:szCs w:val="16"/>
        </w:rPr>
        <w:t>kni</w:t>
      </w:r>
      <w:r w:rsidRPr="00FA33D2">
        <w:rPr>
          <w:rFonts w:ascii="Arial Narrow" w:eastAsia="TimesNewRoman" w:hAnsi="Arial Narrow" w:cs="Arial"/>
          <w:sz w:val="16"/>
          <w:szCs w:val="16"/>
        </w:rPr>
        <w:t>ęć</w:t>
      </w:r>
      <w:r w:rsidRPr="00FA33D2">
        <w:rPr>
          <w:rFonts w:ascii="Arial Narrow" w:hAnsi="Arial Narrow" w:cs="Arial"/>
          <w:sz w:val="16"/>
          <w:szCs w:val="16"/>
        </w:rPr>
        <w:t>, a otwory na elementy ł</w:t>
      </w:r>
      <w:r w:rsidRPr="00FA33D2">
        <w:rPr>
          <w:rFonts w:ascii="Arial Narrow" w:eastAsia="TimesNewRoman" w:hAnsi="Arial Narrow" w:cs="Arial"/>
          <w:sz w:val="16"/>
          <w:szCs w:val="16"/>
        </w:rPr>
        <w:t>ą</w:t>
      </w:r>
      <w:r w:rsidRPr="00FA33D2">
        <w:rPr>
          <w:rFonts w:ascii="Arial Narrow" w:hAnsi="Arial Narrow" w:cs="Arial"/>
          <w:sz w:val="16"/>
          <w:szCs w:val="16"/>
        </w:rPr>
        <w:t>cz</w:t>
      </w:r>
      <w:r w:rsidRPr="00FA33D2">
        <w:rPr>
          <w:rFonts w:ascii="Arial Narrow" w:eastAsia="TimesNewRoman" w:hAnsi="Arial Narrow" w:cs="Arial"/>
          <w:sz w:val="16"/>
          <w:szCs w:val="16"/>
        </w:rPr>
        <w:t>ą</w:t>
      </w:r>
      <w:r w:rsidRPr="00FA33D2">
        <w:rPr>
          <w:rFonts w:ascii="Arial Narrow" w:hAnsi="Arial Narrow" w:cs="Arial"/>
          <w:sz w:val="16"/>
          <w:szCs w:val="16"/>
        </w:rPr>
        <w:t>ce nie powinny mie</w:t>
      </w:r>
      <w:r w:rsidRPr="00FA33D2">
        <w:rPr>
          <w:rFonts w:ascii="Arial Narrow" w:eastAsia="TimesNewRoman" w:hAnsi="Arial Narrow" w:cs="Arial"/>
          <w:sz w:val="16"/>
          <w:szCs w:val="16"/>
        </w:rPr>
        <w:t xml:space="preserve">ć </w:t>
      </w:r>
      <w:r w:rsidRPr="00FA33D2">
        <w:rPr>
          <w:rFonts w:ascii="Arial Narrow" w:hAnsi="Arial Narrow" w:cs="Arial"/>
          <w:sz w:val="16"/>
          <w:szCs w:val="16"/>
        </w:rPr>
        <w:t>podniesionych kraw</w:t>
      </w:r>
      <w:r w:rsidRPr="00FA33D2">
        <w:rPr>
          <w:rFonts w:ascii="Arial Narrow" w:eastAsia="TimesNewRoman" w:hAnsi="Arial Narrow" w:cs="Arial"/>
          <w:sz w:val="16"/>
          <w:szCs w:val="16"/>
        </w:rPr>
        <w:t>ę</w:t>
      </w:r>
      <w:r w:rsidRPr="00FA33D2">
        <w:rPr>
          <w:rFonts w:ascii="Arial Narrow" w:hAnsi="Arial Narrow" w:cs="Arial"/>
          <w:sz w:val="16"/>
          <w:szCs w:val="16"/>
        </w:rPr>
        <w:t>dzi. Składowanie słupów i masztów o</w:t>
      </w:r>
      <w:r w:rsidRPr="00FA33D2">
        <w:rPr>
          <w:rFonts w:ascii="Arial Narrow" w:eastAsia="TimesNewRoman" w:hAnsi="Arial Narrow" w:cs="Arial"/>
          <w:sz w:val="16"/>
          <w:szCs w:val="16"/>
        </w:rPr>
        <w:t>ś</w:t>
      </w:r>
      <w:r w:rsidRPr="00FA33D2">
        <w:rPr>
          <w:rFonts w:ascii="Arial Narrow" w:hAnsi="Arial Narrow" w:cs="Arial"/>
          <w:sz w:val="16"/>
          <w:szCs w:val="16"/>
        </w:rPr>
        <w:t>wietleniowych na placu budowy, powinno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nawyrównanym podło</w:t>
      </w:r>
      <w:r w:rsidRPr="00FA33D2">
        <w:rPr>
          <w:rFonts w:ascii="Arial Narrow" w:eastAsia="TimesNewRoman" w:hAnsi="Arial Narrow" w:cs="Arial"/>
          <w:sz w:val="16"/>
          <w:szCs w:val="16"/>
        </w:rPr>
        <w:t>ż</w:t>
      </w:r>
      <w:r w:rsidRPr="00FA33D2">
        <w:rPr>
          <w:rFonts w:ascii="Arial Narrow" w:hAnsi="Arial Narrow" w:cs="Arial"/>
          <w:sz w:val="16"/>
          <w:szCs w:val="16"/>
        </w:rPr>
        <w:t>u w pozycji poziomej, z zastosowaniemprzekładek z drewna mi</w:t>
      </w:r>
      <w:r w:rsidRPr="00FA33D2">
        <w:rPr>
          <w:rFonts w:ascii="Arial Narrow" w:eastAsia="TimesNewRoman" w:hAnsi="Arial Narrow" w:cs="Arial"/>
          <w:sz w:val="16"/>
          <w:szCs w:val="16"/>
        </w:rPr>
        <w:t>ę</w:t>
      </w:r>
      <w:r w:rsidRPr="00FA33D2">
        <w:rPr>
          <w:rFonts w:ascii="Arial Narrow" w:hAnsi="Arial Narrow" w:cs="Arial"/>
          <w:sz w:val="16"/>
          <w:szCs w:val="16"/>
        </w:rPr>
        <w:t>kkiego.</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8" w:name="_Toc46247408"/>
      <w:r w:rsidRPr="00FA33D2">
        <w:rPr>
          <w:sz w:val="16"/>
          <w:szCs w:val="16"/>
        </w:rPr>
        <w:t>Wysi</w:t>
      </w:r>
      <w:r w:rsidRPr="00FA33D2">
        <w:rPr>
          <w:rFonts w:eastAsia="TimesNewRoman"/>
          <w:sz w:val="16"/>
          <w:szCs w:val="16"/>
        </w:rPr>
        <w:t>ę</w:t>
      </w:r>
      <w:r w:rsidRPr="00FA33D2">
        <w:rPr>
          <w:sz w:val="16"/>
          <w:szCs w:val="16"/>
        </w:rPr>
        <w:t>gniki</w:t>
      </w:r>
      <w:bookmarkEnd w:id="38"/>
    </w:p>
    <w:p w:rsidR="008A398F" w:rsidRDefault="008A398F" w:rsidP="00026288">
      <w:pPr>
        <w:autoSpaceDE w:val="0"/>
        <w:autoSpaceDN w:val="0"/>
        <w:adjustRightInd w:val="0"/>
        <w:spacing w:after="0" w:line="240" w:lineRule="auto"/>
        <w:ind w:left="1080"/>
        <w:jc w:val="both"/>
        <w:rPr>
          <w:rFonts w:ascii="Arial Narrow" w:hAnsi="Arial Narrow" w:cs="Arial"/>
          <w:sz w:val="16"/>
          <w:szCs w:val="16"/>
        </w:rPr>
      </w:pPr>
      <w:r>
        <w:rPr>
          <w:rFonts w:ascii="Arial Narrow" w:hAnsi="Arial Narrow" w:cs="Arial"/>
          <w:sz w:val="16"/>
          <w:szCs w:val="16"/>
        </w:rPr>
        <w:t>Wysięgniki powinny być wykonane z rur ocynkowanych zgodnie z EN1461 o średnicy fi60 grubość ścianki 2,9mm do 5mm, wykonane ze stali S235 oraz S355.</w:t>
      </w:r>
    </w:p>
    <w:p w:rsidR="00026288" w:rsidRPr="00FA33D2" w:rsidRDefault="00026288" w:rsidP="00026288">
      <w:pPr>
        <w:autoSpaceDE w:val="0"/>
        <w:autoSpaceDN w:val="0"/>
        <w:adjustRightInd w:val="0"/>
        <w:spacing w:after="0" w:line="240" w:lineRule="auto"/>
        <w:ind w:left="1080"/>
        <w:jc w:val="both"/>
        <w:rPr>
          <w:rFonts w:ascii="Arial Narrow" w:eastAsia="TimesNewRoman" w:hAnsi="Arial Narrow" w:cs="Arial"/>
          <w:sz w:val="16"/>
          <w:szCs w:val="16"/>
        </w:rPr>
      </w:pPr>
      <w:r w:rsidRPr="00FA33D2">
        <w:rPr>
          <w:rFonts w:ascii="Arial Narrow" w:hAnsi="Arial Narrow" w:cs="Arial"/>
          <w:sz w:val="16"/>
          <w:szCs w:val="16"/>
        </w:rPr>
        <w:t>Wysi</w:t>
      </w:r>
      <w:r w:rsidRPr="00FA33D2">
        <w:rPr>
          <w:rFonts w:ascii="Arial Narrow" w:eastAsia="TimesNewRoman" w:hAnsi="Arial Narrow" w:cs="Arial"/>
          <w:sz w:val="16"/>
          <w:szCs w:val="16"/>
        </w:rPr>
        <w:t>ę</w:t>
      </w:r>
      <w:r w:rsidRPr="00FA33D2">
        <w:rPr>
          <w:rFonts w:ascii="Arial Narrow" w:hAnsi="Arial Narrow" w:cs="Arial"/>
          <w:sz w:val="16"/>
          <w:szCs w:val="16"/>
        </w:rPr>
        <w:t>gniki powinny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wykonane zgodnie z dokumentacj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projektow</w:t>
      </w:r>
      <w:r w:rsidRPr="00FA33D2">
        <w:rPr>
          <w:rFonts w:ascii="Arial Narrow" w:eastAsia="TimesNewRoman" w:hAnsi="Arial Narrow" w:cs="Arial"/>
          <w:sz w:val="16"/>
          <w:szCs w:val="16"/>
        </w:rPr>
        <w:t>ą</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Ramiona lub rami</w:t>
      </w:r>
      <w:r w:rsidRPr="00FA33D2">
        <w:rPr>
          <w:rFonts w:ascii="Arial Narrow" w:eastAsia="TimesNewRoman" w:hAnsi="Arial Narrow" w:cs="Arial"/>
          <w:sz w:val="16"/>
          <w:szCs w:val="16"/>
        </w:rPr>
        <w:t xml:space="preserve">ę </w:t>
      </w:r>
      <w:r w:rsidRPr="00FA33D2">
        <w:rPr>
          <w:rFonts w:ascii="Arial Narrow" w:hAnsi="Arial Narrow" w:cs="Arial"/>
          <w:sz w:val="16"/>
          <w:szCs w:val="16"/>
        </w:rPr>
        <w:t>wysi</w:t>
      </w:r>
      <w:r w:rsidRPr="00FA33D2">
        <w:rPr>
          <w:rFonts w:ascii="Arial Narrow" w:eastAsia="TimesNewRoman" w:hAnsi="Arial Narrow" w:cs="Arial"/>
          <w:sz w:val="16"/>
          <w:szCs w:val="16"/>
        </w:rPr>
        <w:t>ę</w:t>
      </w:r>
      <w:r w:rsidRPr="00FA33D2">
        <w:rPr>
          <w:rFonts w:ascii="Arial Narrow" w:hAnsi="Arial Narrow" w:cs="Arial"/>
          <w:sz w:val="16"/>
          <w:szCs w:val="16"/>
        </w:rPr>
        <w:t>gnika powinno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nachylone pod k</w:t>
      </w:r>
      <w:r w:rsidRPr="00FA33D2">
        <w:rPr>
          <w:rFonts w:ascii="Arial Narrow" w:eastAsia="TimesNewRoman" w:hAnsi="Arial Narrow" w:cs="Arial"/>
          <w:sz w:val="16"/>
          <w:szCs w:val="16"/>
        </w:rPr>
        <w:t>ą</w:t>
      </w:r>
      <w:r w:rsidRPr="00FA33D2">
        <w:rPr>
          <w:rFonts w:ascii="Arial Narrow" w:hAnsi="Arial Narrow" w:cs="Arial"/>
          <w:sz w:val="16"/>
          <w:szCs w:val="16"/>
        </w:rPr>
        <w:t>tem wg obliczeń fotometrycznych.</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Wysi</w:t>
      </w:r>
      <w:r w:rsidRPr="00FA33D2">
        <w:rPr>
          <w:rFonts w:ascii="Arial Narrow" w:eastAsia="TimesNewRoman" w:hAnsi="Arial Narrow" w:cs="Arial"/>
          <w:sz w:val="16"/>
          <w:szCs w:val="16"/>
        </w:rPr>
        <w:t>ę</w:t>
      </w:r>
      <w:r w:rsidRPr="00FA33D2">
        <w:rPr>
          <w:rFonts w:ascii="Arial Narrow" w:hAnsi="Arial Narrow" w:cs="Arial"/>
          <w:sz w:val="16"/>
          <w:szCs w:val="16"/>
        </w:rPr>
        <w:t>gniki powinny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dostosowane do opraw i słupów o</w:t>
      </w:r>
      <w:r w:rsidRPr="00FA33D2">
        <w:rPr>
          <w:rFonts w:ascii="Arial Narrow" w:eastAsia="TimesNewRoman" w:hAnsi="Arial Narrow" w:cs="Arial"/>
          <w:sz w:val="16"/>
          <w:szCs w:val="16"/>
        </w:rPr>
        <w:t>ś</w:t>
      </w:r>
      <w:r w:rsidRPr="00FA33D2">
        <w:rPr>
          <w:rFonts w:ascii="Arial Narrow" w:hAnsi="Arial Narrow" w:cs="Arial"/>
          <w:sz w:val="16"/>
          <w:szCs w:val="16"/>
        </w:rPr>
        <w:t>wietleniowych u</w:t>
      </w:r>
      <w:r w:rsidRPr="00FA33D2">
        <w:rPr>
          <w:rFonts w:ascii="Arial Narrow" w:eastAsia="TimesNewRoman" w:hAnsi="Arial Narrow" w:cs="Arial"/>
          <w:sz w:val="16"/>
          <w:szCs w:val="16"/>
        </w:rPr>
        <w:t>ż</w:t>
      </w:r>
      <w:r w:rsidRPr="00FA33D2">
        <w:rPr>
          <w:rFonts w:ascii="Arial Narrow" w:hAnsi="Arial Narrow" w:cs="Arial"/>
          <w:sz w:val="16"/>
          <w:szCs w:val="16"/>
        </w:rPr>
        <w:t>ywanych do o</w:t>
      </w:r>
      <w:r w:rsidRPr="00FA33D2">
        <w:rPr>
          <w:rFonts w:ascii="Arial Narrow" w:eastAsia="TimesNewRoman" w:hAnsi="Arial Narrow" w:cs="Arial"/>
          <w:sz w:val="16"/>
          <w:szCs w:val="16"/>
        </w:rPr>
        <w:t>ś</w:t>
      </w:r>
      <w:r w:rsidRPr="00FA33D2">
        <w:rPr>
          <w:rFonts w:ascii="Arial Narrow" w:hAnsi="Arial Narrow" w:cs="Arial"/>
          <w:sz w:val="16"/>
          <w:szCs w:val="16"/>
        </w:rPr>
        <w:t>wietlenia dróg. Ich powierzchnie wewn</w:t>
      </w:r>
      <w:r w:rsidRPr="00FA33D2">
        <w:rPr>
          <w:rFonts w:ascii="Arial Narrow" w:eastAsia="TimesNewRoman" w:hAnsi="Arial Narrow" w:cs="Arial"/>
          <w:sz w:val="16"/>
          <w:szCs w:val="16"/>
        </w:rPr>
        <w:t>ę</w:t>
      </w:r>
      <w:r w:rsidRPr="00FA33D2">
        <w:rPr>
          <w:rFonts w:ascii="Arial Narrow" w:hAnsi="Arial Narrow" w:cs="Arial"/>
          <w:sz w:val="16"/>
          <w:szCs w:val="16"/>
        </w:rPr>
        <w:t>trzne i zewn</w:t>
      </w:r>
      <w:r w:rsidRPr="00FA33D2">
        <w:rPr>
          <w:rFonts w:ascii="Arial Narrow" w:eastAsia="TimesNewRoman" w:hAnsi="Arial Narrow" w:cs="Arial"/>
          <w:sz w:val="16"/>
          <w:szCs w:val="16"/>
        </w:rPr>
        <w:t>ę</w:t>
      </w:r>
      <w:r w:rsidRPr="00FA33D2">
        <w:rPr>
          <w:rFonts w:ascii="Arial Narrow" w:hAnsi="Arial Narrow" w:cs="Arial"/>
          <w:sz w:val="16"/>
          <w:szCs w:val="16"/>
        </w:rPr>
        <w:t>trzne musz</w:t>
      </w:r>
      <w:r w:rsidRPr="00FA33D2">
        <w:rPr>
          <w:rFonts w:ascii="Arial Narrow" w:eastAsia="TimesNewRoman" w:hAnsi="Arial Narrow" w:cs="Arial"/>
          <w:sz w:val="16"/>
          <w:szCs w:val="16"/>
        </w:rPr>
        <w:t xml:space="preserve">ą </w:t>
      </w:r>
      <w:r w:rsidRPr="00FA33D2">
        <w:rPr>
          <w:rFonts w:ascii="Arial Narrow" w:hAnsi="Arial Narrow" w:cs="Arial"/>
          <w:sz w:val="16"/>
          <w:szCs w:val="16"/>
        </w:rPr>
        <w:t>by</w:t>
      </w:r>
      <w:r w:rsidRPr="00FA33D2">
        <w:rPr>
          <w:rFonts w:ascii="Arial Narrow" w:eastAsia="TimesNewRoman" w:hAnsi="Arial Narrow" w:cs="Arial"/>
          <w:sz w:val="16"/>
          <w:szCs w:val="16"/>
        </w:rPr>
        <w:t xml:space="preserve">ć </w:t>
      </w:r>
      <w:r w:rsidRPr="00FA33D2">
        <w:rPr>
          <w:rFonts w:ascii="Arial Narrow" w:hAnsi="Arial Narrow" w:cs="Arial"/>
          <w:sz w:val="16"/>
          <w:szCs w:val="16"/>
        </w:rPr>
        <w:t>ocynkowane. Składowanie wysi</w:t>
      </w:r>
      <w:r w:rsidRPr="00FA33D2">
        <w:rPr>
          <w:rFonts w:ascii="Arial Narrow" w:eastAsia="TimesNewRoman" w:hAnsi="Arial Narrow" w:cs="Arial"/>
          <w:sz w:val="16"/>
          <w:szCs w:val="16"/>
        </w:rPr>
        <w:t>ę</w:t>
      </w:r>
      <w:r w:rsidRPr="00FA33D2">
        <w:rPr>
          <w:rFonts w:ascii="Arial Narrow" w:hAnsi="Arial Narrow" w:cs="Arial"/>
          <w:sz w:val="16"/>
          <w:szCs w:val="16"/>
        </w:rPr>
        <w:t>gników na placu budowy powinno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w miejscu suchym i zabezpieczonym przed ich uszkodzeniem.</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9" w:name="_Toc46247409"/>
      <w:r w:rsidRPr="00FA33D2">
        <w:rPr>
          <w:sz w:val="16"/>
          <w:szCs w:val="16"/>
        </w:rPr>
        <w:t>Kapturek osłonowy</w:t>
      </w:r>
      <w:bookmarkEnd w:id="39"/>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Kapturek osłonowy nale</w:t>
      </w:r>
      <w:r w:rsidRPr="00FA33D2">
        <w:rPr>
          <w:rFonts w:ascii="Arial Narrow" w:eastAsia="TimesNewRoman" w:hAnsi="Arial Narrow" w:cs="Arial"/>
          <w:sz w:val="16"/>
          <w:szCs w:val="16"/>
        </w:rPr>
        <w:t>ż</w:t>
      </w:r>
      <w:r w:rsidRPr="00FA33D2">
        <w:rPr>
          <w:rFonts w:ascii="Arial Narrow" w:hAnsi="Arial Narrow" w:cs="Arial"/>
          <w:sz w:val="16"/>
          <w:szCs w:val="16"/>
        </w:rPr>
        <w:t>y wykona</w:t>
      </w:r>
      <w:r w:rsidRPr="00FA33D2">
        <w:rPr>
          <w:rFonts w:ascii="Arial Narrow" w:eastAsia="TimesNewRoman" w:hAnsi="Arial Narrow" w:cs="Arial"/>
          <w:sz w:val="16"/>
          <w:szCs w:val="16"/>
        </w:rPr>
        <w:t xml:space="preserve">ć </w:t>
      </w:r>
      <w:r w:rsidRPr="00FA33D2">
        <w:rPr>
          <w:rFonts w:ascii="Arial Narrow" w:hAnsi="Arial Narrow" w:cs="Arial"/>
          <w:sz w:val="16"/>
          <w:szCs w:val="16"/>
        </w:rPr>
        <w:t>zgodnie z dokumentacj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projektow</w:t>
      </w:r>
      <w:r w:rsidRPr="00FA33D2">
        <w:rPr>
          <w:rFonts w:ascii="Arial Narrow" w:eastAsia="TimesNewRoman" w:hAnsi="Arial Narrow" w:cs="Arial"/>
          <w:sz w:val="16"/>
          <w:szCs w:val="16"/>
        </w:rPr>
        <w:t xml:space="preserve">ą </w:t>
      </w:r>
      <w:r w:rsidRPr="00FA33D2">
        <w:rPr>
          <w:rFonts w:ascii="Arial Narrow" w:hAnsi="Arial Narrow" w:cs="Arial"/>
          <w:sz w:val="16"/>
          <w:szCs w:val="16"/>
        </w:rPr>
        <w:t>dla konkretnego wysi</w:t>
      </w:r>
      <w:r w:rsidRPr="00FA33D2">
        <w:rPr>
          <w:rFonts w:ascii="Arial Narrow" w:eastAsia="TimesNewRoman" w:hAnsi="Arial Narrow" w:cs="Arial"/>
          <w:sz w:val="16"/>
          <w:szCs w:val="16"/>
        </w:rPr>
        <w:t>ę</w:t>
      </w:r>
      <w:r w:rsidRPr="00FA33D2">
        <w:rPr>
          <w:rFonts w:ascii="Arial Narrow" w:hAnsi="Arial Narrow" w:cs="Arial"/>
          <w:sz w:val="16"/>
          <w:szCs w:val="16"/>
        </w:rPr>
        <w:t>gnika i słupa o</w:t>
      </w:r>
      <w:r w:rsidRPr="00FA33D2">
        <w:rPr>
          <w:rFonts w:ascii="Arial Narrow" w:eastAsia="TimesNewRoman" w:hAnsi="Arial Narrow" w:cs="Arial"/>
          <w:sz w:val="16"/>
          <w:szCs w:val="16"/>
        </w:rPr>
        <w:t>ś</w:t>
      </w:r>
      <w:r w:rsidRPr="00FA33D2">
        <w:rPr>
          <w:rFonts w:ascii="Arial Narrow" w:hAnsi="Arial Narrow" w:cs="Arial"/>
          <w:sz w:val="16"/>
          <w:szCs w:val="16"/>
        </w:rPr>
        <w:t>wietleniowego.</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40" w:name="_Toc46247410"/>
      <w:r w:rsidRPr="00FA33D2">
        <w:rPr>
          <w:sz w:val="16"/>
          <w:szCs w:val="16"/>
        </w:rPr>
        <w:t>Tabliczka bezpiecznikowo-zaciskowa</w:t>
      </w:r>
      <w:bookmarkEnd w:id="40"/>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Tabliczk</w:t>
      </w:r>
      <w:r w:rsidRPr="00FA33D2">
        <w:rPr>
          <w:rFonts w:ascii="Arial Narrow" w:eastAsia="TimesNewRoman" w:hAnsi="Arial Narrow" w:cs="Arial"/>
          <w:sz w:val="16"/>
          <w:szCs w:val="16"/>
        </w:rPr>
        <w:t xml:space="preserve">ę </w:t>
      </w:r>
      <w:r w:rsidRPr="00FA33D2">
        <w:rPr>
          <w:rFonts w:ascii="Arial Narrow" w:hAnsi="Arial Narrow" w:cs="Arial"/>
          <w:sz w:val="16"/>
          <w:szCs w:val="16"/>
        </w:rPr>
        <w:t>bezpiecznikowo-zaciskow</w:t>
      </w:r>
      <w:r w:rsidRPr="00FA33D2">
        <w:rPr>
          <w:rFonts w:ascii="Arial Narrow" w:eastAsia="TimesNewRoman" w:hAnsi="Arial Narrow" w:cs="Arial"/>
          <w:sz w:val="16"/>
          <w:szCs w:val="16"/>
        </w:rPr>
        <w:t xml:space="preserve">ą </w:t>
      </w:r>
      <w:r w:rsidRPr="00FA33D2">
        <w:rPr>
          <w:rFonts w:ascii="Arial Narrow" w:hAnsi="Arial Narrow" w:cs="Arial"/>
          <w:sz w:val="16"/>
          <w:szCs w:val="16"/>
        </w:rPr>
        <w:t>nale</w:t>
      </w:r>
      <w:r w:rsidRPr="00FA33D2">
        <w:rPr>
          <w:rFonts w:ascii="Arial Narrow" w:eastAsia="TimesNewRoman" w:hAnsi="Arial Narrow" w:cs="Arial"/>
          <w:sz w:val="16"/>
          <w:szCs w:val="16"/>
        </w:rPr>
        <w:t>ż</w:t>
      </w:r>
      <w:r w:rsidRPr="00FA33D2">
        <w:rPr>
          <w:rFonts w:ascii="Arial Narrow" w:hAnsi="Arial Narrow" w:cs="Arial"/>
          <w:sz w:val="16"/>
          <w:szCs w:val="16"/>
        </w:rPr>
        <w:t>y wykona</w:t>
      </w:r>
      <w:r w:rsidRPr="00FA33D2">
        <w:rPr>
          <w:rFonts w:ascii="Arial Narrow" w:eastAsia="TimesNewRoman" w:hAnsi="Arial Narrow" w:cs="Arial"/>
          <w:sz w:val="16"/>
          <w:szCs w:val="16"/>
        </w:rPr>
        <w:t xml:space="preserve">ć </w:t>
      </w:r>
      <w:r w:rsidRPr="00FA33D2">
        <w:rPr>
          <w:rFonts w:ascii="Arial Narrow" w:hAnsi="Arial Narrow" w:cs="Arial"/>
          <w:sz w:val="16"/>
          <w:szCs w:val="16"/>
        </w:rPr>
        <w:t>zgodnie z dokumentacj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projektow</w:t>
      </w:r>
      <w:r w:rsidRPr="00FA33D2">
        <w:rPr>
          <w:rFonts w:ascii="Arial Narrow" w:eastAsia="TimesNewRoman" w:hAnsi="Arial Narrow" w:cs="Arial"/>
          <w:sz w:val="16"/>
          <w:szCs w:val="16"/>
        </w:rPr>
        <w:t>ą</w:t>
      </w:r>
      <w:r w:rsidRPr="00FA33D2">
        <w:rPr>
          <w:rFonts w:ascii="Arial Narrow" w:hAnsi="Arial Narrow" w:cs="Arial"/>
          <w:sz w:val="16"/>
          <w:szCs w:val="16"/>
        </w:rPr>
        <w:t>.</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Tabliczka powinna posiada</w:t>
      </w:r>
      <w:r w:rsidRPr="00FA33D2">
        <w:rPr>
          <w:rFonts w:ascii="Arial Narrow" w:eastAsia="TimesNewRoman" w:hAnsi="Arial Narrow" w:cs="Arial"/>
          <w:sz w:val="16"/>
          <w:szCs w:val="16"/>
        </w:rPr>
        <w:t xml:space="preserve">ć </w:t>
      </w:r>
      <w:r w:rsidRPr="00FA33D2">
        <w:rPr>
          <w:rFonts w:ascii="Arial Narrow" w:hAnsi="Arial Narrow" w:cs="Arial"/>
          <w:sz w:val="16"/>
          <w:szCs w:val="16"/>
        </w:rPr>
        <w:t>odpowiedni</w:t>
      </w:r>
      <w:r w:rsidRPr="00FA33D2">
        <w:rPr>
          <w:rFonts w:ascii="Arial Narrow" w:eastAsia="TimesNewRoman" w:hAnsi="Arial Narrow" w:cs="Arial"/>
          <w:sz w:val="16"/>
          <w:szCs w:val="16"/>
        </w:rPr>
        <w:t xml:space="preserve">ą </w:t>
      </w:r>
      <w:r w:rsidRPr="00FA33D2">
        <w:rPr>
          <w:rFonts w:ascii="Arial Narrow" w:hAnsi="Arial Narrow" w:cs="Arial"/>
          <w:sz w:val="16"/>
          <w:szCs w:val="16"/>
        </w:rPr>
        <w:t>ilo</w:t>
      </w:r>
      <w:r w:rsidRPr="00FA33D2">
        <w:rPr>
          <w:rFonts w:ascii="Arial Narrow" w:eastAsia="TimesNewRoman" w:hAnsi="Arial Narrow" w:cs="Arial"/>
          <w:sz w:val="16"/>
          <w:szCs w:val="16"/>
        </w:rPr>
        <w:t xml:space="preserve">ść </w:t>
      </w:r>
      <w:r w:rsidRPr="00FA33D2">
        <w:rPr>
          <w:rFonts w:ascii="Arial Narrow" w:hAnsi="Arial Narrow" w:cs="Arial"/>
          <w:sz w:val="16"/>
          <w:szCs w:val="16"/>
        </w:rPr>
        <w:t>podstaw bezpiecznikowych 25 A oraz cztery lub pi</w:t>
      </w:r>
      <w:r w:rsidRPr="00FA33D2">
        <w:rPr>
          <w:rFonts w:ascii="Arial Narrow" w:eastAsia="TimesNewRoman" w:hAnsi="Arial Narrow" w:cs="Arial"/>
          <w:sz w:val="16"/>
          <w:szCs w:val="16"/>
        </w:rPr>
        <w:t xml:space="preserve">ęć </w:t>
      </w:r>
      <w:r w:rsidRPr="00FA33D2">
        <w:rPr>
          <w:rFonts w:ascii="Arial Narrow" w:hAnsi="Arial Narrow" w:cs="Arial"/>
          <w:sz w:val="16"/>
          <w:szCs w:val="16"/>
        </w:rPr>
        <w:t>zacisków przystosowanych do podł</w:t>
      </w:r>
      <w:r w:rsidRPr="00FA33D2">
        <w:rPr>
          <w:rFonts w:ascii="Arial Narrow" w:eastAsia="TimesNewRoman" w:hAnsi="Arial Narrow" w:cs="Arial"/>
          <w:sz w:val="16"/>
          <w:szCs w:val="16"/>
        </w:rPr>
        <w:t>ą</w:t>
      </w:r>
      <w:r w:rsidRPr="00FA33D2">
        <w:rPr>
          <w:rFonts w:ascii="Arial Narrow" w:hAnsi="Arial Narrow" w:cs="Arial"/>
          <w:sz w:val="16"/>
          <w:szCs w:val="16"/>
        </w:rPr>
        <w:t xml:space="preserve">czenia dwóch </w:t>
      </w:r>
      <w:r w:rsidRPr="00FA33D2">
        <w:rPr>
          <w:rFonts w:ascii="Arial Narrow" w:eastAsia="TimesNewRoman" w:hAnsi="Arial Narrow" w:cs="Arial"/>
          <w:sz w:val="16"/>
          <w:szCs w:val="16"/>
        </w:rPr>
        <w:t>ż</w:t>
      </w:r>
      <w:r w:rsidRPr="00FA33D2">
        <w:rPr>
          <w:rFonts w:ascii="Arial Narrow" w:hAnsi="Arial Narrow" w:cs="Arial"/>
          <w:sz w:val="16"/>
          <w:szCs w:val="16"/>
        </w:rPr>
        <w:t>ył kabla o przekroju do 35 mm</w:t>
      </w:r>
      <w:r w:rsidRPr="00FA33D2">
        <w:rPr>
          <w:rFonts w:ascii="Arial Narrow" w:hAnsi="Arial Narrow" w:cs="Arial"/>
          <w:sz w:val="16"/>
          <w:szCs w:val="16"/>
          <w:vertAlign w:val="superscript"/>
        </w:rPr>
        <w:t>2</w:t>
      </w:r>
      <w:r w:rsidRPr="00FA33D2">
        <w:rPr>
          <w:rFonts w:ascii="Arial Narrow" w:hAnsi="Arial Narrow" w:cs="Arial"/>
          <w:sz w:val="16"/>
          <w:szCs w:val="16"/>
        </w:rPr>
        <w:t>.</w:t>
      </w:r>
    </w:p>
    <w:p w:rsidR="002B36AB" w:rsidRPr="00FA33D2" w:rsidRDefault="002B36AB" w:rsidP="002B36AB">
      <w:pPr>
        <w:spacing w:after="0" w:line="240" w:lineRule="auto"/>
        <w:jc w:val="both"/>
        <w:rPr>
          <w:rFonts w:ascii="Arial Narrow" w:hAnsi="Arial Narrow"/>
          <w:sz w:val="16"/>
          <w:szCs w:val="16"/>
        </w:rPr>
      </w:pPr>
    </w:p>
    <w:p w:rsidR="006E6AB1" w:rsidRPr="00FA33D2" w:rsidRDefault="006E6AB1" w:rsidP="004F6CCB">
      <w:pPr>
        <w:pStyle w:val="Nagwek1"/>
        <w:rPr>
          <w:sz w:val="16"/>
          <w:szCs w:val="16"/>
        </w:rPr>
      </w:pPr>
      <w:bookmarkStart w:id="41" w:name="_Toc453605933"/>
      <w:bookmarkStart w:id="42" w:name="_Toc46247411"/>
      <w:r w:rsidRPr="00FA33D2">
        <w:rPr>
          <w:sz w:val="16"/>
          <w:szCs w:val="16"/>
        </w:rPr>
        <w:t>Sprz</w:t>
      </w:r>
      <w:r w:rsidRPr="00FA33D2">
        <w:rPr>
          <w:rFonts w:cs="Arial,Bold"/>
          <w:sz w:val="16"/>
          <w:szCs w:val="16"/>
        </w:rPr>
        <w:t>ę</w:t>
      </w:r>
      <w:r w:rsidRPr="00FA33D2">
        <w:rPr>
          <w:sz w:val="16"/>
          <w:szCs w:val="16"/>
        </w:rPr>
        <w:t>t</w:t>
      </w:r>
      <w:bookmarkEnd w:id="41"/>
      <w:bookmarkEnd w:id="42"/>
    </w:p>
    <w:p w:rsidR="006E09A7"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Warunki ogólne stosowania sprzętu podano w ST-1.0 „Wymagania ogólne”. Do wykonania robótWykonawca powinien dysponować drobnym sprzętem montażowym wynikającym z technologiiprowadzenia robót oraz wyspecjalizowanym do obróbki kabli energetycznych:</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spawarki transformatorowej</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zagęszczarki wibracyjnej spalinowej</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ręcznego zestawu świdrów do wi</w:t>
      </w:r>
      <w:r w:rsidR="008A398F">
        <w:rPr>
          <w:rFonts w:ascii="Arial Narrow" w:hAnsi="Arial Narrow" w:cs="Arial"/>
          <w:sz w:val="16"/>
          <w:szCs w:val="16"/>
        </w:rPr>
        <w:t>ercenia poziomego otworów do Ø 20</w:t>
      </w:r>
      <w:r w:rsidRPr="00FA33D2">
        <w:rPr>
          <w:rFonts w:ascii="Arial Narrow" w:hAnsi="Arial Narrow" w:cs="Arial"/>
          <w:sz w:val="16"/>
          <w:szCs w:val="16"/>
        </w:rPr>
        <w:t xml:space="preserve"> cm</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wyciągarki mechanicznej z napędem elektrycznym od 5 do 10 t.</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zespołu prądotwórc</w:t>
      </w:r>
      <w:r w:rsidR="008A398F">
        <w:rPr>
          <w:rFonts w:ascii="Arial Narrow" w:hAnsi="Arial Narrow" w:cs="Arial"/>
          <w:sz w:val="16"/>
          <w:szCs w:val="16"/>
        </w:rPr>
        <w:t>zego, trójfazowego przewoźnego 5</w:t>
      </w:r>
      <w:r w:rsidRPr="00FA33D2">
        <w:rPr>
          <w:rFonts w:ascii="Arial Narrow" w:hAnsi="Arial Narrow" w:cs="Arial"/>
          <w:sz w:val="16"/>
          <w:szCs w:val="16"/>
        </w:rPr>
        <w:t>0kVA.</w:t>
      </w:r>
    </w:p>
    <w:p w:rsidR="006F439A" w:rsidRDefault="006F439A"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Samochodu ciężarowego z dźwigiem HDS</w:t>
      </w:r>
    </w:p>
    <w:p w:rsidR="008A398F" w:rsidRPr="00FA33D2" w:rsidRDefault="008A398F" w:rsidP="008A398F">
      <w:pPr>
        <w:pStyle w:val="Akapitzlist"/>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1"/>
        <w:rPr>
          <w:sz w:val="16"/>
          <w:szCs w:val="16"/>
        </w:rPr>
      </w:pPr>
      <w:bookmarkStart w:id="43" w:name="_Toc453605934"/>
      <w:bookmarkStart w:id="44" w:name="_Toc46247412"/>
      <w:r w:rsidRPr="00FA33D2">
        <w:rPr>
          <w:sz w:val="16"/>
          <w:szCs w:val="16"/>
        </w:rPr>
        <w:t>Transport</w:t>
      </w:r>
      <w:bookmarkEnd w:id="43"/>
      <w:bookmarkEnd w:id="44"/>
    </w:p>
    <w:p w:rsidR="008A398F"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Warunki ogólne stosowania transportu podano w ST-1.0 „Wymagania ogólne”. Wykonawcapowinien dysponować sprawnym technicznie transportem przystosowanym do przewozu kabli, imas ziemnych (piasku i nadmiaru gruntu rodzimego). Liczba środków transportu powinnagwarantować prowadzenie robót zgodnie z zasadami określonymi w dokumentacji projektowej,ST, wskazaniach Inżyniera, w terminie przewidzianym w kontrakcie.</w:t>
      </w:r>
    </w:p>
    <w:p w:rsidR="008A398F" w:rsidRPr="00FA33D2" w:rsidRDefault="008A398F"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1"/>
        <w:rPr>
          <w:sz w:val="16"/>
          <w:szCs w:val="16"/>
        </w:rPr>
      </w:pPr>
      <w:bookmarkStart w:id="45" w:name="_Toc453605935"/>
      <w:bookmarkStart w:id="46" w:name="_Toc46247413"/>
      <w:r w:rsidRPr="00FA33D2">
        <w:rPr>
          <w:sz w:val="16"/>
          <w:szCs w:val="16"/>
        </w:rPr>
        <w:t>Wykonywanie robót</w:t>
      </w:r>
      <w:bookmarkEnd w:id="45"/>
      <w:bookmarkEnd w:id="46"/>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Ogólne warunki wykonania robót podano w ST-1.0 „Wymagania ogólne”.</w:t>
      </w:r>
    </w:p>
    <w:p w:rsidR="006E6AB1" w:rsidRPr="00FA33D2" w:rsidRDefault="006E6AB1" w:rsidP="00400188">
      <w:pPr>
        <w:pStyle w:val="Nagwek2"/>
        <w:rPr>
          <w:sz w:val="16"/>
          <w:szCs w:val="16"/>
        </w:rPr>
      </w:pPr>
      <w:bookmarkStart w:id="47" w:name="_Toc46247414"/>
      <w:r w:rsidRPr="00FA33D2">
        <w:rPr>
          <w:sz w:val="16"/>
          <w:szCs w:val="16"/>
        </w:rPr>
        <w:t>Wymagania ogólne</w:t>
      </w:r>
      <w:bookmarkEnd w:id="47"/>
    </w:p>
    <w:p w:rsidR="00D64F01" w:rsidRPr="00FA33D2" w:rsidRDefault="006E6AB1" w:rsidP="002B36AB">
      <w:pPr>
        <w:pStyle w:val="Bezodstpw"/>
        <w:numPr>
          <w:ilvl w:val="2"/>
          <w:numId w:val="20"/>
        </w:num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Wykonawca zobowiązany jest opracować i przedstawić do akceptacji Inżynierowiharmonogram i projekt organizacji robót</w:t>
      </w:r>
    </w:p>
    <w:p w:rsidR="006E6AB1" w:rsidRPr="00FA33D2" w:rsidRDefault="006E6AB1" w:rsidP="002B36AB">
      <w:pPr>
        <w:pStyle w:val="Bezodstpw"/>
        <w:numPr>
          <w:ilvl w:val="2"/>
          <w:numId w:val="20"/>
        </w:numPr>
        <w:jc w:val="both"/>
        <w:rPr>
          <w:rFonts w:ascii="Arial Narrow" w:hAnsi="Arial Narrow" w:cs="Arial"/>
          <w:sz w:val="16"/>
          <w:szCs w:val="16"/>
        </w:rPr>
      </w:pPr>
      <w:r w:rsidRPr="00FA33D2">
        <w:rPr>
          <w:rFonts w:ascii="Arial Narrow" w:hAnsi="Arial Narrow" w:cs="Arial"/>
          <w:sz w:val="16"/>
          <w:szCs w:val="16"/>
        </w:rPr>
        <w:t>Roboty muszą być prowadzone zgodnie z:</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Umową</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Projektem organizacji robót</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Harmonogramem</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Projektem Wykonawczym</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Specyfikacją Techniczną</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Poleceniami Inżyniera</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Poleceniami organów kontrolnych i nadzorujących</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Normami</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Warunkami Technicznymi Wykonania Robót</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Obowiązującymi przepisami prawa</w:t>
      </w:r>
    </w:p>
    <w:p w:rsidR="006E6AB1" w:rsidRPr="00FA33D2" w:rsidRDefault="006E6AB1" w:rsidP="004F6CCB">
      <w:pPr>
        <w:pStyle w:val="Nagwek2"/>
        <w:rPr>
          <w:sz w:val="16"/>
          <w:szCs w:val="16"/>
        </w:rPr>
      </w:pPr>
      <w:bookmarkStart w:id="48" w:name="_Toc46247415"/>
      <w:r w:rsidRPr="00FA33D2">
        <w:rPr>
          <w:sz w:val="16"/>
          <w:szCs w:val="16"/>
        </w:rPr>
        <w:t>Rowy pod kable</w:t>
      </w:r>
      <w:bookmarkEnd w:id="48"/>
    </w:p>
    <w:p w:rsidR="006E6AB1" w:rsidRPr="00FA33D2" w:rsidRDefault="006E6AB1" w:rsidP="002B36AB">
      <w:pPr>
        <w:autoSpaceDE w:val="0"/>
        <w:autoSpaceDN w:val="0"/>
        <w:adjustRightInd w:val="0"/>
        <w:spacing w:after="0" w:line="240" w:lineRule="auto"/>
        <w:ind w:firstLine="360"/>
        <w:jc w:val="both"/>
        <w:rPr>
          <w:rFonts w:ascii="Arial Narrow" w:hAnsi="Arial Narrow" w:cs="Arial"/>
          <w:bCs/>
          <w:sz w:val="16"/>
          <w:szCs w:val="16"/>
        </w:rPr>
      </w:pPr>
      <w:r w:rsidRPr="00FA33D2">
        <w:rPr>
          <w:rFonts w:ascii="Arial Narrow" w:hAnsi="Arial Narrow" w:cs="Arial"/>
          <w:sz w:val="16"/>
          <w:szCs w:val="16"/>
        </w:rPr>
        <w:t xml:space="preserve">Rowy pod kable należy wykonywać za pomocą sprzętu ręcznego w zależności </w:t>
      </w:r>
      <w:r w:rsidRPr="00FA33D2">
        <w:rPr>
          <w:rFonts w:ascii="Arial Narrow" w:hAnsi="Arial Narrow" w:cs="Arial"/>
          <w:bCs/>
          <w:sz w:val="16"/>
          <w:szCs w:val="16"/>
        </w:rPr>
        <w:t>od warunkówterenowych i ze wzgl</w:t>
      </w:r>
      <w:r w:rsidRPr="00FA33D2">
        <w:rPr>
          <w:rFonts w:ascii="Arial Narrow" w:hAnsi="Arial Narrow" w:cs="Arial,Bold"/>
          <w:bCs/>
          <w:sz w:val="16"/>
          <w:szCs w:val="16"/>
        </w:rPr>
        <w:t>ę</w:t>
      </w:r>
      <w:r w:rsidRPr="00FA33D2">
        <w:rPr>
          <w:rFonts w:ascii="Arial Narrow" w:hAnsi="Arial Narrow" w:cs="Arial"/>
          <w:bCs/>
          <w:sz w:val="16"/>
          <w:szCs w:val="16"/>
        </w:rPr>
        <w:t>du na podziemne uzbrojenia terenu, po uprzednim wytyczeniu ichtras przez słu</w:t>
      </w:r>
      <w:r w:rsidRPr="00FA33D2">
        <w:rPr>
          <w:rFonts w:ascii="Arial Narrow" w:hAnsi="Arial Narrow" w:cs="Arial,Bold"/>
          <w:bCs/>
          <w:sz w:val="16"/>
          <w:szCs w:val="16"/>
        </w:rPr>
        <w:t>ż</w:t>
      </w:r>
      <w:r w:rsidRPr="00FA33D2">
        <w:rPr>
          <w:rFonts w:ascii="Arial Narrow" w:hAnsi="Arial Narrow" w:cs="Arial"/>
          <w:bCs/>
          <w:sz w:val="16"/>
          <w:szCs w:val="16"/>
        </w:rPr>
        <w:t>by geodezyjne zgodnie z zaleceniami Specyfikacji technicznych.Wymiary poprzeczne rowów uzale</w:t>
      </w:r>
      <w:r w:rsidRPr="00FA33D2">
        <w:rPr>
          <w:rFonts w:ascii="Arial Narrow" w:hAnsi="Arial Narrow" w:cs="Arial,Bold"/>
          <w:bCs/>
          <w:sz w:val="16"/>
          <w:szCs w:val="16"/>
        </w:rPr>
        <w:t>ż</w:t>
      </w:r>
      <w:r w:rsidRPr="00FA33D2">
        <w:rPr>
          <w:rFonts w:ascii="Arial Narrow" w:hAnsi="Arial Narrow" w:cs="Arial"/>
          <w:bCs/>
          <w:sz w:val="16"/>
          <w:szCs w:val="16"/>
        </w:rPr>
        <w:t>nione s</w:t>
      </w:r>
      <w:r w:rsidRPr="00FA33D2">
        <w:rPr>
          <w:rFonts w:ascii="Arial Narrow" w:hAnsi="Arial Narrow" w:cs="Arial,Bold"/>
          <w:bCs/>
          <w:sz w:val="16"/>
          <w:szCs w:val="16"/>
        </w:rPr>
        <w:t xml:space="preserve">ą </w:t>
      </w:r>
      <w:r w:rsidRPr="00FA33D2">
        <w:rPr>
          <w:rFonts w:ascii="Arial Narrow" w:hAnsi="Arial Narrow" w:cs="Arial"/>
          <w:bCs/>
          <w:sz w:val="16"/>
          <w:szCs w:val="16"/>
        </w:rPr>
        <w:t>od rodzaju kabli i ich ilo</w:t>
      </w:r>
      <w:r w:rsidRPr="00FA33D2">
        <w:rPr>
          <w:rFonts w:ascii="Arial Narrow" w:hAnsi="Arial Narrow" w:cs="Arial,Bold"/>
          <w:bCs/>
          <w:sz w:val="16"/>
          <w:szCs w:val="16"/>
        </w:rPr>
        <w:t>ś</w:t>
      </w:r>
      <w:r w:rsidRPr="00FA33D2">
        <w:rPr>
          <w:rFonts w:ascii="Arial Narrow" w:hAnsi="Arial Narrow" w:cs="Arial"/>
          <w:bCs/>
          <w:sz w:val="16"/>
          <w:szCs w:val="16"/>
        </w:rPr>
        <w:t>ci układanych wjednej warstwie.</w:t>
      </w:r>
    </w:p>
    <w:p w:rsidR="006E6AB1" w:rsidRPr="00FA33D2" w:rsidRDefault="006E6AB1" w:rsidP="002B36AB">
      <w:pPr>
        <w:autoSpaceDE w:val="0"/>
        <w:autoSpaceDN w:val="0"/>
        <w:adjustRightInd w:val="0"/>
        <w:spacing w:after="0" w:line="240" w:lineRule="auto"/>
        <w:ind w:firstLine="360"/>
        <w:jc w:val="both"/>
        <w:rPr>
          <w:rFonts w:ascii="Arial Narrow" w:hAnsi="Arial Narrow" w:cs="Arial"/>
          <w:bCs/>
          <w:sz w:val="16"/>
          <w:szCs w:val="16"/>
        </w:rPr>
      </w:pPr>
      <w:r w:rsidRPr="00FA33D2">
        <w:rPr>
          <w:rFonts w:ascii="Arial Narrow" w:hAnsi="Arial Narrow" w:cs="Arial"/>
          <w:bCs/>
          <w:sz w:val="16"/>
          <w:szCs w:val="16"/>
        </w:rPr>
        <w:t>Gł</w:t>
      </w:r>
      <w:r w:rsidRPr="00FA33D2">
        <w:rPr>
          <w:rFonts w:ascii="Arial Narrow" w:hAnsi="Arial Narrow" w:cs="Arial,Bold"/>
          <w:bCs/>
          <w:sz w:val="16"/>
          <w:szCs w:val="16"/>
        </w:rPr>
        <w:t>ę</w:t>
      </w:r>
      <w:r w:rsidRPr="00FA33D2">
        <w:rPr>
          <w:rFonts w:ascii="Arial Narrow" w:hAnsi="Arial Narrow" w:cs="Arial"/>
          <w:bCs/>
          <w:sz w:val="16"/>
          <w:szCs w:val="16"/>
        </w:rPr>
        <w:t>boko</w:t>
      </w:r>
      <w:r w:rsidRPr="00FA33D2">
        <w:rPr>
          <w:rFonts w:ascii="Arial Narrow" w:hAnsi="Arial Narrow" w:cs="Arial,Bold"/>
          <w:bCs/>
          <w:sz w:val="16"/>
          <w:szCs w:val="16"/>
        </w:rPr>
        <w:t xml:space="preserve">ść </w:t>
      </w:r>
      <w:r w:rsidRPr="00FA33D2">
        <w:rPr>
          <w:rFonts w:ascii="Arial Narrow" w:hAnsi="Arial Narrow" w:cs="Arial"/>
          <w:bCs/>
          <w:sz w:val="16"/>
          <w:szCs w:val="16"/>
        </w:rPr>
        <w:t>rowu okre</w:t>
      </w:r>
      <w:r w:rsidRPr="00FA33D2">
        <w:rPr>
          <w:rFonts w:ascii="Arial Narrow" w:hAnsi="Arial Narrow" w:cs="Arial,Bold"/>
          <w:bCs/>
          <w:sz w:val="16"/>
          <w:szCs w:val="16"/>
        </w:rPr>
        <w:t>ś</w:t>
      </w:r>
      <w:r w:rsidRPr="00FA33D2">
        <w:rPr>
          <w:rFonts w:ascii="Arial Narrow" w:hAnsi="Arial Narrow" w:cs="Arial"/>
          <w:bCs/>
          <w:sz w:val="16"/>
          <w:szCs w:val="16"/>
        </w:rPr>
        <w:t>lana jest gł</w:t>
      </w:r>
      <w:r w:rsidRPr="00FA33D2">
        <w:rPr>
          <w:rFonts w:ascii="Arial Narrow" w:hAnsi="Arial Narrow" w:cs="Arial,Bold"/>
          <w:bCs/>
          <w:sz w:val="16"/>
          <w:szCs w:val="16"/>
        </w:rPr>
        <w:t>ę</w:t>
      </w:r>
      <w:r w:rsidRPr="00FA33D2">
        <w:rPr>
          <w:rFonts w:ascii="Arial Narrow" w:hAnsi="Arial Narrow" w:cs="Arial"/>
          <w:bCs/>
          <w:sz w:val="16"/>
          <w:szCs w:val="16"/>
        </w:rPr>
        <w:t>boko</w:t>
      </w:r>
      <w:r w:rsidRPr="00FA33D2">
        <w:rPr>
          <w:rFonts w:ascii="Arial Narrow" w:hAnsi="Arial Narrow" w:cs="Arial,Bold"/>
          <w:bCs/>
          <w:sz w:val="16"/>
          <w:szCs w:val="16"/>
        </w:rPr>
        <w:t>ś</w:t>
      </w:r>
      <w:r w:rsidRPr="00FA33D2">
        <w:rPr>
          <w:rFonts w:ascii="Arial Narrow" w:hAnsi="Arial Narrow" w:cs="Arial"/>
          <w:bCs/>
          <w:sz w:val="16"/>
          <w:szCs w:val="16"/>
        </w:rPr>
        <w:t>ci</w:t>
      </w:r>
      <w:r w:rsidRPr="00FA33D2">
        <w:rPr>
          <w:rFonts w:ascii="Arial Narrow" w:hAnsi="Arial Narrow" w:cs="Arial,Bold"/>
          <w:bCs/>
          <w:sz w:val="16"/>
          <w:szCs w:val="16"/>
        </w:rPr>
        <w:t xml:space="preserve">ą </w:t>
      </w:r>
      <w:r w:rsidRPr="00FA33D2">
        <w:rPr>
          <w:rFonts w:ascii="Arial Narrow" w:hAnsi="Arial Narrow" w:cs="Arial"/>
          <w:bCs/>
          <w:sz w:val="16"/>
          <w:szCs w:val="16"/>
        </w:rPr>
        <w:t>uło</w:t>
      </w:r>
      <w:r w:rsidRPr="00FA33D2">
        <w:rPr>
          <w:rFonts w:ascii="Arial Narrow" w:hAnsi="Arial Narrow" w:cs="Arial,Bold"/>
          <w:bCs/>
          <w:sz w:val="16"/>
          <w:szCs w:val="16"/>
        </w:rPr>
        <w:t>ż</w:t>
      </w:r>
      <w:r w:rsidRPr="00FA33D2">
        <w:rPr>
          <w:rFonts w:ascii="Arial Narrow" w:hAnsi="Arial Narrow" w:cs="Arial"/>
          <w:bCs/>
          <w:sz w:val="16"/>
          <w:szCs w:val="16"/>
        </w:rPr>
        <w:t>enia kabla powi</w:t>
      </w:r>
      <w:r w:rsidRPr="00FA33D2">
        <w:rPr>
          <w:rFonts w:ascii="Arial Narrow" w:hAnsi="Arial Narrow" w:cs="Arial,Bold"/>
          <w:bCs/>
          <w:sz w:val="16"/>
          <w:szCs w:val="16"/>
        </w:rPr>
        <w:t>ę</w:t>
      </w:r>
      <w:r w:rsidRPr="00FA33D2">
        <w:rPr>
          <w:rFonts w:ascii="Arial Narrow" w:hAnsi="Arial Narrow" w:cs="Arial"/>
          <w:bCs/>
          <w:sz w:val="16"/>
          <w:szCs w:val="16"/>
        </w:rPr>
        <w:t>kszon</w:t>
      </w:r>
      <w:r w:rsidRPr="00FA33D2">
        <w:rPr>
          <w:rFonts w:ascii="Arial Narrow" w:hAnsi="Arial Narrow" w:cs="Arial,Bold"/>
          <w:bCs/>
          <w:sz w:val="16"/>
          <w:szCs w:val="16"/>
        </w:rPr>
        <w:t xml:space="preserve">ą </w:t>
      </w:r>
      <w:r w:rsidRPr="00FA33D2">
        <w:rPr>
          <w:rFonts w:ascii="Arial Narrow" w:hAnsi="Arial Narrow" w:cs="Arial"/>
          <w:bCs/>
          <w:sz w:val="16"/>
          <w:szCs w:val="16"/>
        </w:rPr>
        <w:t>o 10 cm,natomiast szeroko</w:t>
      </w:r>
      <w:r w:rsidRPr="00FA33D2">
        <w:rPr>
          <w:rFonts w:ascii="Arial Narrow" w:hAnsi="Arial Narrow" w:cs="Arial,Bold"/>
          <w:bCs/>
          <w:sz w:val="16"/>
          <w:szCs w:val="16"/>
        </w:rPr>
        <w:t xml:space="preserve">ść </w:t>
      </w:r>
      <w:r w:rsidRPr="00FA33D2">
        <w:rPr>
          <w:rFonts w:ascii="Arial Narrow" w:hAnsi="Arial Narrow" w:cs="Arial"/>
          <w:bCs/>
          <w:sz w:val="16"/>
          <w:szCs w:val="16"/>
        </w:rPr>
        <w:t>dna rowu obliczamy ze wzoru S = nd + (n-1) a + 20 [cm] gdzie:</w:t>
      </w:r>
    </w:p>
    <w:p w:rsidR="006E6AB1" w:rsidRPr="00FA33D2" w:rsidRDefault="006E6AB1" w:rsidP="002B36AB">
      <w:pPr>
        <w:pStyle w:val="Akapitzlist"/>
        <w:numPr>
          <w:ilvl w:val="0"/>
          <w:numId w:val="3"/>
        </w:numPr>
        <w:autoSpaceDE w:val="0"/>
        <w:autoSpaceDN w:val="0"/>
        <w:adjustRightInd w:val="0"/>
        <w:spacing w:after="0" w:line="240" w:lineRule="auto"/>
        <w:jc w:val="both"/>
        <w:rPr>
          <w:rFonts w:ascii="Arial Narrow" w:hAnsi="Arial Narrow" w:cs="Arial"/>
          <w:bCs/>
          <w:sz w:val="16"/>
          <w:szCs w:val="16"/>
        </w:rPr>
      </w:pPr>
      <w:r w:rsidRPr="00FA33D2">
        <w:rPr>
          <w:rFonts w:ascii="Arial Narrow" w:hAnsi="Arial Narrow" w:cs="Arial"/>
          <w:bCs/>
          <w:sz w:val="16"/>
          <w:szCs w:val="16"/>
        </w:rPr>
        <w:t>n - ilo</w:t>
      </w:r>
      <w:r w:rsidRPr="00FA33D2">
        <w:rPr>
          <w:rFonts w:ascii="Arial Narrow" w:hAnsi="Arial Narrow" w:cs="Arial,Bold"/>
          <w:bCs/>
          <w:sz w:val="16"/>
          <w:szCs w:val="16"/>
        </w:rPr>
        <w:t xml:space="preserve">ść </w:t>
      </w:r>
      <w:r w:rsidRPr="00FA33D2">
        <w:rPr>
          <w:rFonts w:ascii="Arial Narrow" w:hAnsi="Arial Narrow" w:cs="Arial"/>
          <w:bCs/>
          <w:sz w:val="16"/>
          <w:szCs w:val="16"/>
        </w:rPr>
        <w:t>kabli w jednej warstwie,</w:t>
      </w:r>
    </w:p>
    <w:p w:rsidR="006E6AB1" w:rsidRPr="00FA33D2" w:rsidRDefault="006E6AB1" w:rsidP="002B36AB">
      <w:pPr>
        <w:pStyle w:val="Akapitzlist"/>
        <w:numPr>
          <w:ilvl w:val="0"/>
          <w:numId w:val="3"/>
        </w:numPr>
        <w:autoSpaceDE w:val="0"/>
        <w:autoSpaceDN w:val="0"/>
        <w:adjustRightInd w:val="0"/>
        <w:spacing w:after="0" w:line="240" w:lineRule="auto"/>
        <w:jc w:val="both"/>
        <w:rPr>
          <w:rFonts w:ascii="Arial Narrow" w:hAnsi="Arial Narrow" w:cs="Arial"/>
          <w:bCs/>
          <w:sz w:val="16"/>
          <w:szCs w:val="16"/>
        </w:rPr>
      </w:pPr>
      <w:r w:rsidRPr="00FA33D2">
        <w:rPr>
          <w:rFonts w:ascii="Arial Narrow" w:hAnsi="Arial Narrow" w:cs="Arial"/>
          <w:bCs/>
          <w:sz w:val="16"/>
          <w:szCs w:val="16"/>
        </w:rPr>
        <w:t xml:space="preserve">d -suma </w:t>
      </w:r>
      <w:r w:rsidRPr="00FA33D2">
        <w:rPr>
          <w:rFonts w:ascii="Arial Narrow" w:hAnsi="Arial Narrow" w:cs="Arial,Bold"/>
          <w:bCs/>
          <w:sz w:val="16"/>
          <w:szCs w:val="16"/>
        </w:rPr>
        <w:t>ś</w:t>
      </w:r>
      <w:r w:rsidRPr="00FA33D2">
        <w:rPr>
          <w:rFonts w:ascii="Arial Narrow" w:hAnsi="Arial Narrow" w:cs="Arial"/>
          <w:bCs/>
          <w:sz w:val="16"/>
          <w:szCs w:val="16"/>
        </w:rPr>
        <w:t>rednic zewn. Wszystkich kabli w warstwie,</w:t>
      </w:r>
    </w:p>
    <w:p w:rsidR="006E6AB1" w:rsidRPr="00FA33D2" w:rsidRDefault="006E6AB1" w:rsidP="002B36AB">
      <w:pPr>
        <w:pStyle w:val="Akapitzlist"/>
        <w:numPr>
          <w:ilvl w:val="0"/>
          <w:numId w:val="3"/>
        </w:numPr>
        <w:autoSpaceDE w:val="0"/>
        <w:autoSpaceDN w:val="0"/>
        <w:adjustRightInd w:val="0"/>
        <w:spacing w:after="0" w:line="240" w:lineRule="auto"/>
        <w:jc w:val="both"/>
        <w:rPr>
          <w:rFonts w:ascii="Arial Narrow" w:hAnsi="Arial Narrow" w:cs="Arial"/>
          <w:bCs/>
          <w:sz w:val="16"/>
          <w:szCs w:val="16"/>
        </w:rPr>
      </w:pPr>
      <w:r w:rsidRPr="00FA33D2">
        <w:rPr>
          <w:rFonts w:ascii="Arial Narrow" w:hAnsi="Arial Narrow" w:cs="Arial"/>
          <w:bCs/>
          <w:sz w:val="16"/>
          <w:szCs w:val="16"/>
        </w:rPr>
        <w:t>a - suma odległo</w:t>
      </w:r>
      <w:r w:rsidRPr="00FA33D2">
        <w:rPr>
          <w:rFonts w:ascii="Arial Narrow" w:hAnsi="Arial Narrow" w:cs="Arial,Bold"/>
          <w:bCs/>
          <w:sz w:val="16"/>
          <w:szCs w:val="16"/>
        </w:rPr>
        <w:t>ś</w:t>
      </w:r>
      <w:r w:rsidRPr="00FA33D2">
        <w:rPr>
          <w:rFonts w:ascii="Arial Narrow" w:hAnsi="Arial Narrow" w:cs="Arial"/>
          <w:bCs/>
          <w:sz w:val="16"/>
          <w:szCs w:val="16"/>
        </w:rPr>
        <w:t>ci pomi</w:t>
      </w:r>
      <w:r w:rsidRPr="00FA33D2">
        <w:rPr>
          <w:rFonts w:ascii="Arial Narrow" w:hAnsi="Arial Narrow" w:cs="Arial,Bold"/>
          <w:bCs/>
          <w:sz w:val="16"/>
          <w:szCs w:val="16"/>
        </w:rPr>
        <w:t>ę</w:t>
      </w:r>
      <w:r w:rsidRPr="00FA33D2">
        <w:rPr>
          <w:rFonts w:ascii="Arial Narrow" w:hAnsi="Arial Narrow" w:cs="Arial"/>
          <w:bCs/>
          <w:sz w:val="16"/>
          <w:szCs w:val="16"/>
        </w:rPr>
        <w:t>dzy kablami wg tablicy 1 .</w:t>
      </w:r>
    </w:p>
    <w:p w:rsidR="00FC7F3E" w:rsidRPr="00FA33D2" w:rsidRDefault="00FC7F3E" w:rsidP="002B36AB">
      <w:pPr>
        <w:autoSpaceDE w:val="0"/>
        <w:autoSpaceDN w:val="0"/>
        <w:adjustRightInd w:val="0"/>
        <w:spacing w:after="0" w:line="240" w:lineRule="auto"/>
        <w:jc w:val="both"/>
        <w:rPr>
          <w:rFonts w:ascii="Arial Narrow" w:hAnsi="Arial Narrow" w:cs="Arial"/>
          <w:b/>
          <w:bCs/>
          <w:sz w:val="16"/>
          <w:szCs w:val="16"/>
        </w:rPr>
      </w:pPr>
    </w:p>
    <w:p w:rsidR="008D09EB"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Tablica nr 1. Odległości między kablami ułożonym</w:t>
      </w:r>
      <w:r w:rsidR="00DB04DF" w:rsidRPr="00FA33D2">
        <w:rPr>
          <w:rFonts w:ascii="Arial Narrow" w:hAnsi="Arial Narrow" w:cs="Arial"/>
          <w:sz w:val="16"/>
          <w:szCs w:val="16"/>
        </w:rPr>
        <w:t xml:space="preserve">i w gruncie przy skrzyżowaniach </w:t>
      </w:r>
      <w:r w:rsidR="00FC7F3E" w:rsidRPr="00FA33D2">
        <w:rPr>
          <w:rFonts w:ascii="Arial Narrow" w:hAnsi="Arial Narrow" w:cs="Arial"/>
          <w:sz w:val="16"/>
          <w:szCs w:val="16"/>
        </w:rPr>
        <w:t>i zbliżeniach</w:t>
      </w:r>
    </w:p>
    <w:tbl>
      <w:tblPr>
        <w:tblStyle w:val="Tabela-Siatka"/>
        <w:tblW w:w="0" w:type="auto"/>
        <w:tblLook w:val="04A0" w:firstRow="1" w:lastRow="0" w:firstColumn="1" w:lastColumn="0" w:noHBand="0" w:noVBand="1"/>
      </w:tblPr>
      <w:tblGrid>
        <w:gridCol w:w="6345"/>
        <w:gridCol w:w="1418"/>
        <w:gridCol w:w="1449"/>
      </w:tblGrid>
      <w:tr w:rsidR="00055FCA" w:rsidRPr="00FA33D2" w:rsidTr="00D42D34">
        <w:tc>
          <w:tcPr>
            <w:tcW w:w="6345" w:type="dxa"/>
            <w:vMerge w:val="restart"/>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Skrzyżowanie lub zbliżenie</w:t>
            </w:r>
          </w:p>
        </w:tc>
        <w:tc>
          <w:tcPr>
            <w:tcW w:w="2867" w:type="dxa"/>
            <w:gridSpan w:val="2"/>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t>Najmniejsza dopuszczalna</w:t>
            </w:r>
          </w:p>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odległo</w:t>
            </w:r>
            <w:r w:rsidRPr="00FA33D2">
              <w:rPr>
                <w:rFonts w:ascii="Arial Narrow" w:hAnsi="Arial Narrow" w:cs="Arial,Bold"/>
                <w:bCs/>
                <w:sz w:val="16"/>
                <w:szCs w:val="16"/>
              </w:rPr>
              <w:t xml:space="preserve">ść </w:t>
            </w:r>
            <w:r w:rsidRPr="00FA33D2">
              <w:rPr>
                <w:rFonts w:ascii="Arial Narrow" w:hAnsi="Arial Narrow" w:cs="Arial"/>
                <w:bCs/>
                <w:sz w:val="16"/>
                <w:szCs w:val="16"/>
              </w:rPr>
              <w:t>w cm</w:t>
            </w:r>
          </w:p>
        </w:tc>
      </w:tr>
      <w:tr w:rsidR="00055FCA" w:rsidRPr="00FA33D2" w:rsidTr="00D42D34">
        <w:tc>
          <w:tcPr>
            <w:tcW w:w="6345" w:type="dxa"/>
            <w:vMerge/>
            <w:vAlign w:val="center"/>
          </w:tcPr>
          <w:p w:rsidR="00055FCA" w:rsidRPr="00FA33D2" w:rsidRDefault="00055FCA" w:rsidP="002B36AB">
            <w:pPr>
              <w:autoSpaceDE w:val="0"/>
              <w:autoSpaceDN w:val="0"/>
              <w:adjustRightInd w:val="0"/>
              <w:jc w:val="both"/>
              <w:rPr>
                <w:rFonts w:ascii="Arial Narrow" w:hAnsi="Arial Narrow" w:cs="Arial"/>
                <w:sz w:val="16"/>
                <w:szCs w:val="16"/>
              </w:rPr>
            </w:pPr>
          </w:p>
        </w:tc>
        <w:tc>
          <w:tcPr>
            <w:tcW w:w="1418"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t>pionowa przy</w:t>
            </w:r>
          </w:p>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lastRenderedPageBreak/>
              <w:t>skrzy</w:t>
            </w:r>
            <w:r w:rsidRPr="00FA33D2">
              <w:rPr>
                <w:rFonts w:ascii="Arial Narrow" w:hAnsi="Arial Narrow" w:cs="Arial,Bold"/>
                <w:bCs/>
                <w:sz w:val="16"/>
                <w:szCs w:val="16"/>
              </w:rPr>
              <w:t>ż</w:t>
            </w:r>
            <w:r w:rsidRPr="00FA33D2">
              <w:rPr>
                <w:rFonts w:ascii="Arial Narrow" w:hAnsi="Arial Narrow" w:cs="Arial"/>
                <w:bCs/>
                <w:sz w:val="16"/>
                <w:szCs w:val="16"/>
              </w:rPr>
              <w:t>owaniu</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lastRenderedPageBreak/>
              <w:t>pozioma</w:t>
            </w:r>
          </w:p>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lastRenderedPageBreak/>
              <w:t>przy</w:t>
            </w:r>
          </w:p>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zbli</w:t>
            </w:r>
            <w:r w:rsidRPr="00FA33D2">
              <w:rPr>
                <w:rFonts w:ascii="Arial Narrow" w:hAnsi="Arial Narrow" w:cs="Arial,Bold"/>
                <w:bCs/>
                <w:sz w:val="16"/>
                <w:szCs w:val="16"/>
              </w:rPr>
              <w:t>ż</w:t>
            </w:r>
            <w:r w:rsidRPr="00FA33D2">
              <w:rPr>
                <w:rFonts w:ascii="Arial Narrow" w:hAnsi="Arial Narrow" w:cs="Arial"/>
                <w:bCs/>
                <w:sz w:val="16"/>
                <w:szCs w:val="16"/>
              </w:rPr>
              <w:t>eniu</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lastRenderedPageBreak/>
              <w:t>Kabli elektroenergetycznych na napi</w:t>
            </w:r>
            <w:r w:rsidRPr="00FA33D2">
              <w:rPr>
                <w:rFonts w:ascii="Arial Narrow" w:hAnsi="Arial Narrow" w:cs="Arial,Bold"/>
                <w:bCs/>
                <w:sz w:val="16"/>
                <w:szCs w:val="16"/>
              </w:rPr>
              <w:t>ę</w:t>
            </w:r>
            <w:r w:rsidRPr="00FA33D2">
              <w:rPr>
                <w:rFonts w:ascii="Arial Narrow" w:hAnsi="Arial Narrow" w:cs="Arial"/>
                <w:bCs/>
                <w:sz w:val="16"/>
                <w:szCs w:val="16"/>
              </w:rPr>
              <w:t>cie znamionowe do 1 kV z kablami tegosamego rodzaju lub sygnalizacyjnymi</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25</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10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Bold"/>
                <w:bCs/>
                <w:sz w:val="16"/>
                <w:szCs w:val="16"/>
              </w:rPr>
            </w:pPr>
            <w:r w:rsidRPr="00FA33D2">
              <w:rPr>
                <w:rFonts w:ascii="Arial Narrow" w:hAnsi="Arial Narrow" w:cs="Arial"/>
                <w:bCs/>
                <w:sz w:val="16"/>
                <w:szCs w:val="16"/>
              </w:rPr>
              <w:t>Kabli sygnalizacyjnych i kabli przeznaczonych do zasilania urz</w:t>
            </w:r>
            <w:r w:rsidRPr="00FA33D2">
              <w:rPr>
                <w:rFonts w:ascii="Arial Narrow" w:hAnsi="Arial Narrow" w:cs="Arial,Bold"/>
                <w:bCs/>
                <w:sz w:val="16"/>
                <w:szCs w:val="16"/>
              </w:rPr>
              <w:t>ą</w:t>
            </w:r>
            <w:r w:rsidRPr="00FA33D2">
              <w:rPr>
                <w:rFonts w:ascii="Arial Narrow" w:hAnsi="Arial Narrow" w:cs="Arial"/>
                <w:bCs/>
                <w:sz w:val="16"/>
                <w:szCs w:val="16"/>
              </w:rPr>
              <w:t>dze</w:t>
            </w:r>
            <w:r w:rsidRPr="00FA33D2">
              <w:rPr>
                <w:rFonts w:ascii="Arial Narrow" w:hAnsi="Arial Narrow" w:cs="Arial,Bold"/>
                <w:bCs/>
                <w:sz w:val="16"/>
                <w:szCs w:val="16"/>
              </w:rPr>
              <w:t>ń</w:t>
            </w:r>
            <w:r w:rsidRPr="00FA33D2">
              <w:rPr>
                <w:rFonts w:ascii="Arial Narrow" w:hAnsi="Arial Narrow" w:cs="Arial"/>
                <w:bCs/>
                <w:sz w:val="16"/>
                <w:szCs w:val="16"/>
              </w:rPr>
              <w:t>o</w:t>
            </w:r>
            <w:r w:rsidRPr="00FA33D2">
              <w:rPr>
                <w:rFonts w:ascii="Arial Narrow" w:hAnsi="Arial Narrow" w:cs="Arial,Bold"/>
                <w:bCs/>
                <w:sz w:val="16"/>
                <w:szCs w:val="16"/>
              </w:rPr>
              <w:t>ś</w:t>
            </w:r>
            <w:r w:rsidRPr="00FA33D2">
              <w:rPr>
                <w:rFonts w:ascii="Arial Narrow" w:hAnsi="Arial Narrow" w:cs="Arial"/>
                <w:bCs/>
                <w:sz w:val="16"/>
                <w:szCs w:val="16"/>
              </w:rPr>
              <w:t>wietleniowych z kablami tego samego rodzaju</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25</w:t>
            </w:r>
          </w:p>
        </w:tc>
        <w:tc>
          <w:tcPr>
            <w:tcW w:w="1449" w:type="dxa"/>
            <w:vAlign w:val="center"/>
          </w:tcPr>
          <w:p w:rsidR="00055FCA" w:rsidRPr="00FA33D2" w:rsidRDefault="00055FCA" w:rsidP="002B36AB">
            <w:pPr>
              <w:autoSpaceDE w:val="0"/>
              <w:autoSpaceDN w:val="0"/>
              <w:adjustRightInd w:val="0"/>
              <w:jc w:val="both"/>
              <w:rPr>
                <w:rFonts w:ascii="Arial Narrow" w:hAnsi="Arial Narrow" w:cs="Arial,Bold"/>
                <w:bCs/>
                <w:sz w:val="16"/>
                <w:szCs w:val="16"/>
              </w:rPr>
            </w:pPr>
            <w:r w:rsidRPr="00FA33D2">
              <w:rPr>
                <w:rFonts w:ascii="Arial Narrow" w:hAnsi="Arial Narrow" w:cs="Arial"/>
                <w:bCs/>
                <w:sz w:val="16"/>
                <w:szCs w:val="16"/>
              </w:rPr>
              <w:t>mog</w:t>
            </w:r>
            <w:r w:rsidRPr="00FA33D2">
              <w:rPr>
                <w:rFonts w:ascii="Arial Narrow" w:hAnsi="Arial Narrow" w:cs="Arial,Bold"/>
                <w:bCs/>
                <w:sz w:val="16"/>
                <w:szCs w:val="16"/>
              </w:rPr>
              <w:t xml:space="preserve">ą </w:t>
            </w:r>
            <w:r w:rsidRPr="00FA33D2">
              <w:rPr>
                <w:rFonts w:ascii="Arial Narrow" w:hAnsi="Arial Narrow" w:cs="Arial"/>
                <w:bCs/>
                <w:sz w:val="16"/>
                <w:szCs w:val="16"/>
              </w:rPr>
              <w:t>si</w:t>
            </w:r>
            <w:r w:rsidRPr="00FA33D2">
              <w:rPr>
                <w:rFonts w:ascii="Arial Narrow" w:hAnsi="Arial Narrow" w:cs="Arial,Bold"/>
                <w:bCs/>
                <w:sz w:val="16"/>
                <w:szCs w:val="16"/>
              </w:rPr>
              <w:t>ę</w:t>
            </w:r>
          </w:p>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styka</w:t>
            </w:r>
            <w:r w:rsidRPr="00FA33D2">
              <w:rPr>
                <w:rFonts w:ascii="Arial Narrow" w:hAnsi="Arial Narrow" w:cs="Arial,Bold"/>
                <w:bCs/>
                <w:sz w:val="16"/>
                <w:szCs w:val="16"/>
              </w:rPr>
              <w:t>ć</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t>Kabli elektroenergetycznych na napi</w:t>
            </w:r>
            <w:r w:rsidRPr="00FA33D2">
              <w:rPr>
                <w:rFonts w:ascii="Arial Narrow" w:hAnsi="Arial Narrow" w:cs="Arial,Bold"/>
                <w:bCs/>
                <w:sz w:val="16"/>
                <w:szCs w:val="16"/>
              </w:rPr>
              <w:t>ę</w:t>
            </w:r>
            <w:r w:rsidRPr="00FA33D2">
              <w:rPr>
                <w:rFonts w:ascii="Arial Narrow" w:hAnsi="Arial Narrow" w:cs="Arial"/>
                <w:bCs/>
                <w:sz w:val="16"/>
                <w:szCs w:val="16"/>
              </w:rPr>
              <w:t>cie znamionowe do 1 kV z kablamielektroenergetycznymi na napi</w:t>
            </w:r>
            <w:r w:rsidRPr="00FA33D2">
              <w:rPr>
                <w:rFonts w:ascii="Arial Narrow" w:hAnsi="Arial Narrow" w:cs="Arial,Bold"/>
                <w:bCs/>
                <w:sz w:val="16"/>
                <w:szCs w:val="16"/>
              </w:rPr>
              <w:t>ę</w:t>
            </w:r>
            <w:r w:rsidR="00D42D34" w:rsidRPr="00FA33D2">
              <w:rPr>
                <w:rFonts w:ascii="Arial Narrow" w:hAnsi="Arial Narrow" w:cs="Arial"/>
                <w:bCs/>
                <w:sz w:val="16"/>
                <w:szCs w:val="16"/>
              </w:rPr>
              <w:t xml:space="preserve">cie znamionowe </w:t>
            </w:r>
            <w:r w:rsidRPr="00FA33D2">
              <w:rPr>
                <w:rFonts w:ascii="Arial Narrow" w:hAnsi="Arial Narrow" w:cs="Arial"/>
                <w:bCs/>
                <w:sz w:val="16"/>
                <w:szCs w:val="16"/>
              </w:rPr>
              <w:t>wy</w:t>
            </w:r>
            <w:r w:rsidRPr="00FA33D2">
              <w:rPr>
                <w:rFonts w:ascii="Arial Narrow" w:hAnsi="Arial Narrow" w:cs="Arial,Bold"/>
                <w:bCs/>
                <w:sz w:val="16"/>
                <w:szCs w:val="16"/>
              </w:rPr>
              <w:t>ż</w:t>
            </w:r>
            <w:r w:rsidRPr="00FA33D2">
              <w:rPr>
                <w:rFonts w:ascii="Arial Narrow" w:hAnsi="Arial Narrow" w:cs="Arial"/>
                <w:bCs/>
                <w:sz w:val="16"/>
                <w:szCs w:val="16"/>
              </w:rPr>
              <w:t>sze ni</w:t>
            </w:r>
            <w:r w:rsidRPr="00FA33D2">
              <w:rPr>
                <w:rFonts w:ascii="Arial Narrow" w:hAnsi="Arial Narrow" w:cs="Arial,Bold"/>
                <w:bCs/>
                <w:sz w:val="16"/>
                <w:szCs w:val="16"/>
              </w:rPr>
              <w:t xml:space="preserve">ż </w:t>
            </w:r>
            <w:r w:rsidRPr="00FA33D2">
              <w:rPr>
                <w:rFonts w:ascii="Arial Narrow" w:hAnsi="Arial Narrow" w:cs="Arial"/>
                <w:bCs/>
                <w:sz w:val="16"/>
                <w:szCs w:val="16"/>
              </w:rPr>
              <w:t>1 kV</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10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t>Kabli elektroenergetycznych na napi</w:t>
            </w:r>
            <w:r w:rsidRPr="00FA33D2">
              <w:rPr>
                <w:rFonts w:ascii="Arial Narrow" w:hAnsi="Arial Narrow" w:cs="Arial,Bold"/>
                <w:bCs/>
                <w:sz w:val="16"/>
                <w:szCs w:val="16"/>
              </w:rPr>
              <w:t>ę</w:t>
            </w:r>
            <w:r w:rsidRPr="00FA33D2">
              <w:rPr>
                <w:rFonts w:ascii="Arial Narrow" w:hAnsi="Arial Narrow" w:cs="Arial"/>
                <w:bCs/>
                <w:sz w:val="16"/>
                <w:szCs w:val="16"/>
              </w:rPr>
              <w:t>cie znamionowe wy</w:t>
            </w:r>
            <w:r w:rsidRPr="00FA33D2">
              <w:rPr>
                <w:rFonts w:ascii="Arial Narrow" w:hAnsi="Arial Narrow" w:cs="Arial,Bold"/>
                <w:bCs/>
                <w:sz w:val="16"/>
                <w:szCs w:val="16"/>
              </w:rPr>
              <w:t>ż</w:t>
            </w:r>
            <w:r w:rsidRPr="00FA33D2">
              <w:rPr>
                <w:rFonts w:ascii="Arial Narrow" w:hAnsi="Arial Narrow" w:cs="Arial"/>
                <w:bCs/>
                <w:sz w:val="16"/>
                <w:szCs w:val="16"/>
              </w:rPr>
              <w:t>sze ni</w:t>
            </w:r>
            <w:r w:rsidRPr="00FA33D2">
              <w:rPr>
                <w:rFonts w:ascii="Arial Narrow" w:hAnsi="Arial Narrow" w:cs="Arial,Bold"/>
                <w:bCs/>
                <w:sz w:val="16"/>
                <w:szCs w:val="16"/>
              </w:rPr>
              <w:t>ż</w:t>
            </w:r>
            <w:r w:rsidRPr="00FA33D2">
              <w:rPr>
                <w:rFonts w:ascii="Arial Narrow" w:hAnsi="Arial Narrow" w:cs="Arial"/>
                <w:bCs/>
                <w:sz w:val="16"/>
                <w:szCs w:val="16"/>
              </w:rPr>
              <w:t>l kV i nieprzekraczaj</w:t>
            </w:r>
            <w:r w:rsidRPr="00FA33D2">
              <w:rPr>
                <w:rFonts w:ascii="Arial Narrow" w:hAnsi="Arial Narrow" w:cs="Arial,Bold"/>
                <w:bCs/>
                <w:sz w:val="16"/>
                <w:szCs w:val="16"/>
              </w:rPr>
              <w:t>ą</w:t>
            </w:r>
            <w:r w:rsidRPr="00FA33D2">
              <w:rPr>
                <w:rFonts w:ascii="Arial Narrow" w:hAnsi="Arial Narrow" w:cs="Arial"/>
                <w:bCs/>
                <w:sz w:val="16"/>
                <w:szCs w:val="16"/>
              </w:rPr>
              <w:t>ce 10 kV z kablami tego samego typu</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10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Kabli elektroenergetycznych na napi</w:t>
            </w:r>
            <w:r w:rsidRPr="00FA33D2">
              <w:rPr>
                <w:rFonts w:ascii="Arial Narrow" w:hAnsi="Arial Narrow" w:cs="Arial,Bold"/>
                <w:bCs/>
                <w:sz w:val="16"/>
                <w:szCs w:val="16"/>
              </w:rPr>
              <w:t>ę</w:t>
            </w:r>
            <w:r w:rsidRPr="00FA33D2">
              <w:rPr>
                <w:rFonts w:ascii="Arial Narrow" w:hAnsi="Arial Narrow" w:cs="Arial"/>
                <w:bCs/>
                <w:sz w:val="16"/>
                <w:szCs w:val="16"/>
              </w:rPr>
              <w:t>cie znamionowe wy</w:t>
            </w:r>
            <w:r w:rsidRPr="00FA33D2">
              <w:rPr>
                <w:rFonts w:ascii="Arial Narrow" w:hAnsi="Arial Narrow" w:cs="Arial,Bold"/>
                <w:bCs/>
                <w:sz w:val="16"/>
                <w:szCs w:val="16"/>
              </w:rPr>
              <w:t>ż</w:t>
            </w:r>
            <w:r w:rsidR="00D42D34" w:rsidRPr="00FA33D2">
              <w:rPr>
                <w:rFonts w:ascii="Arial Narrow" w:hAnsi="Arial Narrow" w:cs="Arial"/>
                <w:bCs/>
                <w:sz w:val="16"/>
                <w:szCs w:val="16"/>
              </w:rPr>
              <w:t xml:space="preserve">sze </w:t>
            </w:r>
            <w:r w:rsidRPr="00FA33D2">
              <w:rPr>
                <w:rFonts w:ascii="Arial Narrow" w:hAnsi="Arial Narrow" w:cs="Arial"/>
                <w:bCs/>
                <w:sz w:val="16"/>
                <w:szCs w:val="16"/>
              </w:rPr>
              <w:t>ni</w:t>
            </w:r>
            <w:r w:rsidRPr="00FA33D2">
              <w:rPr>
                <w:rFonts w:ascii="Arial Narrow" w:hAnsi="Arial Narrow" w:cs="Arial,Bold"/>
                <w:bCs/>
                <w:sz w:val="16"/>
                <w:szCs w:val="16"/>
              </w:rPr>
              <w:t xml:space="preserve">ż </w:t>
            </w:r>
            <w:r w:rsidRPr="00FA33D2">
              <w:rPr>
                <w:rFonts w:ascii="Arial Narrow" w:hAnsi="Arial Narrow" w:cs="Arial"/>
                <w:bCs/>
                <w:sz w:val="16"/>
                <w:szCs w:val="16"/>
              </w:rPr>
              <w:t>10 I&lt;V z kablami</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25</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Kabli elektroenergetycznych z kablami telekomunikacyjnymi</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Kabli ró</w:t>
            </w:r>
            <w:r w:rsidRPr="00FA33D2">
              <w:rPr>
                <w:rFonts w:ascii="Arial Narrow" w:hAnsi="Arial Narrow" w:cs="Arial,Bold"/>
                <w:bCs/>
                <w:sz w:val="16"/>
                <w:szCs w:val="16"/>
              </w:rPr>
              <w:t>ż</w:t>
            </w:r>
            <w:r w:rsidRPr="00FA33D2">
              <w:rPr>
                <w:rFonts w:ascii="Arial Narrow" w:hAnsi="Arial Narrow" w:cs="Arial"/>
                <w:bCs/>
                <w:sz w:val="16"/>
                <w:szCs w:val="16"/>
              </w:rPr>
              <w:t>nych u</w:t>
            </w:r>
            <w:r w:rsidRPr="00FA33D2">
              <w:rPr>
                <w:rFonts w:ascii="Arial Narrow" w:hAnsi="Arial Narrow" w:cs="Arial,Bold"/>
                <w:bCs/>
                <w:sz w:val="16"/>
                <w:szCs w:val="16"/>
              </w:rPr>
              <w:t>ż</w:t>
            </w:r>
            <w:r w:rsidRPr="00FA33D2">
              <w:rPr>
                <w:rFonts w:ascii="Arial Narrow" w:hAnsi="Arial Narrow" w:cs="Arial"/>
                <w:bCs/>
                <w:sz w:val="16"/>
                <w:szCs w:val="16"/>
              </w:rPr>
              <w:t>ytkowników</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Kabli z murami s</w:t>
            </w:r>
            <w:r w:rsidRPr="00FA33D2">
              <w:rPr>
                <w:rFonts w:ascii="Arial Narrow" w:hAnsi="Arial Narrow" w:cs="Arial,Bold"/>
                <w:bCs/>
                <w:sz w:val="16"/>
                <w:szCs w:val="16"/>
              </w:rPr>
              <w:t>ą</w:t>
            </w:r>
            <w:r w:rsidRPr="00FA33D2">
              <w:rPr>
                <w:rFonts w:ascii="Arial Narrow" w:hAnsi="Arial Narrow" w:cs="Arial"/>
                <w:bCs/>
                <w:sz w:val="16"/>
                <w:szCs w:val="16"/>
              </w:rPr>
              <w:t>siednich kabli</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25</w:t>
            </w:r>
          </w:p>
        </w:tc>
      </w:tr>
    </w:tbl>
    <w:p w:rsidR="008D09EB" w:rsidRPr="00FA33D2" w:rsidRDefault="008D09EB"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2"/>
        <w:rPr>
          <w:sz w:val="16"/>
          <w:szCs w:val="16"/>
        </w:rPr>
      </w:pPr>
      <w:bookmarkStart w:id="49" w:name="_Toc46247416"/>
      <w:r w:rsidRPr="00FA33D2">
        <w:rPr>
          <w:sz w:val="16"/>
          <w:szCs w:val="16"/>
        </w:rPr>
        <w:t>Linie kablowe</w:t>
      </w:r>
      <w:bookmarkEnd w:id="49"/>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0" w:name="_Toc46247417"/>
      <w:r w:rsidRPr="00FA33D2">
        <w:rPr>
          <w:rFonts w:ascii="Arial Narrow" w:hAnsi="Arial Narrow"/>
          <w:sz w:val="16"/>
          <w:szCs w:val="16"/>
        </w:rPr>
        <w:t>Linie kablowe</w:t>
      </w:r>
      <w:bookmarkEnd w:id="50"/>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Projektowane przebudowy kabl</w:t>
      </w:r>
      <w:r w:rsidR="00244504" w:rsidRPr="00FA33D2">
        <w:rPr>
          <w:rFonts w:ascii="Arial Narrow" w:hAnsi="Arial Narrow" w:cs="Arial"/>
          <w:sz w:val="16"/>
          <w:szCs w:val="16"/>
        </w:rPr>
        <w:t xml:space="preserve">owe wykonać należy kablami </w:t>
      </w:r>
      <w:r w:rsidRPr="00FA33D2">
        <w:rPr>
          <w:rFonts w:ascii="Arial Narrow" w:hAnsi="Arial Narrow" w:cs="Arial"/>
          <w:sz w:val="16"/>
          <w:szCs w:val="16"/>
        </w:rPr>
        <w:t>z</w:t>
      </w:r>
      <w:r w:rsidR="00244504" w:rsidRPr="00FA33D2">
        <w:rPr>
          <w:rFonts w:ascii="Arial Narrow" w:hAnsi="Arial Narrow" w:cs="Arial"/>
          <w:sz w:val="16"/>
          <w:szCs w:val="16"/>
        </w:rPr>
        <w:t>godnie z projektem z</w:t>
      </w:r>
      <w:r w:rsidRPr="00FA33D2">
        <w:rPr>
          <w:rFonts w:ascii="Arial Narrow" w:hAnsi="Arial Narrow" w:cs="Arial"/>
          <w:sz w:val="16"/>
          <w:szCs w:val="16"/>
        </w:rPr>
        <w:t xml:space="preserve"> zastosowaniem muf kablowych.Szczegółowy przebieg trasy wyżej wymienionych kabli pokazano w projektach wykonawczych.</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Zbliżenia oraz skrzyżowania projektowanych kabli z innymi urządzeniami oraz kablami wykonaćzgodnie z normą N SEP-E-004 „Elektroenergetyczne i sygnalizacyjne linie kablowe. Projektowaniei budowa”. Układając kable należy zwrócić uwagę na uzbrojenie</w:t>
      </w:r>
      <w:r w:rsidR="007C07D7" w:rsidRPr="00FA33D2">
        <w:rPr>
          <w:rFonts w:ascii="Arial Narrow" w:hAnsi="Arial Narrow" w:cs="Arial"/>
          <w:sz w:val="16"/>
          <w:szCs w:val="16"/>
        </w:rPr>
        <w:t xml:space="preserve"> podziemne i przy zbliżeniach i </w:t>
      </w:r>
      <w:r w:rsidRPr="00FA33D2">
        <w:rPr>
          <w:rFonts w:ascii="Arial Narrow" w:hAnsi="Arial Narrow" w:cs="Arial"/>
          <w:sz w:val="16"/>
          <w:szCs w:val="16"/>
        </w:rPr>
        <w:t xml:space="preserve">skrzyżowaniach stosować rury osłonowe typu </w:t>
      </w:r>
      <w:r w:rsidR="006E09A7" w:rsidRPr="00FA33D2">
        <w:rPr>
          <w:rFonts w:ascii="Arial Narrow" w:hAnsi="Arial Narrow" w:cs="Arial"/>
          <w:sz w:val="16"/>
          <w:szCs w:val="16"/>
        </w:rPr>
        <w:t>HDPE dwudzielne</w:t>
      </w:r>
      <w:r w:rsidRPr="00FA33D2">
        <w:rPr>
          <w:rFonts w:ascii="Arial Narrow" w:hAnsi="Arial Narrow" w:cs="Arial"/>
          <w:sz w:val="16"/>
          <w:szCs w:val="16"/>
        </w:rPr>
        <w:t>, a w szczególności gdzie niemożna zachować odległości normatywnych.</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W rowie kablowym kable układać na głębokości 90 cm</w:t>
      </w:r>
      <w:r w:rsidR="00244504" w:rsidRPr="00FA33D2">
        <w:rPr>
          <w:rFonts w:ascii="Arial Narrow" w:hAnsi="Arial Narrow" w:cs="Arial"/>
          <w:sz w:val="16"/>
          <w:szCs w:val="16"/>
        </w:rPr>
        <w:t>(SN) i 70cm(NN)</w:t>
      </w:r>
      <w:r w:rsidRPr="00FA33D2">
        <w:rPr>
          <w:rFonts w:ascii="Arial Narrow" w:hAnsi="Arial Narrow" w:cs="Arial"/>
          <w:sz w:val="16"/>
          <w:szCs w:val="16"/>
        </w:rPr>
        <w:t xml:space="preserve"> na co najmniej 10 cm podsypce z piaskulinią falistą z zapasem 1-3 % długości. Po ułożeniu kabli należy je przysypać 10 cm warstwą piaskui przykryć folią PCV koloru czerwonego, a następnie zasypać </w:t>
      </w:r>
      <w:r w:rsidR="00DB04DF" w:rsidRPr="00FA33D2">
        <w:rPr>
          <w:rFonts w:ascii="Arial Narrow" w:hAnsi="Arial Narrow" w:cs="Arial"/>
          <w:sz w:val="16"/>
          <w:szCs w:val="16"/>
        </w:rPr>
        <w:t xml:space="preserve">żwirem i ziemią rodzimą ubijaną </w:t>
      </w:r>
      <w:r w:rsidRPr="00FA33D2">
        <w:rPr>
          <w:rFonts w:ascii="Arial Narrow" w:hAnsi="Arial Narrow" w:cs="Arial"/>
          <w:sz w:val="16"/>
          <w:szCs w:val="16"/>
        </w:rPr>
        <w:t>warstwami.</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W miejscach zmiany kierunku prowadzenia kabli należy zachować minimalny promień zgięciakabla, wymagany przez producenta, które dla zastosowanych kabli wynosi 15 x d. Przyukładaniu kabli metodą ciągnięcia za żyłę roboczą kabla należy zachować warunek podany przezproducenta 30 N x S (S-przekrój znamionowy żyły kabla). W pr</w:t>
      </w:r>
      <w:r w:rsidR="00DB04DF" w:rsidRPr="00FA33D2">
        <w:rPr>
          <w:rFonts w:ascii="Arial Narrow" w:hAnsi="Arial Narrow" w:cs="Arial"/>
          <w:sz w:val="16"/>
          <w:szCs w:val="16"/>
        </w:rPr>
        <w:t xml:space="preserve">zypadku konieczności stosowania </w:t>
      </w:r>
      <w:r w:rsidRPr="00FA33D2">
        <w:rPr>
          <w:rFonts w:ascii="Arial Narrow" w:hAnsi="Arial Narrow" w:cs="Arial"/>
          <w:sz w:val="16"/>
          <w:szCs w:val="16"/>
        </w:rPr>
        <w:t>sił do rozciągania kabla o wartości większej od określonej powyżs</w:t>
      </w:r>
      <w:r w:rsidR="00DB04DF" w:rsidRPr="00FA33D2">
        <w:rPr>
          <w:rFonts w:ascii="Arial Narrow" w:hAnsi="Arial Narrow" w:cs="Arial"/>
          <w:sz w:val="16"/>
          <w:szCs w:val="16"/>
        </w:rPr>
        <w:t xml:space="preserve">zą zależnością należy dodatkowo </w:t>
      </w:r>
      <w:r w:rsidRPr="00FA33D2">
        <w:rPr>
          <w:rFonts w:ascii="Arial Narrow" w:hAnsi="Arial Narrow" w:cs="Arial"/>
          <w:sz w:val="16"/>
          <w:szCs w:val="16"/>
        </w:rPr>
        <w:t>stosować rolki napędzane o obrotach zsynchronizowanych z prędkością ciągnięcia kabla.</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Stosowane przepusty, ich jakość, a przede wszystkim gładkość powierzchni wewnętrznych isposób posadowienia w linii kablowej nie mogą być powodem uszkodzenia powłoki zewnętrznejkabla i przyczyną zwiększenia oporów przeciąganiu przez nie kabla.</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Kable należy oznaczyć trwale oznacznikiem z podaniem symbolu i numeru linii, oznaczenia kablawedług normy, znaku fazy, roku ułożenia kabla. Oznaczniki należy zakładać co 10 m oraz wmiejscach takich jak wprowadzenia do rur osłonowych, zbliżeniach, mufach kablowych itp.</w:t>
      </w:r>
    </w:p>
    <w:p w:rsidR="006E6AB1"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Kable w stanie odkrytym należy zgłosić do odbior</w:t>
      </w:r>
      <w:r w:rsidR="00DB04DF" w:rsidRPr="00FA33D2">
        <w:rPr>
          <w:rFonts w:ascii="Arial Narrow" w:hAnsi="Arial Narrow" w:cs="Arial"/>
          <w:sz w:val="16"/>
          <w:szCs w:val="16"/>
        </w:rPr>
        <w:t xml:space="preserve">u inwestorowi oraz do wykonania </w:t>
      </w:r>
      <w:r w:rsidRPr="00FA33D2">
        <w:rPr>
          <w:rFonts w:ascii="Arial Narrow" w:hAnsi="Arial Narrow" w:cs="Arial"/>
          <w:sz w:val="16"/>
          <w:szCs w:val="16"/>
        </w:rPr>
        <w:t>geodezyjnejinwentaryzacji kabla. Przed zasypaniem należy ponadto:</w:t>
      </w:r>
    </w:p>
    <w:p w:rsidR="006E6AB1" w:rsidRPr="00FA33D2" w:rsidRDefault="006E6AB1" w:rsidP="002B36AB">
      <w:pPr>
        <w:pStyle w:val="Akapitzlist"/>
        <w:numPr>
          <w:ilvl w:val="0"/>
          <w:numId w:val="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sprawdzić ciągłość żył i zgodność faz,</w:t>
      </w:r>
    </w:p>
    <w:p w:rsidR="006E6AB1" w:rsidRPr="00FA33D2" w:rsidRDefault="006E6AB1" w:rsidP="002B36AB">
      <w:pPr>
        <w:pStyle w:val="Akapitzlist"/>
        <w:numPr>
          <w:ilvl w:val="0"/>
          <w:numId w:val="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wykonać pomiar rezystancji izolacji,</w:t>
      </w:r>
    </w:p>
    <w:p w:rsidR="006E6AB1" w:rsidRPr="00FA33D2" w:rsidRDefault="006E6AB1" w:rsidP="002B36AB">
      <w:pPr>
        <w:pStyle w:val="Akapitzlist"/>
        <w:numPr>
          <w:ilvl w:val="0"/>
          <w:numId w:val="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wykonać próby napięciowe izolacji.</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Do oznaczenia trasy kabla zastosować betonowe słupki oznacznikowe.</w:t>
      </w:r>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1" w:name="_Toc46247418"/>
      <w:r w:rsidRPr="00FA33D2">
        <w:rPr>
          <w:rFonts w:ascii="Arial Narrow" w:hAnsi="Arial Narrow"/>
          <w:sz w:val="16"/>
          <w:szCs w:val="16"/>
        </w:rPr>
        <w:t>Temperatura otoczenia i kabla</w:t>
      </w:r>
      <w:bookmarkEnd w:id="51"/>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Temperatura otoczenia i kabla przy układaniu nie powinna być niższa niż:</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a) 4°C - w przypadku kabli o izolacji papierowej o powłoce metalowej,</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b) 0</w:t>
      </w:r>
      <w:r w:rsidR="00A43F8C" w:rsidRPr="00FA33D2">
        <w:rPr>
          <w:rFonts w:ascii="Arial Narrow" w:hAnsi="Arial Narrow" w:cs="Arial"/>
          <w:sz w:val="16"/>
          <w:szCs w:val="16"/>
        </w:rPr>
        <w:t>°</w:t>
      </w:r>
      <w:r w:rsidRPr="00FA33D2">
        <w:rPr>
          <w:rFonts w:ascii="Arial Narrow" w:hAnsi="Arial Narrow" w:cs="Arial"/>
          <w:sz w:val="16"/>
          <w:szCs w:val="16"/>
        </w:rPr>
        <w:t>C- w przypadku kabli o izolacji i powłoce z tworzyw sztucznych.</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W przypadku kat* o innej konstrukcji niż wymienione w pozycji a) i b) temperatura otoczenia itemperatura układanego kabla - wg ustaleń wytwórcy.</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Zabrania się podgrzewania kabli ogniem.</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Wzrost temperatury otoczenia ułożonego kabla na dowolnie małym odcinku trasy linii kablowejpowodowany przez sąsiednie źródła ciepła, np. rurociąg ci</w:t>
      </w:r>
      <w:r w:rsidR="007C07D7" w:rsidRPr="00FA33D2">
        <w:rPr>
          <w:rFonts w:ascii="Arial Narrow" w:hAnsi="Arial Narrow" w:cs="Arial"/>
          <w:sz w:val="16"/>
          <w:szCs w:val="16"/>
        </w:rPr>
        <w:t xml:space="preserve">eplny, nie powinien przekraczać </w:t>
      </w:r>
      <w:r w:rsidRPr="00FA33D2">
        <w:rPr>
          <w:rFonts w:ascii="Arial Narrow" w:hAnsi="Arial Narrow" w:cs="Arial"/>
          <w:sz w:val="16"/>
          <w:szCs w:val="16"/>
        </w:rPr>
        <w:t>5</w:t>
      </w:r>
      <w:r w:rsidRPr="00FA33D2">
        <w:rPr>
          <w:rFonts w:ascii="Arial Narrow" w:hAnsi="Arial Narrow" w:cs="Symbol"/>
          <w:sz w:val="16"/>
          <w:szCs w:val="16"/>
        </w:rPr>
        <w:t></w:t>
      </w:r>
      <w:r w:rsidRPr="00FA33D2">
        <w:rPr>
          <w:rFonts w:ascii="Arial Narrow" w:hAnsi="Arial Narrow" w:cs="Arial"/>
          <w:sz w:val="16"/>
          <w:szCs w:val="16"/>
        </w:rPr>
        <w:t>C.</w:t>
      </w:r>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2" w:name="_Toc46247419"/>
      <w:r w:rsidRPr="00FA33D2">
        <w:rPr>
          <w:rFonts w:ascii="Arial Narrow" w:hAnsi="Arial Narrow"/>
          <w:sz w:val="16"/>
          <w:szCs w:val="16"/>
        </w:rPr>
        <w:t>Skrzy</w:t>
      </w:r>
      <w:r w:rsidRPr="00FA33D2">
        <w:rPr>
          <w:rFonts w:ascii="Arial Narrow" w:hAnsi="Arial Narrow" w:cs="Arial,Bold"/>
          <w:sz w:val="16"/>
          <w:szCs w:val="16"/>
        </w:rPr>
        <w:t>ż</w:t>
      </w:r>
      <w:r w:rsidRPr="00FA33D2">
        <w:rPr>
          <w:rFonts w:ascii="Arial Narrow" w:hAnsi="Arial Narrow"/>
          <w:sz w:val="16"/>
          <w:szCs w:val="16"/>
        </w:rPr>
        <w:t>owania i zbli</w:t>
      </w:r>
      <w:r w:rsidRPr="00FA33D2">
        <w:rPr>
          <w:rFonts w:ascii="Arial Narrow" w:hAnsi="Arial Narrow" w:cs="Arial,Bold"/>
          <w:sz w:val="16"/>
          <w:szCs w:val="16"/>
        </w:rPr>
        <w:t>ż</w:t>
      </w:r>
      <w:r w:rsidRPr="00FA33D2">
        <w:rPr>
          <w:rFonts w:ascii="Arial Narrow" w:hAnsi="Arial Narrow"/>
          <w:sz w:val="16"/>
          <w:szCs w:val="16"/>
        </w:rPr>
        <w:t>enia kabli z innymi urz</w:t>
      </w:r>
      <w:r w:rsidRPr="00FA33D2">
        <w:rPr>
          <w:rFonts w:ascii="Arial Narrow" w:hAnsi="Arial Narrow" w:cs="Arial,Bold"/>
          <w:sz w:val="16"/>
          <w:szCs w:val="16"/>
        </w:rPr>
        <w:t>ą</w:t>
      </w:r>
      <w:r w:rsidRPr="00FA33D2">
        <w:rPr>
          <w:rFonts w:ascii="Arial Narrow" w:hAnsi="Arial Narrow"/>
          <w:sz w:val="16"/>
          <w:szCs w:val="16"/>
        </w:rPr>
        <w:t>dzeniami podziemnymi</w:t>
      </w:r>
      <w:bookmarkEnd w:id="52"/>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Skrzyżowania i zbliżenia kabli z innymi urządzeniami podziemnymi</w:t>
      </w:r>
      <w:r w:rsidR="005F76B5" w:rsidRPr="00FA33D2">
        <w:rPr>
          <w:rFonts w:ascii="Arial Narrow" w:hAnsi="Arial Narrow" w:cs="Arial"/>
          <w:sz w:val="16"/>
          <w:szCs w:val="16"/>
        </w:rPr>
        <w:t xml:space="preserve"> z</w:t>
      </w:r>
      <w:r w:rsidRPr="00FA33D2">
        <w:rPr>
          <w:rFonts w:ascii="Arial Narrow" w:hAnsi="Arial Narrow" w:cs="Arial"/>
          <w:sz w:val="16"/>
          <w:szCs w:val="16"/>
        </w:rPr>
        <w:t xml:space="preserve">aleca się krzyżować kable z urządzeniami podziemnymi pod </w:t>
      </w:r>
      <w:r w:rsidR="00DB04DF" w:rsidRPr="00FA33D2">
        <w:rPr>
          <w:rFonts w:ascii="Arial Narrow" w:hAnsi="Arial Narrow" w:cs="Arial"/>
          <w:sz w:val="16"/>
          <w:szCs w:val="16"/>
        </w:rPr>
        <w:t>katem zbliżonym do 90° i w miar</w:t>
      </w:r>
      <w:r w:rsidRPr="00FA33D2">
        <w:rPr>
          <w:rFonts w:ascii="Arial Narrow" w:hAnsi="Arial Narrow" w:cs="Arial"/>
          <w:sz w:val="16"/>
          <w:szCs w:val="16"/>
        </w:rPr>
        <w:t>ęmożliwości w najwęższym miejscu krzyżowanego urządzenia. Każdy z krzyżujących się kablielektroenergetycznych i sygnalizacyjnych ułożony bezpośrednio w gruncie powinien byćchroniony przed uszkodzeniem w miejscu skrzyżowania i na długości po 50 cm w obie strony odmiejsca skrzyżowania. Przy skrzyżowaniu kabli z rurociągami podziemnymi zaleca się układaniekabli nad rurociągami.</w:t>
      </w:r>
    </w:p>
    <w:p w:rsidR="00B6405D" w:rsidRPr="00FA33D2" w:rsidRDefault="00B6405D" w:rsidP="002B36AB">
      <w:pPr>
        <w:autoSpaceDE w:val="0"/>
        <w:autoSpaceDN w:val="0"/>
        <w:adjustRightInd w:val="0"/>
        <w:spacing w:after="0" w:line="240" w:lineRule="auto"/>
        <w:jc w:val="both"/>
        <w:rPr>
          <w:rFonts w:ascii="Arial Narrow" w:hAnsi="Arial Narrow" w:cs="Arial"/>
          <w:sz w:val="16"/>
          <w:szCs w:val="16"/>
        </w:rPr>
      </w:pPr>
    </w:p>
    <w:p w:rsidR="00B6405D"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Tablica 2. Najmniejsze dopuszczalne odległości kabli ułożonych w gruncie</w:t>
      </w:r>
      <w:r w:rsidR="00DB04DF" w:rsidRPr="00FA33D2">
        <w:rPr>
          <w:rFonts w:ascii="Arial Narrow" w:hAnsi="Arial Narrow" w:cs="Arial"/>
          <w:sz w:val="16"/>
          <w:szCs w:val="16"/>
        </w:rPr>
        <w:t xml:space="preserve"> od innych urządzeń </w:t>
      </w:r>
      <w:r w:rsidR="00FC7F3E" w:rsidRPr="00FA33D2">
        <w:rPr>
          <w:rFonts w:ascii="Arial Narrow" w:hAnsi="Arial Narrow" w:cs="Arial"/>
          <w:sz w:val="16"/>
          <w:szCs w:val="16"/>
        </w:rPr>
        <w:t>podziemnych</w:t>
      </w:r>
    </w:p>
    <w:tbl>
      <w:tblPr>
        <w:tblStyle w:val="Tabela-Siatka"/>
        <w:tblW w:w="9448" w:type="dxa"/>
        <w:tblLook w:val="04A0" w:firstRow="1" w:lastRow="0" w:firstColumn="1" w:lastColumn="0" w:noHBand="0" w:noVBand="1"/>
      </w:tblPr>
      <w:tblGrid>
        <w:gridCol w:w="5353"/>
        <w:gridCol w:w="2126"/>
        <w:gridCol w:w="1969"/>
      </w:tblGrid>
      <w:tr w:rsidR="00A84FAB" w:rsidRPr="00FA33D2" w:rsidTr="00B6405D">
        <w:tc>
          <w:tcPr>
            <w:tcW w:w="5353" w:type="dxa"/>
            <w:vMerge w:val="restart"/>
            <w:vAlign w:val="center"/>
          </w:tcPr>
          <w:p w:rsidR="00A84FAB" w:rsidRPr="00FA33D2" w:rsidRDefault="00A84FAB" w:rsidP="002B36AB">
            <w:pPr>
              <w:tabs>
                <w:tab w:val="left" w:pos="1590"/>
              </w:tabs>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Rodzą urządzenia podziemnego</w:t>
            </w:r>
          </w:p>
        </w:tc>
        <w:tc>
          <w:tcPr>
            <w:tcW w:w="4095" w:type="dxa"/>
            <w:gridSpan w:val="2"/>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Najmniejsza dopuszczalna odległość w cm</w:t>
            </w:r>
          </w:p>
        </w:tc>
      </w:tr>
      <w:tr w:rsidR="00A84FAB" w:rsidRPr="00FA33D2" w:rsidTr="00B6405D">
        <w:tc>
          <w:tcPr>
            <w:tcW w:w="5353" w:type="dxa"/>
            <w:vMerge/>
            <w:vAlign w:val="center"/>
          </w:tcPr>
          <w:p w:rsidR="00A84FAB" w:rsidRPr="00FA33D2" w:rsidRDefault="00A84FAB" w:rsidP="002B36AB">
            <w:pPr>
              <w:autoSpaceDE w:val="0"/>
              <w:autoSpaceDN w:val="0"/>
              <w:adjustRightInd w:val="0"/>
              <w:jc w:val="both"/>
              <w:rPr>
                <w:rFonts w:ascii="Arial Narrow" w:hAnsi="Arial Narrow" w:cs="Arial"/>
                <w:sz w:val="16"/>
                <w:szCs w:val="16"/>
              </w:rPr>
            </w:pPr>
          </w:p>
        </w:tc>
        <w:tc>
          <w:tcPr>
            <w:tcW w:w="2126" w:type="dxa"/>
            <w:vAlign w:val="center"/>
          </w:tcPr>
          <w:p w:rsidR="00842D74"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pionowa przy</w:t>
            </w:r>
          </w:p>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skrzyżowaniu</w:t>
            </w:r>
          </w:p>
        </w:tc>
        <w:tc>
          <w:tcPr>
            <w:tcW w:w="1969" w:type="dxa"/>
            <w:vAlign w:val="center"/>
          </w:tcPr>
          <w:p w:rsidR="00842D74"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pozioma przy</w:t>
            </w:r>
          </w:p>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zbliżeniu</w:t>
            </w:r>
          </w:p>
        </w:tc>
      </w:tr>
      <w:tr w:rsidR="00A84FAB" w:rsidRPr="00FA33D2" w:rsidTr="00B6405D">
        <w:tc>
          <w:tcPr>
            <w:tcW w:w="5353" w:type="dxa"/>
            <w:vAlign w:val="center"/>
          </w:tcPr>
          <w:p w:rsidR="00A84FAB" w:rsidRPr="00FA33D2" w:rsidRDefault="00A84FAB" w:rsidP="002B36AB">
            <w:pPr>
              <w:autoSpaceDE w:val="0"/>
              <w:autoSpaceDN w:val="0"/>
              <w:adjustRightInd w:val="0"/>
              <w:jc w:val="both"/>
              <w:rPr>
                <w:rFonts w:ascii="Arial Narrow" w:hAnsi="Arial Narrow" w:cs="Arial"/>
                <w:sz w:val="16"/>
                <w:szCs w:val="16"/>
              </w:rPr>
            </w:pPr>
          </w:p>
        </w:tc>
        <w:tc>
          <w:tcPr>
            <w:tcW w:w="2126" w:type="dxa"/>
            <w:vMerge w:val="restart"/>
            <w:vAlign w:val="center"/>
          </w:tcPr>
          <w:p w:rsidR="00842D74"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801 przy średnicy</w:t>
            </w:r>
          </w:p>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rurociągu do 250 mm i 150</w:t>
            </w:r>
            <w:r w:rsidRPr="00FA33D2">
              <w:rPr>
                <w:rFonts w:ascii="Arial Narrow" w:hAnsi="Arial Narrow" w:cs="Arial"/>
                <w:sz w:val="16"/>
                <w:szCs w:val="16"/>
                <w:vertAlign w:val="superscript"/>
              </w:rPr>
              <w:t>2</w:t>
            </w:r>
            <w:r w:rsidRPr="00FA33D2">
              <w:rPr>
                <w:rFonts w:ascii="Arial Narrow" w:hAnsi="Arial Narrow" w:cs="Arial"/>
                <w:sz w:val="16"/>
                <w:szCs w:val="16"/>
              </w:rPr>
              <w:t>*</w:t>
            </w:r>
          </w:p>
        </w:tc>
        <w:tc>
          <w:tcPr>
            <w:tcW w:w="1969" w:type="dxa"/>
            <w:vMerge w:val="restart"/>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50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rurociągi z gazami palnymi o ciśnieniu do 0,5 at</w:t>
            </w:r>
          </w:p>
        </w:tc>
        <w:tc>
          <w:tcPr>
            <w:tcW w:w="2126" w:type="dxa"/>
            <w:vMerge/>
            <w:vAlign w:val="center"/>
          </w:tcPr>
          <w:p w:rsidR="00A84FAB" w:rsidRPr="00FA33D2" w:rsidRDefault="00A84FAB" w:rsidP="002B36AB">
            <w:pPr>
              <w:autoSpaceDE w:val="0"/>
              <w:autoSpaceDN w:val="0"/>
              <w:adjustRightInd w:val="0"/>
              <w:jc w:val="both"/>
              <w:rPr>
                <w:rFonts w:ascii="Arial Narrow" w:hAnsi="Arial Narrow" w:cs="Arial"/>
                <w:sz w:val="16"/>
                <w:szCs w:val="16"/>
              </w:rPr>
            </w:pPr>
          </w:p>
        </w:tc>
        <w:tc>
          <w:tcPr>
            <w:tcW w:w="1969" w:type="dxa"/>
            <w:vMerge/>
            <w:vAlign w:val="center"/>
          </w:tcPr>
          <w:p w:rsidR="00A84FAB" w:rsidRPr="00FA33D2" w:rsidRDefault="00A84FAB" w:rsidP="002B36AB">
            <w:pPr>
              <w:autoSpaceDE w:val="0"/>
              <w:autoSpaceDN w:val="0"/>
              <w:adjustRightInd w:val="0"/>
              <w:jc w:val="both"/>
              <w:rPr>
                <w:rFonts w:ascii="Arial Narrow" w:hAnsi="Arial Narrow" w:cs="Arial"/>
                <w:sz w:val="16"/>
                <w:szCs w:val="16"/>
              </w:rPr>
            </w:pP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Rurociągi z cieczami palnymi</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przy średnicy</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100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Rurociągi z gazami palnymi o ciśnieniu wyższym niż 0,5 at i nie przekraczającym 4at</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większej niż 250 mm</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100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Rurociągi z gazami palnymi o ciśnieniu wyższym niż 4 at</w:t>
            </w:r>
          </w:p>
        </w:tc>
        <w:tc>
          <w:tcPr>
            <w:tcW w:w="4095" w:type="dxa"/>
            <w:gridSpan w:val="2"/>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BN-71/8976-31</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Zbiorniki z płynami palnymi</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200</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200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Części podziemne linii napowietrznych (ustój, podpora, odciążka)</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_</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80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Ściany budynków i inne budowle, np. tunele, kanały</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_</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50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Urządzenia ochrony budowli od wyładowań atmosferycznych</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50</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50</w:t>
            </w:r>
          </w:p>
        </w:tc>
      </w:tr>
    </w:tbl>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1) dopuszcza się zmniejszenie odległości do 50 cm pod warunkiem zastosowania rury ochronnej</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2) dopuszcza się zmniejszenie odległości do 80 cm pod warunkiem zastosowania rury ochronnej.</w:t>
      </w:r>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3" w:name="_Toc46247420"/>
      <w:r w:rsidRPr="00FA33D2">
        <w:rPr>
          <w:rFonts w:ascii="Arial Narrow" w:hAnsi="Arial Narrow"/>
          <w:sz w:val="16"/>
          <w:szCs w:val="16"/>
        </w:rPr>
        <w:t>Skrzy</w:t>
      </w:r>
      <w:r w:rsidRPr="00FA33D2">
        <w:rPr>
          <w:rFonts w:ascii="Arial Narrow" w:hAnsi="Arial Narrow" w:cs="Arial,Bold"/>
          <w:sz w:val="16"/>
          <w:szCs w:val="16"/>
        </w:rPr>
        <w:t>ż</w:t>
      </w:r>
      <w:r w:rsidRPr="00FA33D2">
        <w:rPr>
          <w:rFonts w:ascii="Arial Narrow" w:hAnsi="Arial Narrow"/>
          <w:sz w:val="16"/>
          <w:szCs w:val="16"/>
        </w:rPr>
        <w:t>owania i zbli</w:t>
      </w:r>
      <w:r w:rsidRPr="00FA33D2">
        <w:rPr>
          <w:rFonts w:ascii="Arial Narrow" w:hAnsi="Arial Narrow" w:cs="Arial,Bold"/>
          <w:sz w:val="16"/>
          <w:szCs w:val="16"/>
        </w:rPr>
        <w:t>ż</w:t>
      </w:r>
      <w:r w:rsidRPr="00FA33D2">
        <w:rPr>
          <w:rFonts w:ascii="Arial Narrow" w:hAnsi="Arial Narrow"/>
          <w:sz w:val="16"/>
          <w:szCs w:val="16"/>
        </w:rPr>
        <w:t>enia kabli z drogami</w:t>
      </w:r>
      <w:bookmarkEnd w:id="53"/>
    </w:p>
    <w:p w:rsidR="006E09A7" w:rsidRPr="00FA33D2" w:rsidRDefault="006E6AB1" w:rsidP="002B36AB">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Kable powinny się krzyżować z drogami pod kątem zbliżonym do 90° i w miar ę możliwości w jejnajwęższym miejscu.</w:t>
      </w:r>
    </w:p>
    <w:p w:rsidR="006E6AB1" w:rsidRPr="00FA33D2" w:rsidRDefault="006E6AB1" w:rsidP="002B36AB">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Przy ułożeniu kabla bezpośrednio w gruncie ochrona kabla od urządzeń mechanicznych wmiejscach skrzyżowania z drogą powinnaodpowiadać postanowieniom zawartym w tablicy 3.</w:t>
      </w:r>
    </w:p>
    <w:p w:rsidR="00FC7F3E" w:rsidRPr="00FA33D2" w:rsidRDefault="00FC7F3E" w:rsidP="002B36AB">
      <w:pPr>
        <w:autoSpaceDE w:val="0"/>
        <w:autoSpaceDN w:val="0"/>
        <w:adjustRightInd w:val="0"/>
        <w:spacing w:after="0" w:line="240" w:lineRule="auto"/>
        <w:jc w:val="both"/>
        <w:rPr>
          <w:rFonts w:ascii="Arial Narrow" w:hAnsi="Arial Narrow" w:cs="Arial"/>
          <w:sz w:val="16"/>
          <w:szCs w:val="16"/>
        </w:rPr>
      </w:pPr>
    </w:p>
    <w:p w:rsidR="008D09EB" w:rsidRPr="00FA33D2" w:rsidRDefault="006E6AB1"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Tablica 3. Długości przepustów kablowych przy skrzyżowaniu z drogami i rurocią</w:t>
      </w:r>
      <w:r w:rsidR="00FC7F3E" w:rsidRPr="00FA33D2">
        <w:rPr>
          <w:rFonts w:ascii="Arial Narrow" w:hAnsi="Arial Narrow" w:cs="Arial"/>
          <w:b/>
          <w:bCs/>
          <w:sz w:val="16"/>
          <w:szCs w:val="16"/>
        </w:rPr>
        <w:t>gami</w:t>
      </w:r>
    </w:p>
    <w:tbl>
      <w:tblPr>
        <w:tblStyle w:val="Tabela-Siatka"/>
        <w:tblW w:w="0" w:type="auto"/>
        <w:tblLook w:val="04A0" w:firstRow="1" w:lastRow="0" w:firstColumn="1" w:lastColumn="0" w:noHBand="0" w:noVBand="1"/>
      </w:tblPr>
      <w:tblGrid>
        <w:gridCol w:w="4606"/>
        <w:gridCol w:w="4606"/>
      </w:tblGrid>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lastRenderedPageBreak/>
              <w:t>Rodzaj krzyżowanego obiektu</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Długość przepustu na skrzyżowaniu</w:t>
            </w:r>
          </w:p>
        </w:tc>
      </w:tr>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Rurociąg</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średnica rurociągu z dodaniem po 50 cm z każdej strony</w:t>
            </w:r>
          </w:p>
        </w:tc>
      </w:tr>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Droga o przekroju ulicznym z krawężnikami</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szerokość jezdni z krawężnikami z dodaniem po 50 cm z każdej strony</w:t>
            </w:r>
          </w:p>
        </w:tc>
      </w:tr>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Droga o przekroju szlakowym z rowami</w:t>
            </w:r>
          </w:p>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odwadniającymi</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szerokość korony drogi i szerokości obu rowów do zewnętrznej krawędzi ich skarpy z dodaniem po 100 cm z każdej strony</w:t>
            </w:r>
          </w:p>
        </w:tc>
      </w:tr>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Droga w nasypie</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szerokość korony drogi i szerokość rzutu skarp nasypów z dodaniem po 100 cm z każdej strony od dolnej krawędzi nasypu</w:t>
            </w:r>
          </w:p>
        </w:tc>
      </w:tr>
    </w:tbl>
    <w:p w:rsidR="008D09EB" w:rsidRPr="00FA33D2" w:rsidRDefault="008D09EB"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503326">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Najmniejsza odległość pionowa między górną częścią osłony kabla a płaszczyzną jezdni nie</w:t>
      </w:r>
    </w:p>
    <w:p w:rsidR="006E6AB1" w:rsidRPr="00FA33D2" w:rsidRDefault="006E6AB1" w:rsidP="00503326">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powinna być mniejsza niż 100 cm.</w:t>
      </w:r>
    </w:p>
    <w:p w:rsidR="006E6AB1" w:rsidRPr="00FA33D2" w:rsidRDefault="006E6AB1" w:rsidP="00503326">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Odległość miedzy górną częścią osłony kabla a dnem rowu odwadniającego powinna wynosić conajmniej 50 cm.</w:t>
      </w:r>
    </w:p>
    <w:p w:rsidR="006E6AB1" w:rsidRPr="00FA33D2" w:rsidRDefault="006E6AB1" w:rsidP="00503326">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Ww. minimalne odległości od powierzchni jezdni i dna rowu mogą być zwiększone, gdyż dla</w:t>
      </w:r>
    </w:p>
    <w:p w:rsidR="006E6AB1" w:rsidRPr="00FA33D2" w:rsidRDefault="006E6AB1" w:rsidP="00503326">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konkretnego odcinka drogi powinnywynikać z warunków określonych przez zarząd drogowy</w:t>
      </w:r>
      <w:r w:rsidR="007C07D7" w:rsidRPr="00FA33D2">
        <w:rPr>
          <w:rFonts w:ascii="Arial Narrow" w:hAnsi="Arial Narrow" w:cs="Arial"/>
          <w:sz w:val="16"/>
          <w:szCs w:val="16"/>
        </w:rPr>
        <w:t xml:space="preserve"> (uwzględniających projektowaną </w:t>
      </w:r>
      <w:r w:rsidRPr="00FA33D2">
        <w:rPr>
          <w:rFonts w:ascii="Arial Narrow" w:hAnsi="Arial Narrow" w:cs="Arial"/>
          <w:sz w:val="16"/>
          <w:szCs w:val="16"/>
        </w:rPr>
        <w:t>przebudowę konstrukcji nawierzchni lubpogłębienie rowu).</w:t>
      </w:r>
    </w:p>
    <w:p w:rsidR="006E6AB1" w:rsidRPr="00FA33D2" w:rsidRDefault="006E6AB1" w:rsidP="00503326">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Kable należy układać poza pasem drogowym w odległości co najmniej 1 m od jego granicy.</w:t>
      </w:r>
    </w:p>
    <w:p w:rsidR="006E6AB1" w:rsidRPr="00FA33D2" w:rsidRDefault="006E6AB1" w:rsidP="00503326">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 xml:space="preserve">Odległość kabli od zadrzewienia drogowego (od pni drzew) powinna wynosić co najmniej 2 m. Wprzypadku niemożności prowadzenia </w:t>
      </w:r>
      <w:r w:rsidR="00244504" w:rsidRPr="00FA33D2">
        <w:rPr>
          <w:rFonts w:ascii="Arial Narrow" w:hAnsi="Arial Narrow" w:cs="Arial"/>
          <w:sz w:val="16"/>
          <w:szCs w:val="16"/>
        </w:rPr>
        <w:t>tras</w:t>
      </w:r>
      <w:r w:rsidRPr="00FA33D2">
        <w:rPr>
          <w:rFonts w:ascii="Arial Narrow" w:hAnsi="Arial Narrow" w:cs="Arial"/>
          <w:sz w:val="16"/>
          <w:szCs w:val="16"/>
        </w:rPr>
        <w:t xml:space="preserve"> kablowych poza pasem drogowym: na</w:t>
      </w:r>
    </w:p>
    <w:p w:rsidR="006E6AB1" w:rsidRPr="00FA33D2" w:rsidRDefault="006E6AB1" w:rsidP="00503326">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terenach zalewowych, zalesionych lub zajętych pod sady, dopuszcza się układanie ich w pasiedrogowym na skarpach nasypów lub na częściach pasa poza koroną drogi. Roboty przy układamikablowych lira elektroenergetycznych na skrzyżowaniach z drog</w:t>
      </w:r>
      <w:r w:rsidR="00150EB4" w:rsidRPr="00FA33D2">
        <w:rPr>
          <w:rFonts w:ascii="Arial Narrow" w:hAnsi="Arial Narrow" w:cs="Arial"/>
          <w:sz w:val="16"/>
          <w:szCs w:val="16"/>
        </w:rPr>
        <w:t xml:space="preserve">ami i na odcinkach ewentualnego </w:t>
      </w:r>
      <w:r w:rsidRPr="00FA33D2">
        <w:rPr>
          <w:rFonts w:ascii="Arial Narrow" w:hAnsi="Arial Narrow" w:cs="Arial"/>
          <w:sz w:val="16"/>
          <w:szCs w:val="16"/>
        </w:rPr>
        <w:t>wejścia linią kablową na teren pasa drogowego przy zbliżeniach</w:t>
      </w:r>
      <w:r w:rsidR="00150EB4" w:rsidRPr="00FA33D2">
        <w:rPr>
          <w:rFonts w:ascii="Arial Narrow" w:hAnsi="Arial Narrow" w:cs="Arial"/>
          <w:sz w:val="16"/>
          <w:szCs w:val="16"/>
        </w:rPr>
        <w:t xml:space="preserve"> do drogi - wymagają zezwolenia </w:t>
      </w:r>
      <w:r w:rsidRPr="00FA33D2">
        <w:rPr>
          <w:rFonts w:ascii="Arial Narrow" w:hAnsi="Arial Narrow" w:cs="Arial"/>
          <w:sz w:val="16"/>
          <w:szCs w:val="16"/>
        </w:rPr>
        <w:t>ze strony zarządu drogowego i należy je wykonywać na warun</w:t>
      </w:r>
      <w:r w:rsidR="00150EB4" w:rsidRPr="00FA33D2">
        <w:rPr>
          <w:rFonts w:ascii="Arial Narrow" w:hAnsi="Arial Narrow" w:cs="Arial"/>
          <w:sz w:val="16"/>
          <w:szCs w:val="16"/>
        </w:rPr>
        <w:t xml:space="preserve">kach podanych w rym zezwoleniu, </w:t>
      </w:r>
      <w:r w:rsidRPr="00FA33D2">
        <w:rPr>
          <w:rFonts w:ascii="Arial Narrow" w:hAnsi="Arial Narrow" w:cs="Arial"/>
          <w:sz w:val="16"/>
          <w:szCs w:val="16"/>
        </w:rPr>
        <w:t xml:space="preserve">zgodnie z ustawą o drogach publicznych </w:t>
      </w:r>
      <w:r w:rsidRPr="00FA33D2">
        <w:rPr>
          <w:rFonts w:ascii="Arial Narrow" w:hAnsi="Arial Narrow" w:cs="Arial"/>
          <w:b/>
          <w:bCs/>
          <w:sz w:val="16"/>
          <w:szCs w:val="16"/>
        </w:rPr>
        <w:t>.</w:t>
      </w:r>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4" w:name="_Toc46247421"/>
      <w:r w:rsidRPr="00FA33D2">
        <w:rPr>
          <w:rFonts w:ascii="Arial Narrow" w:hAnsi="Arial Narrow"/>
          <w:sz w:val="16"/>
          <w:szCs w:val="16"/>
        </w:rPr>
        <w:t>Oznaczenie linii kablowych</w:t>
      </w:r>
      <w:bookmarkEnd w:id="54"/>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Kable ułożone w gruncie powinny być zaopatrzone na całej długości w trwałe oznaczniki (np.</w:t>
      </w:r>
    </w:p>
    <w:p w:rsidR="006E6AB1" w:rsidRPr="00FA33D2" w:rsidRDefault="006E6AB1" w:rsidP="002B36AB">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opaski kablowe</w:t>
      </w:r>
      <w:r w:rsidR="006E09A7" w:rsidRPr="00FA33D2">
        <w:rPr>
          <w:rFonts w:ascii="Arial Narrow" w:hAnsi="Arial Narrow" w:cs="Arial"/>
          <w:sz w:val="16"/>
          <w:szCs w:val="16"/>
        </w:rPr>
        <w:t xml:space="preserve"> ze stali nierdzewnej lub tworzywa</w:t>
      </w:r>
      <w:r w:rsidRPr="00FA33D2">
        <w:rPr>
          <w:rFonts w:ascii="Arial Narrow" w:hAnsi="Arial Narrow" w:cs="Arial"/>
          <w:sz w:val="16"/>
          <w:szCs w:val="16"/>
        </w:rPr>
        <w:t>. rozmieszczone w odstępach n</w:t>
      </w:r>
      <w:r w:rsidR="00150EB4" w:rsidRPr="00FA33D2">
        <w:rPr>
          <w:rFonts w:ascii="Arial Narrow" w:hAnsi="Arial Narrow" w:cs="Arial"/>
          <w:sz w:val="16"/>
          <w:szCs w:val="16"/>
        </w:rPr>
        <w:t xml:space="preserve">ie większych niż 10 m oraz przy </w:t>
      </w:r>
      <w:r w:rsidRPr="00FA33D2">
        <w:rPr>
          <w:rFonts w:ascii="Arial Narrow" w:hAnsi="Arial Narrow" w:cs="Arial"/>
          <w:sz w:val="16"/>
          <w:szCs w:val="16"/>
        </w:rPr>
        <w:t>mufach imiejscach charakterystycznych, np. przy skrzyżowaniach.Kable ułożone w powietrzu powinny być zaopatrzone w trwałe oznaczniki przy głowicach w takichmiejscach i w takich odstępach, aby rozróżnienie kabla n</w:t>
      </w:r>
      <w:r w:rsidR="006E09A7" w:rsidRPr="00FA33D2">
        <w:rPr>
          <w:rFonts w:ascii="Arial Narrow" w:hAnsi="Arial Narrow" w:cs="Arial"/>
          <w:sz w:val="16"/>
          <w:szCs w:val="16"/>
        </w:rPr>
        <w:t>i</w:t>
      </w:r>
      <w:r w:rsidRPr="00FA33D2">
        <w:rPr>
          <w:rFonts w:ascii="Arial Narrow" w:hAnsi="Arial Narrow" w:cs="Arial"/>
          <w:sz w:val="16"/>
          <w:szCs w:val="16"/>
        </w:rPr>
        <w:t>e nastręczało trudności.</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Na oznacznikach powinny znajdować się trwałe napisy zawierające:</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symbol i numer ewidencyjny linii,</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oznaczenie kabla,</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znak użytkownika kabla,</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znak fazy (przy kablach jednożyłowych),</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rok ułożenia kabla.</w:t>
      </w:r>
    </w:p>
    <w:p w:rsidR="00244504" w:rsidRPr="00FA33D2" w:rsidRDefault="00244504" w:rsidP="004F6CCB">
      <w:pPr>
        <w:pStyle w:val="Nagwek2"/>
        <w:rPr>
          <w:sz w:val="16"/>
          <w:szCs w:val="16"/>
        </w:rPr>
      </w:pPr>
      <w:bookmarkStart w:id="55" w:name="_Toc46247422"/>
      <w:r w:rsidRPr="00FA33D2">
        <w:rPr>
          <w:sz w:val="16"/>
          <w:szCs w:val="16"/>
        </w:rPr>
        <w:t>Wykonywanie posadowień słupów</w:t>
      </w:r>
      <w:bookmarkEnd w:id="55"/>
    </w:p>
    <w:p w:rsidR="00244504" w:rsidRPr="00FA33D2" w:rsidRDefault="00244504"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Wykonywanie posadowień Wszystkie prace fundamentowe muszą być prowadzone wg zasad podanych niżej oraz zgodnie z wymaganiami normy PN-B-06050:1999 „Geotechnika - Roboty ziemne - Wymagania ogólne”. Przed przystąpieniem do wykopów należy sprawdzić, czy w strefie planowanego wykopu nie znajdują się urządzenia podziemne. Ewentualne kolizje należy usunąć lub istniejące urządzenia zabezpieczyć, za zgodą użytkownika. Wykopy powinno poprzedzać usunięcie ziemi rodzimej do głębokości 20 cm na powierzchni o wymiarach boków zwiększonych o około 1m od obrysu wykopu. Wykopy dla fundamentów studniowych należy wykonywać koparką. W rozwiązaniach przyjęto wykonanie wykopu z 20% odchyleniem ścian bocznych wykopu od pionu. W przypadku gruntów spoistych, gdy nie występuje osuwanie się ścian, wykop można wykonać o ścianach pionowych z zachowaniem wymiarów dna wykopu. Przy wykonywaniu wykopu poniżej wód gruntowych należy zagłębić kręgi studzienne i po zabetonowaniu korka betonowego odpompować wodę. Zasypywanie wykopów należy wykonywać bardzo starannie, gdyż czynność ta decyduje o nośności posadowienia. Zasypanie powinno być wykonywane warstwami grubości 20÷30 cm z zagęszczeniem gruntu, umożliwiającym uzyskanie maksymalnego dla danego gruntu stopnia zagęszczenia. Polewanie wodą zasypywanej ziemi przed ubijaniem powoduje lepsze zagęszczenie. Ochronę elementów stalowych i betonowych posadowień słupów przed szkodliwymi wpływami wykonywać należy zgodnie z normą PN-E-05100-1:1998 punkt 7.6. Podziemne betonowe części ustojów należy chronić przed szkodliwymi wpływami jedynie w gruncie bardzo agresywnym, dobierając odpowiedni rodzaj zabezpieczenia do występującego zagrożenia.</w:t>
      </w:r>
    </w:p>
    <w:p w:rsidR="00244504" w:rsidRPr="00FA33D2" w:rsidRDefault="00244504"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 posadowieniu słupów należy rozciągnąć linię napowietrzną na słupie n zamontowanym uprzednio osprzęcie.</w:t>
      </w:r>
    </w:p>
    <w:p w:rsidR="006E6AB1" w:rsidRPr="00FA33D2" w:rsidRDefault="006E6AB1" w:rsidP="004F6CCB">
      <w:pPr>
        <w:pStyle w:val="Nagwek1"/>
        <w:rPr>
          <w:sz w:val="16"/>
          <w:szCs w:val="16"/>
        </w:rPr>
      </w:pPr>
      <w:bookmarkStart w:id="56" w:name="_Toc453605936"/>
      <w:bookmarkStart w:id="57" w:name="_Toc46247423"/>
      <w:r w:rsidRPr="00FA33D2">
        <w:rPr>
          <w:sz w:val="16"/>
          <w:szCs w:val="16"/>
        </w:rPr>
        <w:t>Kontrola jako</w:t>
      </w:r>
      <w:r w:rsidRPr="00FA33D2">
        <w:rPr>
          <w:rFonts w:cs="Arial,Bold"/>
          <w:sz w:val="16"/>
          <w:szCs w:val="16"/>
        </w:rPr>
        <w:t>ś</w:t>
      </w:r>
      <w:r w:rsidRPr="00FA33D2">
        <w:rPr>
          <w:sz w:val="16"/>
          <w:szCs w:val="16"/>
        </w:rPr>
        <w:t>ci</w:t>
      </w:r>
      <w:bookmarkEnd w:id="56"/>
      <w:bookmarkEnd w:id="57"/>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Ogólne zasady kontroli jakości robót podano w ST-1.0 „Wymagania ogólne”</w:t>
      </w:r>
    </w:p>
    <w:p w:rsidR="007C07D7" w:rsidRPr="00FA33D2" w:rsidRDefault="006E6AB1" w:rsidP="004F6CCB">
      <w:pPr>
        <w:pStyle w:val="Nagwek2"/>
        <w:rPr>
          <w:sz w:val="16"/>
          <w:szCs w:val="16"/>
        </w:rPr>
      </w:pPr>
      <w:bookmarkStart w:id="58" w:name="_Toc46247424"/>
      <w:r w:rsidRPr="00FA33D2">
        <w:rPr>
          <w:sz w:val="16"/>
          <w:szCs w:val="16"/>
        </w:rPr>
        <w:t>Ogólne zasady kontroli jako</w:t>
      </w:r>
      <w:r w:rsidRPr="00FA33D2">
        <w:rPr>
          <w:rFonts w:cs="Arial,Bold"/>
          <w:sz w:val="16"/>
          <w:szCs w:val="16"/>
        </w:rPr>
        <w:t>ś</w:t>
      </w:r>
      <w:r w:rsidRPr="00FA33D2">
        <w:rPr>
          <w:sz w:val="16"/>
          <w:szCs w:val="16"/>
        </w:rPr>
        <w:t>ci</w:t>
      </w:r>
      <w:bookmarkEnd w:id="58"/>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W procesie kontroli jakości należy sprawdzić zgodność z :</w:t>
      </w:r>
    </w:p>
    <w:p w:rsidR="006E09A7" w:rsidRPr="00FA33D2" w:rsidRDefault="006E6AB1" w:rsidP="00503326">
      <w:pPr>
        <w:pStyle w:val="Bezodstpw"/>
        <w:numPr>
          <w:ilvl w:val="0"/>
          <w:numId w:val="33"/>
        </w:num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warunkami technicznymi wykonania i montażu oraz instrukcjami dostarczonymiprzez producentów</w:t>
      </w:r>
    </w:p>
    <w:p w:rsidR="007C07D7" w:rsidRPr="00FA33D2" w:rsidRDefault="006E6AB1" w:rsidP="00503326">
      <w:pPr>
        <w:pStyle w:val="Bezodstpw"/>
        <w:numPr>
          <w:ilvl w:val="0"/>
          <w:numId w:val="33"/>
        </w:num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polskimi lub branżowymi normami</w:t>
      </w:r>
    </w:p>
    <w:p w:rsidR="007C07D7" w:rsidRPr="00FA33D2" w:rsidRDefault="006E6AB1" w:rsidP="00503326">
      <w:pPr>
        <w:pStyle w:val="Bezodstpw"/>
        <w:numPr>
          <w:ilvl w:val="0"/>
          <w:numId w:val="33"/>
        </w:numPr>
        <w:jc w:val="both"/>
        <w:rPr>
          <w:rFonts w:ascii="Arial Narrow" w:hAnsi="Arial Narrow" w:cs="Arial"/>
          <w:sz w:val="16"/>
          <w:szCs w:val="16"/>
        </w:rPr>
      </w:pPr>
      <w:r w:rsidRPr="00FA33D2">
        <w:rPr>
          <w:rFonts w:ascii="Arial Narrow" w:hAnsi="Arial Narrow" w:cs="Arial"/>
          <w:sz w:val="16"/>
          <w:szCs w:val="16"/>
        </w:rPr>
        <w:t>rozporządzeniami i innymi przepisami w sprawie warunkówtechnicznych montażu i wykonania robót</w:t>
      </w:r>
    </w:p>
    <w:p w:rsidR="007C07D7" w:rsidRPr="00FA33D2" w:rsidRDefault="007C07D7" w:rsidP="002B36AB">
      <w:pPr>
        <w:autoSpaceDE w:val="0"/>
        <w:autoSpaceDN w:val="0"/>
        <w:adjustRightInd w:val="0"/>
        <w:spacing w:after="0" w:line="240" w:lineRule="auto"/>
        <w:ind w:left="708" w:firstLine="708"/>
        <w:jc w:val="both"/>
        <w:rPr>
          <w:rFonts w:ascii="Arial Narrow" w:hAnsi="Arial Narrow" w:cs="Arial"/>
          <w:sz w:val="16"/>
          <w:szCs w:val="16"/>
        </w:rPr>
      </w:pPr>
    </w:p>
    <w:p w:rsidR="006E6AB1" w:rsidRPr="00FA33D2" w:rsidRDefault="006E6AB1" w:rsidP="004F6CCB">
      <w:pPr>
        <w:pStyle w:val="Nagwek2"/>
        <w:rPr>
          <w:sz w:val="16"/>
          <w:szCs w:val="16"/>
        </w:rPr>
      </w:pPr>
      <w:bookmarkStart w:id="59" w:name="_Toc46247425"/>
      <w:r w:rsidRPr="00FA33D2">
        <w:rPr>
          <w:sz w:val="16"/>
          <w:szCs w:val="16"/>
        </w:rPr>
        <w:t>Kontrola jako</w:t>
      </w:r>
      <w:r w:rsidRPr="00FA33D2">
        <w:rPr>
          <w:rFonts w:cs="Arial,Bold"/>
          <w:sz w:val="16"/>
          <w:szCs w:val="16"/>
        </w:rPr>
        <w:t>ś</w:t>
      </w:r>
      <w:r w:rsidRPr="00FA33D2">
        <w:rPr>
          <w:sz w:val="16"/>
          <w:szCs w:val="16"/>
        </w:rPr>
        <w:t>ci materiałów</w:t>
      </w:r>
      <w:bookmarkEnd w:id="59"/>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Wszystkie materiały użyte do wykonania robót muszą odpowiadać wymaganiomDokumentacji Projektowej, Specyfikacji Technicznej, posiadać dokumenty wymienione w2. oraz świadectwa wydane przez producentów a także uzyskać akceptację Inżyniera.</w:t>
      </w:r>
    </w:p>
    <w:p w:rsidR="006E6AB1" w:rsidRPr="00FA33D2" w:rsidRDefault="006E6AB1" w:rsidP="004F6CCB">
      <w:pPr>
        <w:pStyle w:val="Nagwek2"/>
        <w:rPr>
          <w:sz w:val="16"/>
          <w:szCs w:val="16"/>
        </w:rPr>
      </w:pPr>
      <w:bookmarkStart w:id="60" w:name="_Toc46247426"/>
      <w:r w:rsidRPr="00FA33D2">
        <w:rPr>
          <w:sz w:val="16"/>
          <w:szCs w:val="16"/>
        </w:rPr>
        <w:t>Kontrola jako</w:t>
      </w:r>
      <w:r w:rsidRPr="00FA33D2">
        <w:rPr>
          <w:rFonts w:cs="Arial,Bold"/>
          <w:sz w:val="16"/>
          <w:szCs w:val="16"/>
        </w:rPr>
        <w:t>ś</w:t>
      </w:r>
      <w:r w:rsidRPr="00FA33D2">
        <w:rPr>
          <w:sz w:val="16"/>
          <w:szCs w:val="16"/>
        </w:rPr>
        <w:t>ci robót</w:t>
      </w:r>
      <w:bookmarkEnd w:id="60"/>
    </w:p>
    <w:p w:rsidR="00503326" w:rsidRDefault="0050332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Kontrola jakości wykonania robót polega na sprawdzeniu zgodności z:</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Dokumentacją Projektową</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Specyfikacją Techniczną</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Polskimi lub branżowymi normami</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Warunkami technicznymi wykonania i montażu</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Instrukcjami montażu dostarczonymi przez producentów</w:t>
      </w:r>
    </w:p>
    <w:p w:rsidR="006E6AB1" w:rsidRPr="00503326" w:rsidRDefault="006E6AB1" w:rsidP="00503326">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Rozporządzeniami w sprawie warunków technicznych jakim powinny odpowiadać</w:t>
      </w:r>
      <w:r w:rsidRPr="00503326">
        <w:rPr>
          <w:rFonts w:ascii="Arial Narrow" w:hAnsi="Arial Narrow" w:cs="Arial"/>
          <w:sz w:val="16"/>
          <w:szCs w:val="16"/>
        </w:rPr>
        <w:t>budynki i ich usytuowanie</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Innymi przepisami w sprawie warunków technicznych i montażu</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Poleceniami Inżyniera</w:t>
      </w:r>
    </w:p>
    <w:p w:rsidR="00503326" w:rsidRDefault="0050332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Kontroli jakości podlega</w:t>
      </w:r>
    </w:p>
    <w:p w:rsidR="006E6AB1" w:rsidRPr="00FA33D2" w:rsidRDefault="006E6AB1" w:rsidP="002B36AB">
      <w:pPr>
        <w:pStyle w:val="Akapitzlist"/>
        <w:numPr>
          <w:ilvl w:val="0"/>
          <w:numId w:val="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Roboty ziemne</w:t>
      </w:r>
    </w:p>
    <w:p w:rsidR="006E6AB1" w:rsidRDefault="00503326" w:rsidP="002B36AB">
      <w:pPr>
        <w:pStyle w:val="Akapitzlist"/>
        <w:numPr>
          <w:ilvl w:val="0"/>
          <w:numId w:val="8"/>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Linie kablowe</w:t>
      </w:r>
    </w:p>
    <w:p w:rsidR="00503326" w:rsidRPr="00FA33D2" w:rsidRDefault="00503326" w:rsidP="002B36AB">
      <w:pPr>
        <w:pStyle w:val="Akapitzlist"/>
        <w:numPr>
          <w:ilvl w:val="0"/>
          <w:numId w:val="8"/>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Roboty ulegające zakryciu</w:t>
      </w:r>
    </w:p>
    <w:p w:rsidR="00503326" w:rsidRDefault="00503326" w:rsidP="00503326">
      <w:pPr>
        <w:pStyle w:val="Nagwek2"/>
        <w:numPr>
          <w:ilvl w:val="0"/>
          <w:numId w:val="0"/>
        </w:numPr>
        <w:ind w:left="750"/>
        <w:rPr>
          <w:sz w:val="16"/>
          <w:szCs w:val="16"/>
        </w:rPr>
      </w:pPr>
    </w:p>
    <w:p w:rsidR="006E6AB1" w:rsidRPr="00FA33D2" w:rsidRDefault="006E6AB1" w:rsidP="004F6CCB">
      <w:pPr>
        <w:pStyle w:val="Nagwek2"/>
        <w:rPr>
          <w:sz w:val="16"/>
          <w:szCs w:val="16"/>
        </w:rPr>
      </w:pPr>
      <w:bookmarkStart w:id="61" w:name="_Toc46247427"/>
      <w:r w:rsidRPr="00FA33D2">
        <w:rPr>
          <w:sz w:val="16"/>
          <w:szCs w:val="16"/>
        </w:rPr>
        <w:t>Zasady post</w:t>
      </w:r>
      <w:r w:rsidRPr="00FA33D2">
        <w:rPr>
          <w:rFonts w:cs="Arial,Bold"/>
          <w:sz w:val="16"/>
          <w:szCs w:val="16"/>
        </w:rPr>
        <w:t>ę</w:t>
      </w:r>
      <w:r w:rsidRPr="00FA33D2">
        <w:rPr>
          <w:sz w:val="16"/>
          <w:szCs w:val="16"/>
        </w:rPr>
        <w:t>powania z wadliwie wykonanymi robotami</w:t>
      </w:r>
      <w:bookmarkEnd w:id="61"/>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Wszystkie roboty, które nie spełniają wymagań podanych w odpowiednich punktach specyfikacji</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zostaną odrzucone.</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Wszystkie roboty, które wykazują większe odchylenia od cech określonych w pkt. 5 specyfikacjipowinny być po</w:t>
      </w:r>
      <w:r w:rsidR="007C07D7" w:rsidRPr="00FA33D2">
        <w:rPr>
          <w:rFonts w:ascii="Arial Narrow" w:hAnsi="Arial Narrow" w:cs="Arial"/>
          <w:sz w:val="16"/>
          <w:szCs w:val="16"/>
        </w:rPr>
        <w:t>nownie wykonane przez Wykonawcę.</w:t>
      </w:r>
    </w:p>
    <w:p w:rsidR="006E6AB1"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Wszystkie roboty, które stwarzają zagrożenia bezpieczeństwa pracy lub takie zagrożeniastworzyć przy dalszych pracach, powinny zostać przerwane i ponownie wykonane przezWykonawcę, na jego koszt </w:t>
      </w:r>
      <w:r w:rsidR="00AC6B21" w:rsidRPr="00FA33D2">
        <w:rPr>
          <w:rFonts w:ascii="Arial Narrow" w:hAnsi="Arial Narrow" w:cs="Arial"/>
          <w:sz w:val="16"/>
          <w:szCs w:val="16"/>
        </w:rPr>
        <w:t xml:space="preserve">na pisemne </w:t>
      </w:r>
      <w:r w:rsidRPr="00FA33D2">
        <w:rPr>
          <w:rFonts w:ascii="Arial Narrow" w:hAnsi="Arial Narrow" w:cs="Arial"/>
          <w:sz w:val="16"/>
          <w:szCs w:val="16"/>
        </w:rPr>
        <w:t>wystąpienie Wykonawcy, Inżynier może uznać, wadęza nie mającą zasadniczego wpływu na dalsze roboty oraz na cechy eksploatacyjne siecikanalizacyjnych i ustali zakres i wielkość potrąceń za obniżoną jakość.</w:t>
      </w:r>
    </w:p>
    <w:p w:rsidR="00503326" w:rsidRPr="00FA33D2" w:rsidRDefault="0050332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4F6CCB">
      <w:pPr>
        <w:pStyle w:val="Nagwek1"/>
        <w:rPr>
          <w:sz w:val="16"/>
          <w:szCs w:val="16"/>
        </w:rPr>
      </w:pPr>
      <w:bookmarkStart w:id="62" w:name="_Toc453605937"/>
      <w:bookmarkStart w:id="63" w:name="_Toc46247428"/>
      <w:r w:rsidRPr="00FA33D2">
        <w:rPr>
          <w:sz w:val="16"/>
          <w:szCs w:val="16"/>
        </w:rPr>
        <w:t>Obmiar robót</w:t>
      </w:r>
      <w:bookmarkEnd w:id="62"/>
      <w:bookmarkEnd w:id="63"/>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Ogólne zasady obmiaru robót podano w ST-1.0 „Wymagania ogólne”Dla zakresu robót objętych niniejszą Specyfikacją Techniczną wydziela się następujące scalonejednostki obmiarowe:</w:t>
      </w:r>
    </w:p>
    <w:p w:rsidR="006E6AB1" w:rsidRPr="00FA33D2" w:rsidRDefault="006E6AB1" w:rsidP="002B36AB">
      <w:pPr>
        <w:pStyle w:val="Bezodstpw"/>
        <w:ind w:firstLine="426"/>
        <w:jc w:val="both"/>
        <w:rPr>
          <w:rFonts w:ascii="Arial Narrow" w:hAnsi="Arial Narrow" w:cs="Arial"/>
          <w:sz w:val="16"/>
          <w:szCs w:val="16"/>
        </w:rPr>
      </w:pPr>
      <w:r w:rsidRPr="00FA33D2">
        <w:rPr>
          <w:rFonts w:ascii="Arial Narrow" w:hAnsi="Arial Narrow" w:cs="Arial"/>
          <w:sz w:val="16"/>
          <w:szCs w:val="16"/>
        </w:rPr>
        <w:t>7.1. Roboty ziemne, jednostka obmiaru: m</w:t>
      </w:r>
    </w:p>
    <w:p w:rsidR="006E6AB1" w:rsidRPr="00FA33D2" w:rsidRDefault="006E6AB1" w:rsidP="002B36AB">
      <w:pPr>
        <w:pStyle w:val="Bezodstpw"/>
        <w:ind w:firstLine="426"/>
        <w:jc w:val="both"/>
        <w:rPr>
          <w:rFonts w:ascii="Arial Narrow" w:hAnsi="Arial Narrow" w:cs="Arial"/>
          <w:sz w:val="16"/>
          <w:szCs w:val="16"/>
        </w:rPr>
      </w:pPr>
      <w:r w:rsidRPr="00FA33D2">
        <w:rPr>
          <w:rFonts w:ascii="Arial Narrow" w:hAnsi="Arial Narrow" w:cs="Arial"/>
          <w:sz w:val="16"/>
          <w:szCs w:val="16"/>
        </w:rPr>
        <w:t>7.2. Linie kablowe , jednostka obmiaru: m</w:t>
      </w:r>
    </w:p>
    <w:p w:rsidR="00AC6B21" w:rsidRDefault="00AC6B21" w:rsidP="002B36AB">
      <w:pPr>
        <w:pStyle w:val="Bezodstpw"/>
        <w:ind w:firstLine="426"/>
        <w:jc w:val="both"/>
        <w:rPr>
          <w:rFonts w:ascii="Arial Narrow" w:hAnsi="Arial Narrow" w:cs="Arial"/>
          <w:sz w:val="16"/>
          <w:szCs w:val="16"/>
        </w:rPr>
      </w:pPr>
      <w:r w:rsidRPr="00FA33D2">
        <w:rPr>
          <w:rFonts w:ascii="Arial Narrow" w:hAnsi="Arial Narrow" w:cs="Arial"/>
          <w:sz w:val="16"/>
          <w:szCs w:val="16"/>
        </w:rPr>
        <w:t>7.3. Linie napowietrzne, jednostka obmiaru: m</w:t>
      </w:r>
    </w:p>
    <w:p w:rsidR="00503326" w:rsidRDefault="00503326" w:rsidP="002B36AB">
      <w:pPr>
        <w:pStyle w:val="Bezodstpw"/>
        <w:ind w:firstLine="426"/>
        <w:jc w:val="both"/>
        <w:rPr>
          <w:rFonts w:ascii="Arial Narrow" w:hAnsi="Arial Narrow" w:cs="Arial"/>
          <w:sz w:val="16"/>
          <w:szCs w:val="16"/>
        </w:rPr>
      </w:pPr>
      <w:r>
        <w:rPr>
          <w:rFonts w:ascii="Arial Narrow" w:hAnsi="Arial Narrow" w:cs="Arial"/>
          <w:sz w:val="16"/>
          <w:szCs w:val="16"/>
        </w:rPr>
        <w:t>7.4 Słupy oświetleniowe kompletne, jednostka obmiaru : szt.</w:t>
      </w:r>
    </w:p>
    <w:p w:rsidR="00503326" w:rsidRPr="00FA33D2" w:rsidRDefault="00503326" w:rsidP="002B36AB">
      <w:pPr>
        <w:pStyle w:val="Bezodstpw"/>
        <w:ind w:firstLine="426"/>
        <w:jc w:val="both"/>
        <w:rPr>
          <w:rFonts w:ascii="Arial Narrow" w:hAnsi="Arial Narrow" w:cs="Arial"/>
          <w:sz w:val="16"/>
          <w:szCs w:val="16"/>
        </w:rPr>
      </w:pPr>
    </w:p>
    <w:p w:rsidR="006E6AB1" w:rsidRPr="00FA33D2" w:rsidRDefault="006E6AB1" w:rsidP="004F6CCB">
      <w:pPr>
        <w:pStyle w:val="Nagwek1"/>
        <w:rPr>
          <w:sz w:val="16"/>
          <w:szCs w:val="16"/>
        </w:rPr>
      </w:pPr>
      <w:bookmarkStart w:id="64" w:name="_Toc453605938"/>
      <w:bookmarkStart w:id="65" w:name="_Toc46247429"/>
      <w:r w:rsidRPr="00FA33D2">
        <w:rPr>
          <w:sz w:val="16"/>
          <w:szCs w:val="16"/>
        </w:rPr>
        <w:t>Odbiór robót</w:t>
      </w:r>
      <w:bookmarkEnd w:id="64"/>
      <w:bookmarkEnd w:id="65"/>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Ogólne zasady odbioru robót podano w ST-1.0 „Wymagania ogólne”.</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Wykonawca zobowiązany jest powiadomić Inżyniera o gotowości robót lub ich elementów doodbioru. Inżynier zobowiązany jest ustanowić swoich przedstawici</w:t>
      </w:r>
      <w:r w:rsidR="008F7D14" w:rsidRPr="00FA33D2">
        <w:rPr>
          <w:rFonts w:ascii="Arial Narrow" w:hAnsi="Arial Narrow" w:cs="Arial"/>
          <w:sz w:val="16"/>
          <w:szCs w:val="16"/>
        </w:rPr>
        <w:t xml:space="preserve">eli, którzy będą uczestniczyć w </w:t>
      </w:r>
      <w:r w:rsidRPr="00FA33D2">
        <w:rPr>
          <w:rFonts w:ascii="Arial Narrow" w:hAnsi="Arial Narrow" w:cs="Arial"/>
          <w:sz w:val="16"/>
          <w:szCs w:val="16"/>
        </w:rPr>
        <w:t>odbiorze i wyznaczyć termin odbioru zgłoszonych robót nie dłuższy niż 7 dni licząc od datyprzyjęcia zgłoszenia.</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Przy odbiorze należy sprawdzić zgodność wykonanych robót z Projektem Wykonawczym,zapisami w Dzienniku Budowy dotyczącymi zmiani odstępstw od Projektu Wykonawczego i dokumenty zatwierdzające te zmiany. Przy odbiorzek</w:t>
      </w:r>
      <w:r w:rsidR="005F76B5" w:rsidRPr="00FA33D2">
        <w:rPr>
          <w:rFonts w:ascii="Arial Narrow" w:hAnsi="Arial Narrow" w:cs="Arial"/>
          <w:sz w:val="16"/>
          <w:szCs w:val="16"/>
        </w:rPr>
        <w:t>ońcowym należy sprawdzić protoko</w:t>
      </w:r>
      <w:r w:rsidRPr="00FA33D2">
        <w:rPr>
          <w:rFonts w:ascii="Arial Narrow" w:hAnsi="Arial Narrow" w:cs="Arial"/>
          <w:sz w:val="16"/>
          <w:szCs w:val="16"/>
        </w:rPr>
        <w:t xml:space="preserve">ły odbioru robót zanikających oraz </w:t>
      </w:r>
      <w:r w:rsidR="006E09A7" w:rsidRPr="00FA33D2">
        <w:rPr>
          <w:rFonts w:ascii="Arial Narrow" w:hAnsi="Arial Narrow" w:cs="Arial"/>
          <w:sz w:val="16"/>
          <w:szCs w:val="16"/>
        </w:rPr>
        <w:t>protokoły</w:t>
      </w:r>
      <w:r w:rsidRPr="00FA33D2">
        <w:rPr>
          <w:rFonts w:ascii="Arial Narrow" w:hAnsi="Arial Narrow" w:cs="Arial"/>
          <w:sz w:val="16"/>
          <w:szCs w:val="16"/>
        </w:rPr>
        <w:t xml:space="preserve"> odbiorówczęściowych, jak również realizację postanowień dotyczących usunięcia usterek. Przy </w:t>
      </w:r>
      <w:r w:rsidR="005F76B5" w:rsidRPr="00FA33D2">
        <w:rPr>
          <w:rFonts w:ascii="Arial Narrow" w:hAnsi="Arial Narrow" w:cs="Arial"/>
          <w:sz w:val="16"/>
          <w:szCs w:val="16"/>
        </w:rPr>
        <w:t>odbiora</w:t>
      </w:r>
      <w:r w:rsidRPr="00FA33D2">
        <w:rPr>
          <w:rFonts w:ascii="Arial Narrow" w:hAnsi="Arial Narrow" w:cs="Arial"/>
          <w:sz w:val="16"/>
          <w:szCs w:val="16"/>
        </w:rPr>
        <w:t xml:space="preserve">chnależy sprawdzać aktualność Dokumentacji Projektowej Powykonawczej (DPP), zwłaszcza podkątem czy wprowadzono wszystkie zmiany i czy te zmiany zostały uzgodnione z autorem projektui Inżynierem. Sprawdzić należy również czy przedstawiono wszystkie wymagane </w:t>
      </w:r>
      <w:r w:rsidR="006E09A7" w:rsidRPr="00FA33D2">
        <w:rPr>
          <w:rFonts w:ascii="Arial Narrow" w:hAnsi="Arial Narrow" w:cs="Arial"/>
          <w:sz w:val="16"/>
          <w:szCs w:val="16"/>
        </w:rPr>
        <w:t xml:space="preserve">protokoły </w:t>
      </w:r>
      <w:r w:rsidRPr="00FA33D2">
        <w:rPr>
          <w:rFonts w:ascii="Arial Narrow" w:hAnsi="Arial Narrow" w:cs="Arial"/>
          <w:sz w:val="16"/>
          <w:szCs w:val="16"/>
        </w:rPr>
        <w:t>badania i pomiarów wymienionych w 1. Do odbioru Wykonawca zobowiązany jest dostarczyćwykaz asortymentowy zastosowanych materiałów zawierający wykaz dołączonych do niegodokumentów wymienionych w 2.</w:t>
      </w:r>
    </w:p>
    <w:p w:rsidR="00AC6B21" w:rsidRPr="00FA33D2" w:rsidRDefault="00AC6B2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Pozytywny odbiór powinien umożliwić bezpieczne załączenie przebudowanych kolizji elektroenergetycznych pod napięcie.</w:t>
      </w:r>
    </w:p>
    <w:p w:rsidR="000B0D96" w:rsidRPr="00FA33D2" w:rsidRDefault="000B0D96" w:rsidP="002B36AB">
      <w:pPr>
        <w:autoSpaceDE w:val="0"/>
        <w:autoSpaceDN w:val="0"/>
        <w:adjustRightInd w:val="0"/>
        <w:spacing w:after="0" w:line="240" w:lineRule="auto"/>
        <w:jc w:val="both"/>
        <w:rPr>
          <w:rFonts w:ascii="Arial Narrow" w:hAnsi="Arial Narrow" w:cs="Arial"/>
          <w:sz w:val="16"/>
          <w:szCs w:val="16"/>
        </w:rPr>
      </w:pPr>
    </w:p>
    <w:p w:rsidR="000B0D96" w:rsidRPr="00FA33D2" w:rsidRDefault="000B0D96" w:rsidP="00400188">
      <w:pPr>
        <w:pStyle w:val="Nagwek2"/>
        <w:rPr>
          <w:sz w:val="16"/>
          <w:szCs w:val="16"/>
        </w:rPr>
      </w:pPr>
      <w:bookmarkStart w:id="66" w:name="_Toc46247430"/>
      <w:r w:rsidRPr="00FA33D2">
        <w:rPr>
          <w:sz w:val="16"/>
          <w:szCs w:val="16"/>
        </w:rPr>
        <w:t>Pomiary i badania</w:t>
      </w:r>
      <w:bookmarkEnd w:id="66"/>
    </w:p>
    <w:p w:rsidR="000B0D96" w:rsidRPr="00FA33D2" w:rsidRDefault="000B0D96" w:rsidP="002B36AB">
      <w:pPr>
        <w:spacing w:after="0" w:line="240" w:lineRule="auto"/>
        <w:ind w:firstLine="360"/>
        <w:jc w:val="both"/>
        <w:rPr>
          <w:rFonts w:ascii="Arial Narrow" w:hAnsi="Arial Narrow"/>
          <w:sz w:val="16"/>
          <w:szCs w:val="16"/>
        </w:rPr>
      </w:pPr>
      <w:r w:rsidRPr="00FA33D2">
        <w:rPr>
          <w:rFonts w:ascii="Arial Narrow" w:hAnsi="Arial Narrow"/>
          <w:sz w:val="16"/>
          <w:szCs w:val="16"/>
        </w:rPr>
        <w:t>Do odbioru należy przedłożyć pomiary powykonawcze:</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Sprawdzenie poprawności montażu.</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Uzgodnienie kolejności faz.</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Sprawdzenie ciągłości żył</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Pomiar rezystancji izolacji kabli .</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Próby napięciowe kabli SN</w:t>
      </w:r>
      <w:r w:rsidR="00503326">
        <w:rPr>
          <w:rFonts w:ascii="Arial Narrow" w:hAnsi="Arial Narrow" w:cs="Arial"/>
          <w:sz w:val="16"/>
          <w:szCs w:val="16"/>
        </w:rPr>
        <w:t>, badanie tangens delta</w:t>
      </w:r>
    </w:p>
    <w:p w:rsidR="000B0D96"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Pomiar napięć i sprawdzenie ich spadku.</w:t>
      </w:r>
    </w:p>
    <w:p w:rsidR="00503326" w:rsidRDefault="0050332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Pomiar rezystancji uziemienia</w:t>
      </w:r>
    </w:p>
    <w:p w:rsidR="00503326" w:rsidRDefault="0050332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Pomiar ciągłości połączeń wyrównawczych</w:t>
      </w:r>
    </w:p>
    <w:p w:rsidR="00503326" w:rsidRDefault="0050332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Pomiary skuteczności ochrony od porażeń</w:t>
      </w:r>
    </w:p>
    <w:p w:rsidR="00503326" w:rsidRPr="00FA33D2" w:rsidRDefault="0050332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Pomiary luminancji i natężenia oświetlenia</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Pomiary geodezyjne</w:t>
      </w:r>
    </w:p>
    <w:p w:rsidR="000B0D96" w:rsidRPr="00FA33D2" w:rsidRDefault="000B0D96"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2"/>
        <w:rPr>
          <w:sz w:val="16"/>
          <w:szCs w:val="16"/>
        </w:rPr>
      </w:pPr>
      <w:bookmarkStart w:id="67" w:name="_Toc46247431"/>
      <w:r w:rsidRPr="00FA33D2">
        <w:rPr>
          <w:sz w:val="16"/>
          <w:szCs w:val="16"/>
        </w:rPr>
        <w:t>Odbiór robót zanikaj</w:t>
      </w:r>
      <w:r w:rsidRPr="00FA33D2">
        <w:rPr>
          <w:rFonts w:cs="Arial,Bold"/>
          <w:sz w:val="16"/>
          <w:szCs w:val="16"/>
        </w:rPr>
        <w:t>ą</w:t>
      </w:r>
      <w:r w:rsidRPr="00FA33D2">
        <w:rPr>
          <w:sz w:val="16"/>
          <w:szCs w:val="16"/>
        </w:rPr>
        <w:t>cych</w:t>
      </w:r>
      <w:bookmarkEnd w:id="67"/>
    </w:p>
    <w:p w:rsidR="006E6AB1" w:rsidRDefault="006E6AB1" w:rsidP="002B36AB">
      <w:pPr>
        <w:autoSpaceDE w:val="0"/>
        <w:autoSpaceDN w:val="0"/>
        <w:adjustRightInd w:val="0"/>
        <w:spacing w:after="0" w:line="240" w:lineRule="auto"/>
        <w:ind w:left="360"/>
        <w:jc w:val="both"/>
        <w:rPr>
          <w:rFonts w:ascii="Arial Narrow" w:hAnsi="Arial Narrow" w:cs="Arial"/>
          <w:sz w:val="16"/>
          <w:szCs w:val="16"/>
        </w:rPr>
      </w:pPr>
      <w:r w:rsidRPr="00FA33D2">
        <w:rPr>
          <w:rFonts w:ascii="Arial Narrow" w:hAnsi="Arial Narrow" w:cs="Arial"/>
          <w:sz w:val="16"/>
          <w:szCs w:val="16"/>
        </w:rPr>
        <w:t xml:space="preserve">Roboty zanikające występują w procesie </w:t>
      </w:r>
      <w:r w:rsidR="00AC6B21" w:rsidRPr="00FA33D2">
        <w:rPr>
          <w:rFonts w:ascii="Arial Narrow" w:hAnsi="Arial Narrow" w:cs="Arial"/>
          <w:sz w:val="16"/>
          <w:szCs w:val="16"/>
        </w:rPr>
        <w:t>przebudowy kolizji elektroenergetycznych</w:t>
      </w:r>
      <w:r w:rsidRPr="00FA33D2">
        <w:rPr>
          <w:rFonts w:ascii="Arial Narrow" w:hAnsi="Arial Narrow" w:cs="Arial"/>
          <w:sz w:val="16"/>
          <w:szCs w:val="16"/>
        </w:rPr>
        <w:t>. Wykonawca zobowiązany jestdokonać zgłoszenia do odbioru robót kablowych przed zasypaniem oraz przedstawić oświadczeniesłużby geodezyjnej, że ułożony kabel został przez te służby namierzonyi jest ułożony zgodnie z dokumentacją projektową w której uwzględniono ewentualne zmianyuzgodnione z projektantem i zatwierdzone przez Inżyniera. Fakt odbioru robót kablowych przedzasypaniem oraz zgodę na zasypanie kabli należy odnotować w dzienniku budowy, niezależnie odsporząd</w:t>
      </w:r>
      <w:r w:rsidR="005F76B5" w:rsidRPr="00FA33D2">
        <w:rPr>
          <w:rFonts w:ascii="Arial Narrow" w:hAnsi="Arial Narrow" w:cs="Arial"/>
          <w:sz w:val="16"/>
          <w:szCs w:val="16"/>
        </w:rPr>
        <w:t>zonego na tą okoliczność protoko</w:t>
      </w:r>
      <w:r w:rsidRPr="00FA33D2">
        <w:rPr>
          <w:rFonts w:ascii="Arial Narrow" w:hAnsi="Arial Narrow" w:cs="Arial"/>
          <w:sz w:val="16"/>
          <w:szCs w:val="16"/>
        </w:rPr>
        <w:t>łu.</w:t>
      </w:r>
    </w:p>
    <w:p w:rsidR="00503326" w:rsidRPr="00FA33D2" w:rsidRDefault="00503326" w:rsidP="002B36AB">
      <w:pPr>
        <w:autoSpaceDE w:val="0"/>
        <w:autoSpaceDN w:val="0"/>
        <w:adjustRightInd w:val="0"/>
        <w:spacing w:after="0" w:line="240" w:lineRule="auto"/>
        <w:ind w:left="360"/>
        <w:jc w:val="both"/>
        <w:rPr>
          <w:rFonts w:ascii="Arial Narrow" w:hAnsi="Arial Narrow" w:cs="Arial"/>
          <w:sz w:val="16"/>
          <w:szCs w:val="16"/>
        </w:rPr>
      </w:pPr>
    </w:p>
    <w:p w:rsidR="006E6AB1" w:rsidRPr="00FA33D2" w:rsidRDefault="006E6AB1" w:rsidP="004F6CCB">
      <w:pPr>
        <w:pStyle w:val="Nagwek2"/>
        <w:rPr>
          <w:sz w:val="16"/>
          <w:szCs w:val="16"/>
        </w:rPr>
      </w:pPr>
      <w:bookmarkStart w:id="68" w:name="_Toc46247432"/>
      <w:r w:rsidRPr="00FA33D2">
        <w:rPr>
          <w:sz w:val="16"/>
          <w:szCs w:val="16"/>
        </w:rPr>
        <w:t>Odbiór cz</w:t>
      </w:r>
      <w:r w:rsidRPr="00FA33D2">
        <w:rPr>
          <w:rFonts w:cs="Arial,Bold"/>
          <w:sz w:val="16"/>
          <w:szCs w:val="16"/>
        </w:rPr>
        <w:t>ęś</w:t>
      </w:r>
      <w:r w:rsidRPr="00FA33D2">
        <w:rPr>
          <w:sz w:val="16"/>
          <w:szCs w:val="16"/>
        </w:rPr>
        <w:t>ciowy</w:t>
      </w:r>
      <w:bookmarkEnd w:id="68"/>
    </w:p>
    <w:p w:rsidR="006E6AB1"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Wykonawca może zgłaszać do odbioru pojedyncze elementy stanowiące scalone jednostkiobmiaru wymienione w </w:t>
      </w:r>
      <w:r w:rsidR="006E09A7" w:rsidRPr="00FA33D2">
        <w:rPr>
          <w:rFonts w:ascii="Arial Narrow" w:hAnsi="Arial Narrow" w:cs="Arial"/>
          <w:sz w:val="16"/>
          <w:szCs w:val="16"/>
        </w:rPr>
        <w:t xml:space="preserve">punkcie </w:t>
      </w:r>
      <w:r w:rsidRPr="00FA33D2">
        <w:rPr>
          <w:rFonts w:ascii="Arial Narrow" w:hAnsi="Arial Narrow" w:cs="Arial"/>
          <w:b/>
          <w:bCs/>
          <w:sz w:val="16"/>
          <w:szCs w:val="16"/>
        </w:rPr>
        <w:t xml:space="preserve">7. </w:t>
      </w:r>
      <w:r w:rsidRPr="00FA33D2">
        <w:rPr>
          <w:rFonts w:ascii="Arial Narrow" w:hAnsi="Arial Narrow" w:cs="Arial"/>
          <w:sz w:val="16"/>
          <w:szCs w:val="16"/>
        </w:rPr>
        <w:t xml:space="preserve">lub kilka tych jednostek jednocześnie. Do odbioru częściowegowykonawca nie może zgłaszać wszystkich scalonych jednostek obmiarowych. Na Wykonawcy nieciąży obowiązek korzystania z możliwości dokonywania odbiorów częściowych. Jeżeli Wykonawcakorzysta z odbiorów częściowych, zobowiązany jest </w:t>
      </w:r>
      <w:r w:rsidR="00150EB4" w:rsidRPr="00FA33D2">
        <w:rPr>
          <w:rFonts w:ascii="Arial Narrow" w:hAnsi="Arial Narrow" w:cs="Arial"/>
          <w:sz w:val="16"/>
          <w:szCs w:val="16"/>
        </w:rPr>
        <w:t xml:space="preserve">uczestnikom odbioru przedstawić </w:t>
      </w:r>
      <w:r w:rsidRPr="00FA33D2">
        <w:rPr>
          <w:rFonts w:ascii="Arial Narrow" w:hAnsi="Arial Narrow" w:cs="Arial"/>
          <w:sz w:val="16"/>
          <w:szCs w:val="16"/>
        </w:rPr>
        <w:t>Dokumentację Projektową Powykonawczą (DPP) dla danego</w:t>
      </w:r>
      <w:r w:rsidR="00150EB4" w:rsidRPr="00FA33D2">
        <w:rPr>
          <w:rFonts w:ascii="Arial Narrow" w:hAnsi="Arial Narrow" w:cs="Arial"/>
          <w:sz w:val="16"/>
          <w:szCs w:val="16"/>
        </w:rPr>
        <w:t xml:space="preserve"> fragmentu robót uwzględniającą </w:t>
      </w:r>
      <w:r w:rsidRPr="00FA33D2">
        <w:rPr>
          <w:rFonts w:ascii="Arial Narrow" w:hAnsi="Arial Narrow" w:cs="Arial"/>
          <w:sz w:val="16"/>
          <w:szCs w:val="16"/>
        </w:rPr>
        <w:t>zmiany uzgodnione z autorem projektu i zatwierdzone przez Inżyniera. Dla odbieranego fragmenturobót należy skompletować i dołączyć do dokumentacji odbi</w:t>
      </w:r>
      <w:r w:rsidR="00150EB4" w:rsidRPr="00FA33D2">
        <w:rPr>
          <w:rFonts w:ascii="Arial Narrow" w:hAnsi="Arial Narrow" w:cs="Arial"/>
          <w:sz w:val="16"/>
          <w:szCs w:val="16"/>
        </w:rPr>
        <w:t xml:space="preserve">oru dokumenty dotyczące jakości </w:t>
      </w:r>
      <w:r w:rsidRPr="00FA33D2">
        <w:rPr>
          <w:rFonts w:ascii="Arial Narrow" w:hAnsi="Arial Narrow" w:cs="Arial"/>
          <w:sz w:val="16"/>
          <w:szCs w:val="16"/>
        </w:rPr>
        <w:t>wbudowanych materiałów. Fakt odbioru częściowego oraz post</w:t>
      </w:r>
      <w:r w:rsidR="00150EB4" w:rsidRPr="00FA33D2">
        <w:rPr>
          <w:rFonts w:ascii="Arial Narrow" w:hAnsi="Arial Narrow" w:cs="Arial"/>
          <w:sz w:val="16"/>
          <w:szCs w:val="16"/>
        </w:rPr>
        <w:t xml:space="preserve">anowienia zespołu odbierającego </w:t>
      </w:r>
      <w:r w:rsidRPr="00FA33D2">
        <w:rPr>
          <w:rFonts w:ascii="Arial Narrow" w:hAnsi="Arial Narrow" w:cs="Arial"/>
          <w:sz w:val="16"/>
          <w:szCs w:val="16"/>
        </w:rPr>
        <w:t xml:space="preserve">należy również odnotować w dzienniku budowy niezależnie od </w:t>
      </w:r>
      <w:r w:rsidR="00150EB4" w:rsidRPr="00FA33D2">
        <w:rPr>
          <w:rFonts w:ascii="Arial Narrow" w:hAnsi="Arial Narrow" w:cs="Arial"/>
          <w:sz w:val="16"/>
          <w:szCs w:val="16"/>
        </w:rPr>
        <w:t xml:space="preserve">sporządzonego na tą okoliczność </w:t>
      </w:r>
      <w:r w:rsidR="005F76B5" w:rsidRPr="00FA33D2">
        <w:rPr>
          <w:rFonts w:ascii="Arial Narrow" w:hAnsi="Arial Narrow" w:cs="Arial"/>
          <w:sz w:val="16"/>
          <w:szCs w:val="16"/>
        </w:rPr>
        <w:t>protoko</w:t>
      </w:r>
      <w:r w:rsidRPr="00FA33D2">
        <w:rPr>
          <w:rFonts w:ascii="Arial Narrow" w:hAnsi="Arial Narrow" w:cs="Arial"/>
          <w:sz w:val="16"/>
          <w:szCs w:val="16"/>
        </w:rPr>
        <w:t>łu.</w:t>
      </w:r>
    </w:p>
    <w:p w:rsidR="00503326" w:rsidRPr="00FA33D2" w:rsidRDefault="0050332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4F6CCB">
      <w:pPr>
        <w:pStyle w:val="Nagwek2"/>
        <w:rPr>
          <w:sz w:val="16"/>
          <w:szCs w:val="16"/>
        </w:rPr>
      </w:pPr>
      <w:bookmarkStart w:id="69" w:name="_Toc46247433"/>
      <w:r w:rsidRPr="00FA33D2">
        <w:rPr>
          <w:sz w:val="16"/>
          <w:szCs w:val="16"/>
        </w:rPr>
        <w:t>Odbiór ko</w:t>
      </w:r>
      <w:r w:rsidRPr="00FA33D2">
        <w:rPr>
          <w:rFonts w:cs="Arial,Bold"/>
          <w:sz w:val="16"/>
          <w:szCs w:val="16"/>
        </w:rPr>
        <w:t>ń</w:t>
      </w:r>
      <w:r w:rsidRPr="00FA33D2">
        <w:rPr>
          <w:sz w:val="16"/>
          <w:szCs w:val="16"/>
        </w:rPr>
        <w:t>cowy</w:t>
      </w:r>
      <w:bookmarkEnd w:id="69"/>
    </w:p>
    <w:p w:rsidR="006E09A7" w:rsidRPr="00FA33D2" w:rsidRDefault="006E6AB1" w:rsidP="002B36AB">
      <w:pPr>
        <w:autoSpaceDE w:val="0"/>
        <w:autoSpaceDN w:val="0"/>
        <w:adjustRightInd w:val="0"/>
        <w:spacing w:after="0" w:line="240" w:lineRule="auto"/>
        <w:ind w:left="360"/>
        <w:jc w:val="both"/>
        <w:rPr>
          <w:rFonts w:ascii="Arial Narrow" w:hAnsi="Arial Narrow" w:cs="Arial"/>
          <w:sz w:val="16"/>
          <w:szCs w:val="16"/>
        </w:rPr>
      </w:pPr>
      <w:r w:rsidRPr="00FA33D2">
        <w:rPr>
          <w:rFonts w:ascii="Arial Narrow" w:hAnsi="Arial Narrow" w:cs="Arial"/>
          <w:sz w:val="16"/>
          <w:szCs w:val="16"/>
        </w:rPr>
        <w:t xml:space="preserve">Do odbioru końcowego Wykonawca jest zobowiązany, oprócz dokumentów wymienionych w częściogólnej punktu </w:t>
      </w:r>
      <w:r w:rsidRPr="00FA33D2">
        <w:rPr>
          <w:rFonts w:ascii="Arial Narrow" w:hAnsi="Arial Narrow" w:cs="Arial"/>
          <w:b/>
          <w:bCs/>
          <w:sz w:val="16"/>
          <w:szCs w:val="16"/>
        </w:rPr>
        <w:t>8.</w:t>
      </w:r>
      <w:r w:rsidRPr="00FA33D2">
        <w:rPr>
          <w:rFonts w:ascii="Arial Narrow" w:hAnsi="Arial Narrow" w:cs="Arial"/>
          <w:sz w:val="16"/>
          <w:szCs w:val="16"/>
        </w:rPr>
        <w:t>, dostarczyć instrukcje obsługi, instrukcje łączeniowe i instrukcje programowaniasterowników. W wykonanych szafkach (rozdzielniach) Wyko</w:t>
      </w:r>
      <w:r w:rsidR="00B66A6C" w:rsidRPr="00FA33D2">
        <w:rPr>
          <w:rFonts w:ascii="Arial Narrow" w:hAnsi="Arial Narrow" w:cs="Arial"/>
          <w:sz w:val="16"/>
          <w:szCs w:val="16"/>
        </w:rPr>
        <w:t xml:space="preserve">nawca jest zobowiązany umieścić </w:t>
      </w:r>
      <w:r w:rsidRPr="00FA33D2">
        <w:rPr>
          <w:rFonts w:ascii="Arial Narrow" w:hAnsi="Arial Narrow" w:cs="Arial"/>
          <w:sz w:val="16"/>
          <w:szCs w:val="16"/>
        </w:rPr>
        <w:t>schematy ideowe i montażowe, zabezpieczone trwale przed zab</w:t>
      </w:r>
      <w:r w:rsidR="00B66A6C" w:rsidRPr="00FA33D2">
        <w:rPr>
          <w:rFonts w:ascii="Arial Narrow" w:hAnsi="Arial Narrow" w:cs="Arial"/>
          <w:sz w:val="16"/>
          <w:szCs w:val="16"/>
        </w:rPr>
        <w:t xml:space="preserve">rudzeniem, zawilgoceniem i </w:t>
      </w:r>
      <w:r w:rsidRPr="00FA33D2">
        <w:rPr>
          <w:rFonts w:ascii="Arial Narrow" w:hAnsi="Arial Narrow" w:cs="Arial"/>
          <w:sz w:val="16"/>
          <w:szCs w:val="16"/>
        </w:rPr>
        <w:t>przypadkowym zniszczeniem.</w:t>
      </w:r>
    </w:p>
    <w:p w:rsidR="006E6AB1" w:rsidRPr="00FA33D2" w:rsidRDefault="006E6AB1" w:rsidP="002B36AB">
      <w:pPr>
        <w:autoSpaceDE w:val="0"/>
        <w:autoSpaceDN w:val="0"/>
        <w:adjustRightInd w:val="0"/>
        <w:spacing w:after="0" w:line="240" w:lineRule="auto"/>
        <w:ind w:left="360"/>
        <w:jc w:val="both"/>
        <w:rPr>
          <w:rFonts w:ascii="Arial Narrow" w:hAnsi="Arial Narrow" w:cs="Arial"/>
          <w:sz w:val="16"/>
          <w:szCs w:val="16"/>
        </w:rPr>
      </w:pPr>
      <w:r w:rsidRPr="00FA33D2">
        <w:rPr>
          <w:rFonts w:ascii="Arial Narrow" w:hAnsi="Arial Narrow" w:cs="Arial"/>
          <w:sz w:val="16"/>
          <w:szCs w:val="16"/>
        </w:rPr>
        <w:t>Z przebiegu odbioru końcowego robót sporządza się protokół, który musi zawierać jasnestwierdzenie czy roboty zostały odebrane czy też nie, ze względu na występujące usterki. Niedopuszcza się warunkowego odbioru robót. Protokół może natomiast zawierać stwierdzeniewarunkowego załączenia obiektu pod napięcie jednak musi w takim przypadku zawieraćszczegółowy opis tych uwarunkowań. Jeżeli w trakcie odbioru zostały stwierdzone usterki, musibyć wyznaczony termin ich usunięcia i muszą być wyznaczone osoby upoważnione dostwierdzenia faktu usunięcia usterek. Musi być również w tym przypadku, określony w treści</w:t>
      </w:r>
      <w:r w:rsidR="006E09A7" w:rsidRPr="00FA33D2">
        <w:rPr>
          <w:rFonts w:ascii="Arial Narrow" w:hAnsi="Arial Narrow" w:cs="Arial"/>
          <w:sz w:val="16"/>
          <w:szCs w:val="16"/>
        </w:rPr>
        <w:t xml:space="preserve"> protokołu</w:t>
      </w:r>
      <w:r w:rsidRPr="00FA33D2">
        <w:rPr>
          <w:rFonts w:ascii="Arial Narrow" w:hAnsi="Arial Narrow" w:cs="Arial"/>
          <w:sz w:val="16"/>
          <w:szCs w:val="16"/>
        </w:rPr>
        <w:t>, tryb dalszego postępowania.</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Przy odbiorze końcowym powinny być dostarczone następujące dokumenty:</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dokumenty jak przy odbiorze częściowym</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protokoły wszystkich odbiorów technicznych częściowych</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protokół przeprowadzonego badań szczelności</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świadectwa jakości wydane przez dostawców materiałów i urządzeń</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instrukcje obsługi</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lastRenderedPageBreak/>
        <w:t>inwentaryzacja geodezyjna kabli i obiektów na planach sytuacyjnych wykonana przezuprawioną jednostkę geodezyjną</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projekt powykonawczy.</w:t>
      </w:r>
    </w:p>
    <w:p w:rsidR="008F7D14" w:rsidRPr="00FA33D2" w:rsidRDefault="008F7D14"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Przy odbiorze końcowym należy sprawdzić:</w:t>
      </w:r>
    </w:p>
    <w:p w:rsidR="006E6AB1" w:rsidRPr="00FA33D2"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zgodność wykonania z Dokumentacją Projektową oraz ewentualnymi zapisami w Dzienniku</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Budowy dotyczącymi zmian i odstępstw od Dokumentacji Projektowej</w:t>
      </w:r>
    </w:p>
    <w:p w:rsidR="006E6AB1" w:rsidRPr="00FA33D2"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protokoły z odbiorów częściowych i realizację postanowień dotyczących usunięcia usterek</w:t>
      </w:r>
    </w:p>
    <w:p w:rsidR="006E6AB1" w:rsidRPr="00FA33D2"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aktualność Dokumentacji Projektowej, czy wprowadzono wszystkie zmiany i uzupełnienia</w:t>
      </w:r>
    </w:p>
    <w:p w:rsidR="006E6AB1" w:rsidRPr="00FA33D2"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prawidłowość i zgodność z Dokumentacją projektową wbudowania urządzeń i armatury</w:t>
      </w:r>
    </w:p>
    <w:p w:rsidR="006E6AB1"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protokoły badań.</w:t>
      </w:r>
    </w:p>
    <w:p w:rsidR="00503326" w:rsidRPr="00FA33D2" w:rsidRDefault="00503326" w:rsidP="00503326">
      <w:pPr>
        <w:pStyle w:val="Akapitzlist"/>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1"/>
        <w:rPr>
          <w:sz w:val="16"/>
          <w:szCs w:val="16"/>
        </w:rPr>
      </w:pPr>
      <w:bookmarkStart w:id="70" w:name="_Toc453605939"/>
      <w:bookmarkStart w:id="71" w:name="_Toc46247434"/>
      <w:r w:rsidRPr="00FA33D2">
        <w:rPr>
          <w:sz w:val="16"/>
          <w:szCs w:val="16"/>
        </w:rPr>
        <w:t>Podstawa płatno</w:t>
      </w:r>
      <w:r w:rsidRPr="00FA33D2">
        <w:rPr>
          <w:rFonts w:cs="Arial,Bold"/>
          <w:sz w:val="16"/>
          <w:szCs w:val="16"/>
        </w:rPr>
        <w:t>ś</w:t>
      </w:r>
      <w:r w:rsidRPr="00FA33D2">
        <w:rPr>
          <w:sz w:val="16"/>
          <w:szCs w:val="16"/>
        </w:rPr>
        <w:t>ci</w:t>
      </w:r>
      <w:bookmarkEnd w:id="70"/>
      <w:bookmarkEnd w:id="71"/>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wyznaczenie robót w terenie,</w:t>
      </w:r>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dostarczenie materiałów,</w:t>
      </w:r>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wykopy pod fundamenty lub kable,</w:t>
      </w:r>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wykonanie fundamentów lub ustojów,</w:t>
      </w:r>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zasypanie fundamentów, ustojów i kabli, zag</w:t>
      </w:r>
      <w:r w:rsidRPr="00FA33D2">
        <w:rPr>
          <w:rFonts w:ascii="Arial Narrow" w:eastAsia="TimesNewRoman" w:hAnsi="Arial Narrow" w:cs="Arial"/>
          <w:sz w:val="16"/>
          <w:szCs w:val="16"/>
        </w:rPr>
        <w:t>ę</w:t>
      </w:r>
      <w:r w:rsidRPr="00FA33D2">
        <w:rPr>
          <w:rFonts w:ascii="Arial Narrow" w:hAnsi="Arial Narrow" w:cs="Arial"/>
          <w:sz w:val="16"/>
          <w:szCs w:val="16"/>
        </w:rPr>
        <w:t>szczenie gruntu oraz rozplantowanie lub</w:t>
      </w:r>
    </w:p>
    <w:p w:rsidR="00AC6B21" w:rsidRPr="00FA33D2" w:rsidRDefault="00AC6B21" w:rsidP="002B36AB">
      <w:pPr>
        <w:autoSpaceDE w:val="0"/>
        <w:autoSpaceDN w:val="0"/>
        <w:adjustRightInd w:val="0"/>
        <w:spacing w:after="0" w:line="240" w:lineRule="auto"/>
        <w:ind w:left="732" w:firstLine="348"/>
        <w:jc w:val="both"/>
        <w:rPr>
          <w:rFonts w:ascii="Arial Narrow" w:hAnsi="Arial Narrow" w:cs="Arial"/>
          <w:sz w:val="16"/>
          <w:szCs w:val="16"/>
        </w:rPr>
      </w:pPr>
      <w:r w:rsidRPr="00FA33D2">
        <w:rPr>
          <w:rFonts w:ascii="Arial Narrow" w:hAnsi="Arial Narrow" w:cs="Arial"/>
          <w:sz w:val="16"/>
          <w:szCs w:val="16"/>
        </w:rPr>
        <w:t>odwiezienie nadmiaru gruntu,</w:t>
      </w:r>
    </w:p>
    <w:p w:rsidR="00AC6B21" w:rsidRPr="00FA33D2"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monta</w:t>
      </w:r>
      <w:r w:rsidRPr="00FA33D2">
        <w:rPr>
          <w:rFonts w:ascii="Arial Narrow" w:eastAsia="TimesNewRoman" w:hAnsi="Arial Narrow" w:cs="Arial"/>
          <w:sz w:val="16"/>
          <w:szCs w:val="16"/>
        </w:rPr>
        <w:t xml:space="preserve">ż </w:t>
      </w:r>
      <w:r w:rsidRPr="00FA33D2">
        <w:rPr>
          <w:rFonts w:ascii="Arial Narrow" w:hAnsi="Arial Narrow" w:cs="Arial"/>
          <w:sz w:val="16"/>
          <w:szCs w:val="16"/>
        </w:rPr>
        <w:t xml:space="preserve">słupów, </w:t>
      </w:r>
    </w:p>
    <w:p w:rsidR="00AC6B21" w:rsidRPr="00FA33D2"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układanie kabli z podsypk</w:t>
      </w:r>
      <w:r w:rsidRPr="00FA33D2">
        <w:rPr>
          <w:rFonts w:ascii="Arial Narrow" w:eastAsia="TimesNewRoman" w:hAnsi="Arial Narrow" w:cs="Arial"/>
          <w:sz w:val="16"/>
          <w:szCs w:val="16"/>
        </w:rPr>
        <w:t xml:space="preserve">ą </w:t>
      </w:r>
      <w:r w:rsidRPr="00FA33D2">
        <w:rPr>
          <w:rFonts w:ascii="Arial Narrow" w:hAnsi="Arial Narrow" w:cs="Arial"/>
          <w:sz w:val="16"/>
          <w:szCs w:val="16"/>
        </w:rPr>
        <w:t>i zasypk</w:t>
      </w:r>
      <w:r w:rsidRPr="00FA33D2">
        <w:rPr>
          <w:rFonts w:ascii="Arial Narrow" w:eastAsia="TimesNewRoman" w:hAnsi="Arial Narrow" w:cs="Arial"/>
          <w:sz w:val="16"/>
          <w:szCs w:val="16"/>
        </w:rPr>
        <w:t xml:space="preserve">ą </w:t>
      </w:r>
      <w:r w:rsidRPr="00FA33D2">
        <w:rPr>
          <w:rFonts w:ascii="Arial Narrow" w:hAnsi="Arial Narrow" w:cs="Arial"/>
          <w:sz w:val="16"/>
          <w:szCs w:val="16"/>
        </w:rPr>
        <w:t>piaskow</w:t>
      </w:r>
      <w:r w:rsidRPr="00FA33D2">
        <w:rPr>
          <w:rFonts w:ascii="Arial Narrow" w:eastAsia="TimesNewRoman" w:hAnsi="Arial Narrow" w:cs="Arial"/>
          <w:sz w:val="16"/>
          <w:szCs w:val="16"/>
        </w:rPr>
        <w:t xml:space="preserve">ą </w:t>
      </w:r>
      <w:r w:rsidRPr="00FA33D2">
        <w:rPr>
          <w:rFonts w:ascii="Arial Narrow" w:hAnsi="Arial Narrow" w:cs="Arial"/>
          <w:sz w:val="16"/>
          <w:szCs w:val="16"/>
        </w:rPr>
        <w:t>oraz z foli</w:t>
      </w:r>
      <w:r w:rsidRPr="00FA33D2">
        <w:rPr>
          <w:rFonts w:ascii="Arial Narrow" w:eastAsia="TimesNewRoman" w:hAnsi="Arial Narrow" w:cs="Arial"/>
          <w:sz w:val="16"/>
          <w:szCs w:val="16"/>
        </w:rPr>
        <w:t xml:space="preserve">ą </w:t>
      </w:r>
      <w:r w:rsidRPr="00FA33D2">
        <w:rPr>
          <w:rFonts w:ascii="Arial Narrow" w:hAnsi="Arial Narrow" w:cs="Arial"/>
          <w:sz w:val="16"/>
          <w:szCs w:val="16"/>
        </w:rPr>
        <w:t>ochronn</w:t>
      </w:r>
      <w:r w:rsidRPr="00FA33D2">
        <w:rPr>
          <w:rFonts w:ascii="Arial Narrow" w:eastAsia="TimesNewRoman" w:hAnsi="Arial Narrow" w:cs="Arial"/>
          <w:sz w:val="16"/>
          <w:szCs w:val="16"/>
        </w:rPr>
        <w:t>ą</w:t>
      </w:r>
      <w:r w:rsidRPr="00FA33D2">
        <w:rPr>
          <w:rFonts w:ascii="Arial Narrow" w:hAnsi="Arial Narrow" w:cs="Arial"/>
          <w:sz w:val="16"/>
          <w:szCs w:val="16"/>
        </w:rPr>
        <w:t>,</w:t>
      </w:r>
    </w:p>
    <w:p w:rsidR="00AC6B21" w:rsidRPr="00FA33D2"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podł</w:t>
      </w:r>
      <w:r w:rsidRPr="00FA33D2">
        <w:rPr>
          <w:rFonts w:ascii="Arial Narrow" w:eastAsia="TimesNewRoman" w:hAnsi="Arial Narrow" w:cs="Arial"/>
          <w:sz w:val="16"/>
          <w:szCs w:val="16"/>
        </w:rPr>
        <w:t>ą</w:t>
      </w:r>
      <w:r w:rsidRPr="00FA33D2">
        <w:rPr>
          <w:rFonts w:ascii="Arial Narrow" w:hAnsi="Arial Narrow" w:cs="Arial"/>
          <w:sz w:val="16"/>
          <w:szCs w:val="16"/>
        </w:rPr>
        <w:t>czenie zasilania,</w:t>
      </w:r>
    </w:p>
    <w:p w:rsidR="00AC6B21"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sprawdzenie działania instalacji,</w:t>
      </w:r>
    </w:p>
    <w:p w:rsidR="00503326" w:rsidRPr="00FA33D2" w:rsidRDefault="00503326"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wykonanie pomiarów elektrycznych</w:t>
      </w:r>
    </w:p>
    <w:p w:rsidR="00AC6B21" w:rsidRPr="00FA33D2"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sporz</w:t>
      </w:r>
      <w:r w:rsidRPr="00FA33D2">
        <w:rPr>
          <w:rFonts w:ascii="Arial Narrow" w:eastAsia="TimesNewRoman" w:hAnsi="Arial Narrow" w:cs="Arial"/>
          <w:sz w:val="16"/>
          <w:szCs w:val="16"/>
        </w:rPr>
        <w:t>ą</w:t>
      </w:r>
      <w:r w:rsidRPr="00FA33D2">
        <w:rPr>
          <w:rFonts w:ascii="Arial Narrow" w:hAnsi="Arial Narrow" w:cs="Arial"/>
          <w:sz w:val="16"/>
          <w:szCs w:val="16"/>
        </w:rPr>
        <w:t>dzenie geodezyjnej dokumentacji powykonawczej,</w:t>
      </w:r>
    </w:p>
    <w:p w:rsidR="00AC6B21"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konserwacja urz</w:t>
      </w:r>
      <w:r w:rsidRPr="00FA33D2">
        <w:rPr>
          <w:rFonts w:ascii="Arial Narrow" w:eastAsia="TimesNewRoman" w:hAnsi="Arial Narrow" w:cs="Arial"/>
          <w:sz w:val="16"/>
          <w:szCs w:val="16"/>
        </w:rPr>
        <w:t>ą</w:t>
      </w:r>
      <w:r w:rsidRPr="00FA33D2">
        <w:rPr>
          <w:rFonts w:ascii="Arial Narrow" w:hAnsi="Arial Narrow" w:cs="Arial"/>
          <w:sz w:val="16"/>
          <w:szCs w:val="16"/>
        </w:rPr>
        <w:t>dze</w:t>
      </w:r>
      <w:r w:rsidRPr="00FA33D2">
        <w:rPr>
          <w:rFonts w:ascii="Arial Narrow" w:eastAsia="TimesNewRoman" w:hAnsi="Arial Narrow" w:cs="Arial"/>
          <w:sz w:val="16"/>
          <w:szCs w:val="16"/>
        </w:rPr>
        <w:t xml:space="preserve">ń </w:t>
      </w:r>
      <w:r w:rsidRPr="00FA33D2">
        <w:rPr>
          <w:rFonts w:ascii="Arial Narrow" w:hAnsi="Arial Narrow" w:cs="Arial"/>
          <w:sz w:val="16"/>
          <w:szCs w:val="16"/>
        </w:rPr>
        <w:t>do chwili przekazania Zamawiaj</w:t>
      </w:r>
      <w:r w:rsidRPr="00FA33D2">
        <w:rPr>
          <w:rFonts w:ascii="Arial Narrow" w:eastAsia="TimesNewRoman" w:hAnsi="Arial Narrow" w:cs="Arial"/>
          <w:sz w:val="16"/>
          <w:szCs w:val="16"/>
        </w:rPr>
        <w:t>ą</w:t>
      </w:r>
      <w:r w:rsidRPr="00FA33D2">
        <w:rPr>
          <w:rFonts w:ascii="Arial Narrow" w:hAnsi="Arial Narrow" w:cs="Arial"/>
          <w:sz w:val="16"/>
          <w:szCs w:val="16"/>
        </w:rPr>
        <w:t>cemu</w:t>
      </w:r>
      <w:r w:rsidR="00503326">
        <w:rPr>
          <w:rFonts w:ascii="Arial Narrow" w:hAnsi="Arial Narrow" w:cs="Arial"/>
          <w:sz w:val="16"/>
          <w:szCs w:val="16"/>
        </w:rPr>
        <w:t xml:space="preserve"> (w tym wymiana uszkodzonych urządzńe i materiałów eksploatacyjnych np. źródeł światła)</w:t>
      </w:r>
      <w:r w:rsidRPr="00FA33D2">
        <w:rPr>
          <w:rFonts w:ascii="Arial Narrow" w:hAnsi="Arial Narrow" w:cs="Arial"/>
          <w:sz w:val="16"/>
          <w:szCs w:val="16"/>
        </w:rPr>
        <w:t>.</w:t>
      </w:r>
    </w:p>
    <w:p w:rsidR="00503326" w:rsidRPr="00FA33D2" w:rsidRDefault="00503326"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1"/>
        <w:rPr>
          <w:sz w:val="16"/>
          <w:szCs w:val="16"/>
        </w:rPr>
      </w:pPr>
      <w:bookmarkStart w:id="72" w:name="_Toc453605940"/>
      <w:bookmarkStart w:id="73" w:name="_Toc46247435"/>
      <w:r w:rsidRPr="00FA33D2">
        <w:rPr>
          <w:sz w:val="16"/>
          <w:szCs w:val="16"/>
        </w:rPr>
        <w:t>Przepisy zwi</w:t>
      </w:r>
      <w:r w:rsidRPr="00FA33D2">
        <w:rPr>
          <w:rFonts w:cs="Arial,Bold"/>
          <w:sz w:val="16"/>
          <w:szCs w:val="16"/>
        </w:rPr>
        <w:t>ą</w:t>
      </w:r>
      <w:r w:rsidRPr="00FA33D2">
        <w:rPr>
          <w:sz w:val="16"/>
          <w:szCs w:val="16"/>
        </w:rPr>
        <w:t>zane</w:t>
      </w:r>
      <w:bookmarkEnd w:id="72"/>
      <w:bookmarkEnd w:id="73"/>
    </w:p>
    <w:p w:rsidR="008F7D14" w:rsidRPr="00FA33D2" w:rsidRDefault="008F7D14" w:rsidP="002B36AB">
      <w:pPr>
        <w:autoSpaceDE w:val="0"/>
        <w:autoSpaceDN w:val="0"/>
        <w:adjustRightInd w:val="0"/>
        <w:spacing w:after="0" w:line="240" w:lineRule="auto"/>
        <w:jc w:val="both"/>
        <w:rPr>
          <w:rFonts w:ascii="Arial Narrow" w:hAnsi="Arial Narrow" w:cs="Arial"/>
          <w:b/>
          <w:bCs/>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USTAWY</w:t>
      </w:r>
    </w:p>
    <w:p w:rsidR="003C7D6A" w:rsidRPr="00FA33D2" w:rsidRDefault="006E6AB1" w:rsidP="002B36AB">
      <w:pPr>
        <w:pStyle w:val="Akapitzlist"/>
        <w:numPr>
          <w:ilvl w:val="0"/>
          <w:numId w:val="11"/>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Ustawa z dnia 7 lipca 1994 r. - Prawo budowlane. Tekst ujednolicony po zmianie z 24 maja 2002roku. Stan prawny na 29 czerwca 2002 roku. Ujednolicony tekst ustawy z 7 lipca 1994 r. </w:t>
      </w:r>
      <w:r w:rsidR="00C5769C" w:rsidRPr="00FA33D2">
        <w:rPr>
          <w:rFonts w:ascii="Arial Narrow" w:hAnsi="Arial Narrow" w:cs="Arial"/>
          <w:sz w:val="16"/>
          <w:szCs w:val="16"/>
        </w:rPr>
        <w:t>–</w:t>
      </w:r>
      <w:r w:rsidRPr="00FA33D2">
        <w:rPr>
          <w:rFonts w:ascii="Arial Narrow" w:hAnsi="Arial Narrow" w:cs="Arial"/>
          <w:sz w:val="16"/>
          <w:szCs w:val="16"/>
        </w:rPr>
        <w:t xml:space="preserve"> Prawobudowlane powstał na podstawie następujących Dzienników Ustaw: z 2000 r. nr 106, poz. 1126(urzędowy tekst jednolity); nr 109, poz. 1157; nr 120, poz. 1268, z 2001 r. nr 5, poz. 42; nr 100, poz.1085; nr 110, poz. 1190; nr 115,poz. 1229; nr 129, poz. 1439; nr 154, poz. 1800, z 2002 r. nr 74,poz. 676.</w:t>
      </w:r>
    </w:p>
    <w:p w:rsidR="006E6AB1" w:rsidRPr="00FA33D2" w:rsidRDefault="006E6AB1" w:rsidP="002B36AB">
      <w:pPr>
        <w:pStyle w:val="Akapitzlist"/>
        <w:numPr>
          <w:ilvl w:val="0"/>
          <w:numId w:val="11"/>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Ustawa z dnia 04 lutego 1994 roku o prawie autorskim i prawach pokrewnych (tekst jednolity) (Dz.U.nr 80/2000, poz. 904)</w:t>
      </w:r>
    </w:p>
    <w:p w:rsidR="008F7D14" w:rsidRPr="00FA33D2" w:rsidRDefault="008F7D14" w:rsidP="002B36AB">
      <w:pPr>
        <w:autoSpaceDE w:val="0"/>
        <w:autoSpaceDN w:val="0"/>
        <w:adjustRightInd w:val="0"/>
        <w:spacing w:after="0" w:line="240" w:lineRule="auto"/>
        <w:jc w:val="both"/>
        <w:rPr>
          <w:rFonts w:ascii="Arial Narrow" w:hAnsi="Arial Narrow" w:cs="Arial"/>
          <w:b/>
          <w:bCs/>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ROZPORZ</w:t>
      </w:r>
      <w:r w:rsidRPr="00FA33D2">
        <w:rPr>
          <w:rFonts w:ascii="Arial Narrow" w:hAnsi="Arial Narrow" w:cs="Arial,Bold"/>
          <w:b/>
          <w:bCs/>
          <w:sz w:val="16"/>
          <w:szCs w:val="16"/>
        </w:rPr>
        <w:t>Ą</w:t>
      </w:r>
      <w:r w:rsidRPr="00FA33D2">
        <w:rPr>
          <w:rFonts w:ascii="Arial Narrow" w:hAnsi="Arial Narrow" w:cs="Arial"/>
          <w:b/>
          <w:bCs/>
          <w:sz w:val="16"/>
          <w:szCs w:val="16"/>
        </w:rPr>
        <w:t>DZENIA</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ROZPORZĄDZENIE MINISTRA INFRASTRUKTURY z dnia 26 czerwca 2002 rokuw sprawie dziennika budowy, montażu i rozbiórki, tablicy informacyjnej oraz ogłoszeniazawierającego dane dotyczące bezpieczeństwa pracy i ochrony zdrowia. (Dz.U. nr 108/2002,poz.953)</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ROZPORZĄDZENIE MINISTRA GOSPODARKI PRZESTRZENNEJ l BUDOWNICTWA z dnia 14grudnia 1994 r. (z późniejszymi zmianami) w sprawie warunków technicznych, jakim powinnyodpowiadać budynki i ich usytuowanie ( Dz.U. z 1999 r.-Nr 15, poz. 140)</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ROZPORZĄDZENIE MINISTRA GOSPODARKI z dnia 16 marca 1998 r. w sprawie wymagańkwalifikacyjnych dla osób zajmujących się eksploatacją urządzeń, instalacji i sieci oraz trybustwierdzania tych kwalifikacji, rodzajów instalacji i urządzeń, przy których eksploatacji wymagane jestposiadanie kwalifikacji, jednostek organizacyjnych, przy których powołuje się komisje kwalifikacyjne,oraz wysokości opłat pobieranych za sprawdzenie kwalifikacji. (Dz. U. Nr 59, póz. 377)</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ROZPORZĄDZENIE MINISTRA SPRAW WEWNĘTRZNYCH I ADMINISTRACJI z dnia 31 lipca1998 r. w sprawie systemów oceny zgodności, wzoru deklaracji zgodności oraz sposobu znakowaniawyrobów budowlanych dopuszczanych do obrotu i powszechnego stosowania w budownictwie. (Dz.U. Nr 113, póz. 728)</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ROZPORZĄDZENIE MINISTRA SPRAW WEWNĘTRZNYCH I ADMINISTRACJI z dnia 5 sierpnia1998 r. w sprawie aprobat i kryteriów technicznych oraz jednostkowego stosowania wyrobówbudowlanych. (Dz. U. Nr 107, póz. 679)</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ROZPORZĄDZENIE MINISTRA ROZWOJU REGIONALNEGO I BUDOWNICTWA z dnia 31sierpnia 2001 r. zmieniające rozporządzenie w sprawie wprowadzenia obowiązku stosowanianiektórych Polskich Norm dla budownictwa..(Dz. U. Nr lOl, póz. 1104)</w:t>
      </w:r>
    </w:p>
    <w:p w:rsidR="003C7D6A" w:rsidRPr="00FA33D2" w:rsidRDefault="003C7D6A" w:rsidP="002B36AB">
      <w:pPr>
        <w:autoSpaceDE w:val="0"/>
        <w:autoSpaceDN w:val="0"/>
        <w:adjustRightInd w:val="0"/>
        <w:spacing w:after="0" w:line="240" w:lineRule="auto"/>
        <w:jc w:val="both"/>
        <w:rPr>
          <w:rFonts w:ascii="Arial Narrow" w:hAnsi="Arial Narrow" w:cs="Arial"/>
          <w:b/>
          <w:bCs/>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ZARZ</w:t>
      </w:r>
      <w:r w:rsidRPr="00FA33D2">
        <w:rPr>
          <w:rFonts w:ascii="Arial Narrow" w:hAnsi="Arial Narrow" w:cs="Arial,Bold"/>
          <w:b/>
          <w:bCs/>
          <w:sz w:val="16"/>
          <w:szCs w:val="16"/>
        </w:rPr>
        <w:t>Ą</w:t>
      </w:r>
      <w:r w:rsidRPr="00FA33D2">
        <w:rPr>
          <w:rFonts w:ascii="Arial Narrow" w:hAnsi="Arial Narrow" w:cs="Arial"/>
          <w:b/>
          <w:bCs/>
          <w:sz w:val="16"/>
          <w:szCs w:val="16"/>
        </w:rPr>
        <w:t>DZENIA</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ZARZĄDZENIE DYREKTORA POLSKIEGO CENTRUM BADAŃ I CERTYFIKACJI z dnia 28 grudnia1995 r. zmieniające zarządzenie w sprawie ustalenia wykazu wyrobów podlegających obowiązkowizgłaszania do certyfikacji na znak bezpieczeństwa i oznaczania tym znakiem. (Mon. Pol. z 1996 r. Nr28, poz. 295)</w:t>
      </w:r>
    </w:p>
    <w:p w:rsidR="008F7D14" w:rsidRPr="00FA33D2" w:rsidRDefault="008F7D14"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b/>
          <w:bCs/>
          <w:sz w:val="16"/>
          <w:szCs w:val="16"/>
        </w:rPr>
        <w:t>POLSKIE NORMY</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PN-EN 60118-7:2001 Bezpieczeństwo użytkowania narzędzi ręcznych o napędzie elektrycznym— Wymagania szczegółowe dotyczące wkrętarek i kluczy udarowych. Zastępuje PN-85/E-08401.01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PN-85/E-08401.02 ; PN-87/E-08401.03;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 – EN 60893-3-6:2001 Kable i przewody elektryczne — Pakowanie, przechowywanie i transport.Zastępuje PN-70/E-79100 ;</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60050-826 Słownik terminologiczny elektryki. Instalacje elektryczne w obiektachbudowlanych. Zastępuje PN-91/E-05009/02;</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 - EEC 60364-1 Instalacje elektryczne w obiektach budowlanych. Zakres, przedmiot iwymagania podstawowe. Zastępuje PN-91/E-05009/01;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 - IEC 60364-3 Instalacje elektryczne w obiektach budowlanych. Ustalanie ogólnychcharakterystyk. Zastępuje normę PN-91/E-05009/03;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PN-EEC 60364-4-41 Instalacje elektryczne w obiektach budowlanych. Ochrona dla zapewnieniabezpieczeństwa. Ochrona przeciwporażeniowa. Zastępuje PN-92/E-05009/41;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 – IEC 60364 – 4 - 42 Instalacje elektryczne w obiektach budowlanych Ochrona dla zapewnieniabezpieczeństwa. Ochrona przed skutkami oddziaływania cieplnego. Zastępuje normę PN-91/E-05009/42;</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 – IEC 60464 – 4 - 442 Instalacje elektryczne w obiektach budowlanych. Ochrona dlazabezpieczeniabezpieczeństwa. Ochrona przed przepięciami. Ochrona instalacji niskiego napięcia przedprzejściowymiprze</w:t>
      </w:r>
      <w:r w:rsidR="0001715D" w:rsidRPr="00FA33D2">
        <w:rPr>
          <w:rFonts w:ascii="Arial Narrow" w:hAnsi="Arial Narrow" w:cs="Arial"/>
          <w:sz w:val="16"/>
          <w:szCs w:val="16"/>
        </w:rPr>
        <w:t>pięciami i uszkodzeniami przy u</w:t>
      </w:r>
      <w:r w:rsidRPr="00FA33D2">
        <w:rPr>
          <w:rFonts w:ascii="Arial Narrow" w:hAnsi="Arial Narrow" w:cs="Arial"/>
          <w:sz w:val="16"/>
          <w:szCs w:val="16"/>
        </w:rPr>
        <w:t>ziemieniach w sieciach wysokiego napięcia.</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lastRenderedPageBreak/>
        <w:t>PN – IEC 60464 – 4 - 43 Instalacje elektryczne w obiektach budowlanych. Ochrona dlazapewnieniabezpieczeństwa. Ochrona przed prądem przetężeniowym. Zastępuje PN-91/E-05009/43;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 – IEC 60364 - 443 Instalacje elektryczne w obiektach budowlanych. Ochrona dlabezpieczeństwa. Ochrona przed przepięciami. Ochrona przed przepięciami atmosferycznymi lubłączeniowymi. Zastępuje PN-93/E-05009/443;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60364-4-45 Instalacje elektryczne w obiektach budowlanych. Ochrona dla zapewnieniabezpieczeństwa. Ochrona przed obniżeniem napięcia. Zastępuje PN-91/E-05009/45;</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60364-4-46 Instalacje elektryczne w obiektach budowlanych. Ochrona dla zapewnieniabezpieczeństwa. Odłączanie izolacyjne i łączenie. Zastępuje PN—92/E-05009/46;</w:t>
      </w:r>
    </w:p>
    <w:p w:rsidR="006E6AB1" w:rsidRPr="00FA33D2" w:rsidRDefault="00C5769C"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PN-U</w:t>
      </w:r>
      <w:r w:rsidR="006E6AB1" w:rsidRPr="00FA33D2">
        <w:rPr>
          <w:rFonts w:ascii="Arial Narrow" w:hAnsi="Arial Narrow" w:cs="Arial"/>
          <w:sz w:val="16"/>
          <w:szCs w:val="16"/>
        </w:rPr>
        <w:t>EC 60364-4-47Instalacje elektryczne w obiektach budowlanych. Ochrona dla zapewnieniabezpieczeństwa. Stosowanie środków ochrony zapewniających bezpieczeństwo. Postanowieniaogólne. Środki ochrony przed porażeniem prądem elektrycznym. Zastępuje PN-92/E-05009/47;</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60364-4-473Instalacje elektryczne w obiektach budowlanych. Ochrona dla zapewnieniabezpieczeństwa. Stosowanie środków ochrony zapewniających bezpieczeństwo. Środki ochronyprzed prądemprzetężeniowym. Zastępuje PN-91/E-05009/473;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60364-4-481 Instalacje elektryczne w obiektach budowlanych. Ochrona dla zapewnieniabezpieczeństwa. Dobór środków ochrony przeciwporażeniowej w zależności od wpływówzewnętrznych.</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60364-4-482 Instalacje elektryczne w obiektach budowlanych. Ochrona dla zapewnieniabezpieczeństwa. Dobór grodków ochrony w zależności od wpływów zewnętrznych. Ochronaprzeciwporażeniowa. Zastępuje PN-91/E-05009/482;</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6060364-5-51 Instalacje elektryczne w obiektach budowlanych. Dobór i montażwyposażenia elektrycznego. Postanowienia ogólne. Zastępuje PN-93/E-05009/51;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60364-5-52 Instalacje elektryczne w obiektach budowlanych. Oprzewodowanie.</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60364-5-523 Instalacje elektryczne w obiektach budowlanych. Obciążalności prądowedługotrwałe przewodów.</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60364-5-53 Instalacje elektryczne w obiektach budowlanych. Dobór i montaż wyposażeniaelektrycznego. Aparatura łączeniowa i sterownicza. Zastępuje PN-93/E-05009/53;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60364-5-537 Instalacje elektryczne w obiektach budowlanych. Dobór i montaż wyposażeniaelektrycznego. Aparatura rozdzielcza i sterownicza. Urządzenia do odłączania izolacyjnego iłączenia. Zastępuje PN – 92/E – 05009/537</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60364-5-54Instalacje elektryczne w obiektach budowlanych. Dobór i montaż wyposażeniaelektrycznego. Uziemienia i przewody ochronne. Zastępuje PN-92/E-05009/ 54;</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60364-5-56 Instalacje elektryczne w obiektach budowlanych. Dobór i montaż wyposażeniaelektrycznego. Instalacje bezpieczeństwa. Zastępuje PN-92/E-05009/56;</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60364-6-61 Instalacje elektryczne w obiektach budowlanych. Sprawdzanie odbiorcze.Zastępuje PN-93/E-05009/61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60364-7-704 Instalacje elektryczne w obiektach budowlanych. Wymagania dot. </w:t>
      </w:r>
      <w:r w:rsidR="0001715D" w:rsidRPr="00FA33D2">
        <w:rPr>
          <w:rFonts w:ascii="Arial Narrow" w:hAnsi="Arial Narrow" w:cs="Arial"/>
          <w:sz w:val="16"/>
          <w:szCs w:val="16"/>
        </w:rPr>
        <w:t>S</w:t>
      </w:r>
      <w:r w:rsidRPr="00FA33D2">
        <w:rPr>
          <w:rFonts w:ascii="Arial Narrow" w:hAnsi="Arial Narrow" w:cs="Arial"/>
          <w:sz w:val="16"/>
          <w:szCs w:val="16"/>
        </w:rPr>
        <w:t>pecjalnychinstalacji lub lokalizacji. Instalacje na terenie budowy i rozbiórki. Zastępuje PN-91/E-05009/704;</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60364-7-706 Instalacje elektryczne w obiektach budowlanych. Wymagania dot. </w:t>
      </w:r>
      <w:r w:rsidR="00C5769C" w:rsidRPr="00FA33D2">
        <w:rPr>
          <w:rFonts w:ascii="Arial Narrow" w:hAnsi="Arial Narrow" w:cs="Arial"/>
          <w:sz w:val="16"/>
          <w:szCs w:val="16"/>
        </w:rPr>
        <w:t>S</w:t>
      </w:r>
      <w:r w:rsidRPr="00FA33D2">
        <w:rPr>
          <w:rFonts w:ascii="Arial Narrow" w:hAnsi="Arial Narrow" w:cs="Arial"/>
          <w:sz w:val="16"/>
          <w:szCs w:val="16"/>
        </w:rPr>
        <w:t>pecjalnychinstalacji lub lokalizacji. Przestrzenie ograniczone powierzchniami przewodzącymi.</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60364-7-707 Instalacje elektryczne w obiektach budowlanych. Wymagania dot. </w:t>
      </w:r>
      <w:r w:rsidR="00C5769C" w:rsidRPr="00FA33D2">
        <w:rPr>
          <w:rFonts w:ascii="Arial Narrow" w:hAnsi="Arial Narrow" w:cs="Arial"/>
          <w:sz w:val="16"/>
          <w:szCs w:val="16"/>
        </w:rPr>
        <w:t>S</w:t>
      </w:r>
      <w:r w:rsidRPr="00FA33D2">
        <w:rPr>
          <w:rFonts w:ascii="Arial Narrow" w:hAnsi="Arial Narrow" w:cs="Arial"/>
          <w:sz w:val="16"/>
          <w:szCs w:val="16"/>
        </w:rPr>
        <w:t>pecjalnychinstalacji lub lokalizacji. Wymagania dot. uziemień instalacji urządzeń przetwarzania danych.</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60664-1:1998 Koordynacja izolacji urządzeń elektrycznych w układach niskiego napięcia.Zasady.</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PN-90/E-05023 Oznaczenia identyfikacyjne przewodów barwami lub cyframi.</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PN-92/E-05031Klasyfikacja urządzeń elektrycznych i elektronicznych z punktu widzenia ochronyprzed porażeniem prądem elektrycznym. wymagania i badania.</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PN-92/E-08106 Stopnie ochrony zapewniane przez obudowy (Kod IP).</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60050-826 Słownik terminologiczny elektryki. Instalacje elektryczne w obiektachbudowlanych.</w:t>
      </w:r>
      <w:r w:rsidR="00C5769C" w:rsidRPr="00FA33D2">
        <w:rPr>
          <w:rFonts w:ascii="Arial Narrow" w:hAnsi="Arial Narrow" w:cs="Arial"/>
          <w:sz w:val="16"/>
          <w:szCs w:val="16"/>
        </w:rPr>
        <w:t xml:space="preserve"> z</w:t>
      </w:r>
      <w:r w:rsidRPr="00FA33D2">
        <w:rPr>
          <w:rFonts w:ascii="Arial Narrow" w:hAnsi="Arial Narrow" w:cs="Arial"/>
          <w:sz w:val="16"/>
          <w:szCs w:val="16"/>
        </w:rPr>
        <w:t>astępuje PN-91/E-05009/02;</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60364-l Instalacje elektryczne w obiektach budowlanych. Zakres, przedmiot i wymaganiapodstawowe. Zastępuje PN-91/E-05009/01;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PN-IEC 60364-3Instalacje elektryczne w obiektach budowlanych. Ustalanie ogólnych charakterystyk.Zastępuje normę PN-91/E-05009/03;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PN-76/E-90301 Kable elektroenergetyczne o izolacji z tworzyw termoplastycznych i powłocepolwinitowej na napięcie znamionowe 0/6/1 kV.</w:t>
      </w:r>
    </w:p>
    <w:p w:rsidR="007C07D7" w:rsidRPr="00503326" w:rsidRDefault="006E6AB1" w:rsidP="002B36AB">
      <w:pPr>
        <w:pStyle w:val="Bezodstpw"/>
        <w:numPr>
          <w:ilvl w:val="0"/>
          <w:numId w:val="12"/>
        </w:numPr>
        <w:jc w:val="both"/>
        <w:rPr>
          <w:rFonts w:ascii="Arial Narrow" w:hAnsi="Arial Narrow" w:cs="Arial"/>
          <w:sz w:val="16"/>
          <w:szCs w:val="16"/>
        </w:rPr>
      </w:pPr>
      <w:r w:rsidRPr="00503326">
        <w:rPr>
          <w:rFonts w:ascii="Arial Narrow" w:hAnsi="Arial Narrow" w:cs="Arial"/>
          <w:sz w:val="16"/>
          <w:szCs w:val="16"/>
        </w:rPr>
        <w:t>BN-68/6353-03 Folia kolendrowana techniczna z uplastyfikowanego polichlorku winylu.</w:t>
      </w:r>
    </w:p>
    <w:sectPr w:rsidR="007C07D7" w:rsidRPr="00503326" w:rsidSect="00707A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26E25"/>
    <w:multiLevelType w:val="hybridMultilevel"/>
    <w:tmpl w:val="7C3A4A8E"/>
    <w:lvl w:ilvl="0" w:tplc="04150001">
      <w:start w:val="1"/>
      <w:numFmt w:val="bullet"/>
      <w:lvlText w:val=""/>
      <w:lvlJc w:val="left"/>
      <w:pPr>
        <w:ind w:left="1080" w:hanging="360"/>
      </w:pPr>
      <w:rPr>
        <w:rFonts w:ascii="Symbol" w:hAnsi="Symbol" w:hint="default"/>
      </w:rPr>
    </w:lvl>
    <w:lvl w:ilvl="1" w:tplc="04150001">
      <w:start w:val="1"/>
      <w:numFmt w:val="bullet"/>
      <w:lvlText w:val=""/>
      <w:lvlJc w:val="left"/>
      <w:pPr>
        <w:ind w:left="1800" w:hanging="36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78B1A88"/>
    <w:multiLevelType w:val="hybridMultilevel"/>
    <w:tmpl w:val="2572E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7BA2BDC"/>
    <w:multiLevelType w:val="multilevel"/>
    <w:tmpl w:val="A8C625BE"/>
    <w:lvl w:ilvl="0">
      <w:start w:val="2"/>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nsid w:val="106365C2"/>
    <w:multiLevelType w:val="hybridMultilevel"/>
    <w:tmpl w:val="08142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57B330C"/>
    <w:multiLevelType w:val="hybridMultilevel"/>
    <w:tmpl w:val="1C0406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A4032A"/>
    <w:multiLevelType w:val="hybridMultilevel"/>
    <w:tmpl w:val="18420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0B5C9B"/>
    <w:multiLevelType w:val="hybridMultilevel"/>
    <w:tmpl w:val="C9C65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CCC77EC"/>
    <w:multiLevelType w:val="multilevel"/>
    <w:tmpl w:val="DE14264E"/>
    <w:lvl w:ilvl="0">
      <w:start w:val="2"/>
      <w:numFmt w:val="decimal"/>
      <w:lvlText w:val="%1."/>
      <w:lvlJc w:val="left"/>
      <w:pPr>
        <w:ind w:left="600" w:hanging="600"/>
      </w:pPr>
      <w:rPr>
        <w:rFonts w:hint="default"/>
        <w:color w:val="640036"/>
        <w:sz w:val="28"/>
      </w:rPr>
    </w:lvl>
    <w:lvl w:ilvl="1">
      <w:start w:val="28"/>
      <w:numFmt w:val="decimal"/>
      <w:lvlText w:val="%1.%2."/>
      <w:lvlJc w:val="left"/>
      <w:pPr>
        <w:ind w:left="600" w:hanging="600"/>
      </w:pPr>
      <w:rPr>
        <w:rFonts w:hint="default"/>
        <w:color w:val="640036"/>
        <w:sz w:val="28"/>
      </w:rPr>
    </w:lvl>
    <w:lvl w:ilvl="2">
      <w:start w:val="1"/>
      <w:numFmt w:val="decimal"/>
      <w:lvlText w:val="%1.%2.%3."/>
      <w:lvlJc w:val="left"/>
      <w:pPr>
        <w:ind w:left="720" w:hanging="720"/>
      </w:pPr>
      <w:rPr>
        <w:rFonts w:hint="default"/>
        <w:color w:val="640036"/>
        <w:sz w:val="20"/>
        <w:szCs w:val="20"/>
      </w:rPr>
    </w:lvl>
    <w:lvl w:ilvl="3">
      <w:start w:val="1"/>
      <w:numFmt w:val="decimal"/>
      <w:lvlText w:val="%1.%2.%3.%4."/>
      <w:lvlJc w:val="left"/>
      <w:pPr>
        <w:ind w:left="720" w:hanging="720"/>
      </w:pPr>
      <w:rPr>
        <w:rFonts w:hint="default"/>
        <w:color w:val="640036"/>
        <w:sz w:val="28"/>
      </w:rPr>
    </w:lvl>
    <w:lvl w:ilvl="4">
      <w:start w:val="1"/>
      <w:numFmt w:val="decimal"/>
      <w:lvlText w:val="%1.%2.%3.%4.%5."/>
      <w:lvlJc w:val="left"/>
      <w:pPr>
        <w:ind w:left="1080" w:hanging="1080"/>
      </w:pPr>
      <w:rPr>
        <w:rFonts w:hint="default"/>
        <w:color w:val="640036"/>
        <w:sz w:val="28"/>
      </w:rPr>
    </w:lvl>
    <w:lvl w:ilvl="5">
      <w:start w:val="1"/>
      <w:numFmt w:val="decimal"/>
      <w:lvlText w:val="%1.%2.%3.%4.%5.%6."/>
      <w:lvlJc w:val="left"/>
      <w:pPr>
        <w:ind w:left="1080" w:hanging="1080"/>
      </w:pPr>
      <w:rPr>
        <w:rFonts w:hint="default"/>
        <w:color w:val="640036"/>
        <w:sz w:val="28"/>
      </w:rPr>
    </w:lvl>
    <w:lvl w:ilvl="6">
      <w:start w:val="1"/>
      <w:numFmt w:val="decimal"/>
      <w:lvlText w:val="%1.%2.%3.%4.%5.%6.%7."/>
      <w:lvlJc w:val="left"/>
      <w:pPr>
        <w:ind w:left="1440" w:hanging="1440"/>
      </w:pPr>
      <w:rPr>
        <w:rFonts w:hint="default"/>
        <w:color w:val="640036"/>
        <w:sz w:val="28"/>
      </w:rPr>
    </w:lvl>
    <w:lvl w:ilvl="7">
      <w:start w:val="1"/>
      <w:numFmt w:val="decimal"/>
      <w:lvlText w:val="%1.%2.%3.%4.%5.%6.%7.%8."/>
      <w:lvlJc w:val="left"/>
      <w:pPr>
        <w:ind w:left="1440" w:hanging="1440"/>
      </w:pPr>
      <w:rPr>
        <w:rFonts w:hint="default"/>
        <w:color w:val="640036"/>
        <w:sz w:val="28"/>
      </w:rPr>
    </w:lvl>
    <w:lvl w:ilvl="8">
      <w:start w:val="1"/>
      <w:numFmt w:val="decimal"/>
      <w:lvlText w:val="%1.%2.%3.%4.%5.%6.%7.%8.%9."/>
      <w:lvlJc w:val="left"/>
      <w:pPr>
        <w:ind w:left="1800" w:hanging="1800"/>
      </w:pPr>
      <w:rPr>
        <w:rFonts w:hint="default"/>
        <w:color w:val="640036"/>
        <w:sz w:val="28"/>
      </w:rPr>
    </w:lvl>
  </w:abstractNum>
  <w:abstractNum w:abstractNumId="8">
    <w:nsid w:val="1D7C4670"/>
    <w:multiLevelType w:val="hybridMultilevel"/>
    <w:tmpl w:val="EF24CE4E"/>
    <w:lvl w:ilvl="0" w:tplc="F7D094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216E2A7D"/>
    <w:multiLevelType w:val="hybridMultilevel"/>
    <w:tmpl w:val="7E166E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299125C"/>
    <w:multiLevelType w:val="hybridMultilevel"/>
    <w:tmpl w:val="C694AD98"/>
    <w:lvl w:ilvl="0" w:tplc="F7D0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A9A0891"/>
    <w:multiLevelType w:val="hybridMultilevel"/>
    <w:tmpl w:val="8C087FA6"/>
    <w:lvl w:ilvl="0" w:tplc="D384EEF4">
      <w:start w:val="1"/>
      <w:numFmt w:val="lowerLetter"/>
      <w:lvlText w:val="%1)"/>
      <w:lvlJc w:val="left"/>
      <w:pPr>
        <w:ind w:left="4935" w:hanging="45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D60D18"/>
    <w:multiLevelType w:val="hybridMultilevel"/>
    <w:tmpl w:val="C576F1B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1161FC0"/>
    <w:multiLevelType w:val="multilevel"/>
    <w:tmpl w:val="5ECAC40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sz w:val="20"/>
      </w:rPr>
    </w:lvl>
    <w:lvl w:ilvl="2">
      <w:start w:val="1"/>
      <w:numFmt w:val="decimal"/>
      <w:isLgl/>
      <w:lvlText w:val="%1.%2.%3."/>
      <w:lvlJc w:val="left"/>
      <w:pPr>
        <w:ind w:left="1080" w:hanging="720"/>
      </w:pPr>
      <w:rPr>
        <w:rFonts w:hint="default"/>
        <w:sz w:val="20"/>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41935C6"/>
    <w:multiLevelType w:val="hybridMultilevel"/>
    <w:tmpl w:val="F41097C8"/>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46A4479A"/>
    <w:multiLevelType w:val="multilevel"/>
    <w:tmpl w:val="F6DA93E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750"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A76688E"/>
    <w:multiLevelType w:val="hybridMultilevel"/>
    <w:tmpl w:val="9E3C1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37F6492"/>
    <w:multiLevelType w:val="hybridMultilevel"/>
    <w:tmpl w:val="FFD63E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62E6A11"/>
    <w:multiLevelType w:val="hybridMultilevel"/>
    <w:tmpl w:val="01461C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5BC313CA"/>
    <w:multiLevelType w:val="hybridMultilevel"/>
    <w:tmpl w:val="E19A5C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35929D4"/>
    <w:multiLevelType w:val="hybridMultilevel"/>
    <w:tmpl w:val="2F08AE3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40C6564"/>
    <w:multiLevelType w:val="hybridMultilevel"/>
    <w:tmpl w:val="0A7CB57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nsid w:val="6C280A4F"/>
    <w:multiLevelType w:val="hybridMultilevel"/>
    <w:tmpl w:val="E7E615DE"/>
    <w:lvl w:ilvl="0" w:tplc="F7D094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6F3751A4"/>
    <w:multiLevelType w:val="hybridMultilevel"/>
    <w:tmpl w:val="F0DCAE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05410BD"/>
    <w:multiLevelType w:val="hybridMultilevel"/>
    <w:tmpl w:val="9F18E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1785558"/>
    <w:multiLevelType w:val="hybridMultilevel"/>
    <w:tmpl w:val="90242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27C5B93"/>
    <w:multiLevelType w:val="hybridMultilevel"/>
    <w:tmpl w:val="AF166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48A320D"/>
    <w:multiLevelType w:val="multilevel"/>
    <w:tmpl w:val="A8C625BE"/>
    <w:lvl w:ilvl="0">
      <w:start w:val="2"/>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8">
    <w:nsid w:val="7A264978"/>
    <w:multiLevelType w:val="hybridMultilevel"/>
    <w:tmpl w:val="9AD8D29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nsid w:val="7E2E0391"/>
    <w:multiLevelType w:val="hybridMultilevel"/>
    <w:tmpl w:val="23D8A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10"/>
  </w:num>
  <w:num w:numId="4">
    <w:abstractNumId w:val="23"/>
  </w:num>
  <w:num w:numId="5">
    <w:abstractNumId w:val="16"/>
  </w:num>
  <w:num w:numId="6">
    <w:abstractNumId w:val="19"/>
  </w:num>
  <w:num w:numId="7">
    <w:abstractNumId w:val="28"/>
  </w:num>
  <w:num w:numId="8">
    <w:abstractNumId w:val="24"/>
  </w:num>
  <w:num w:numId="9">
    <w:abstractNumId w:val="17"/>
  </w:num>
  <w:num w:numId="10">
    <w:abstractNumId w:val="9"/>
  </w:num>
  <w:num w:numId="11">
    <w:abstractNumId w:val="29"/>
  </w:num>
  <w:num w:numId="12">
    <w:abstractNumId w:val="6"/>
  </w:num>
  <w:num w:numId="13">
    <w:abstractNumId w:val="26"/>
  </w:num>
  <w:num w:numId="14">
    <w:abstractNumId w:val="8"/>
  </w:num>
  <w:num w:numId="15">
    <w:abstractNumId w:val="22"/>
  </w:num>
  <w:num w:numId="16">
    <w:abstractNumId w:val="12"/>
  </w:num>
  <w:num w:numId="17">
    <w:abstractNumId w:val="5"/>
  </w:num>
  <w:num w:numId="18">
    <w:abstractNumId w:val="14"/>
  </w:num>
  <w:num w:numId="19">
    <w:abstractNumId w:val="0"/>
  </w:num>
  <w:num w:numId="20">
    <w:abstractNumId w:val="27"/>
  </w:num>
  <w:num w:numId="21">
    <w:abstractNumId w:val="20"/>
  </w:num>
  <w:num w:numId="22">
    <w:abstractNumId w:val="7"/>
  </w:num>
  <w:num w:numId="23">
    <w:abstractNumId w:val="2"/>
  </w:num>
  <w:num w:numId="24">
    <w:abstractNumId w:val="15"/>
    <w:lvlOverride w:ilvl="0">
      <w:startOverride w:val="2"/>
    </w:lvlOverride>
    <w:lvlOverride w:ilvl="1">
      <w:startOverride w:val="8"/>
    </w:lvlOverride>
  </w:num>
  <w:num w:numId="25">
    <w:abstractNumId w:val="15"/>
    <w:lvlOverride w:ilvl="0">
      <w:startOverride w:val="2"/>
    </w:lvlOverride>
    <w:lvlOverride w:ilvl="1">
      <w:startOverride w:val="8"/>
    </w:lvlOverride>
  </w:num>
  <w:num w:numId="26">
    <w:abstractNumId w:val="11"/>
  </w:num>
  <w:num w:numId="27">
    <w:abstractNumId w:val="13"/>
  </w:num>
  <w:num w:numId="28">
    <w:abstractNumId w:val="21"/>
  </w:num>
  <w:num w:numId="29">
    <w:abstractNumId w:val="1"/>
  </w:num>
  <w:num w:numId="30">
    <w:abstractNumId w:val="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defaultTabStop w:val="708"/>
  <w:hyphenationZone w:val="425"/>
  <w:characterSpacingControl w:val="doNotCompress"/>
  <w:compat>
    <w:compatSetting w:name="compatibilityMode" w:uri="http://schemas.microsoft.com/office/word" w:val="12"/>
  </w:compat>
  <w:rsids>
    <w:rsidRoot w:val="006E6AB1"/>
    <w:rsid w:val="0000160D"/>
    <w:rsid w:val="0001715D"/>
    <w:rsid w:val="00026288"/>
    <w:rsid w:val="00027043"/>
    <w:rsid w:val="00045489"/>
    <w:rsid w:val="00055FCA"/>
    <w:rsid w:val="00090D59"/>
    <w:rsid w:val="00095EBD"/>
    <w:rsid w:val="000B0D96"/>
    <w:rsid w:val="00130D30"/>
    <w:rsid w:val="00150EB4"/>
    <w:rsid w:val="0015504D"/>
    <w:rsid w:val="001B21DA"/>
    <w:rsid w:val="0021036A"/>
    <w:rsid w:val="00227031"/>
    <w:rsid w:val="002431D7"/>
    <w:rsid w:val="00244504"/>
    <w:rsid w:val="00244C9F"/>
    <w:rsid w:val="00255800"/>
    <w:rsid w:val="002678E4"/>
    <w:rsid w:val="002A1D36"/>
    <w:rsid w:val="002B0339"/>
    <w:rsid w:val="002B36AB"/>
    <w:rsid w:val="002E1556"/>
    <w:rsid w:val="002F63B1"/>
    <w:rsid w:val="00312100"/>
    <w:rsid w:val="00314D8C"/>
    <w:rsid w:val="00337CBF"/>
    <w:rsid w:val="00382CBD"/>
    <w:rsid w:val="00386088"/>
    <w:rsid w:val="00391971"/>
    <w:rsid w:val="003A3F22"/>
    <w:rsid w:val="003C7D6A"/>
    <w:rsid w:val="003F3495"/>
    <w:rsid w:val="00400188"/>
    <w:rsid w:val="00456775"/>
    <w:rsid w:val="00460D12"/>
    <w:rsid w:val="00461170"/>
    <w:rsid w:val="00477FE0"/>
    <w:rsid w:val="004F6CCB"/>
    <w:rsid w:val="00503326"/>
    <w:rsid w:val="00514557"/>
    <w:rsid w:val="005174C3"/>
    <w:rsid w:val="00526377"/>
    <w:rsid w:val="005436D2"/>
    <w:rsid w:val="00544013"/>
    <w:rsid w:val="00550E1A"/>
    <w:rsid w:val="00553555"/>
    <w:rsid w:val="00561851"/>
    <w:rsid w:val="0058184C"/>
    <w:rsid w:val="005E3454"/>
    <w:rsid w:val="005E434E"/>
    <w:rsid w:val="005F76B5"/>
    <w:rsid w:val="00617974"/>
    <w:rsid w:val="00642D31"/>
    <w:rsid w:val="00646605"/>
    <w:rsid w:val="00650A63"/>
    <w:rsid w:val="00681C23"/>
    <w:rsid w:val="006B3B1E"/>
    <w:rsid w:val="006B5A4E"/>
    <w:rsid w:val="006D4FA7"/>
    <w:rsid w:val="006E09A7"/>
    <w:rsid w:val="006E6AB1"/>
    <w:rsid w:val="006F439A"/>
    <w:rsid w:val="00707AB9"/>
    <w:rsid w:val="0071475A"/>
    <w:rsid w:val="00717DE0"/>
    <w:rsid w:val="00740C70"/>
    <w:rsid w:val="00792293"/>
    <w:rsid w:val="007C07D7"/>
    <w:rsid w:val="007C52CC"/>
    <w:rsid w:val="008239FF"/>
    <w:rsid w:val="00842D74"/>
    <w:rsid w:val="00844F71"/>
    <w:rsid w:val="008577CA"/>
    <w:rsid w:val="00857DE6"/>
    <w:rsid w:val="008774C6"/>
    <w:rsid w:val="00887D2F"/>
    <w:rsid w:val="008A3477"/>
    <w:rsid w:val="008A398F"/>
    <w:rsid w:val="008C0607"/>
    <w:rsid w:val="008D09EB"/>
    <w:rsid w:val="008F7152"/>
    <w:rsid w:val="008F7D14"/>
    <w:rsid w:val="00937D4E"/>
    <w:rsid w:val="009430B6"/>
    <w:rsid w:val="009739BF"/>
    <w:rsid w:val="00983953"/>
    <w:rsid w:val="009866BB"/>
    <w:rsid w:val="00991ABF"/>
    <w:rsid w:val="009D5435"/>
    <w:rsid w:val="009E05E9"/>
    <w:rsid w:val="009E25A1"/>
    <w:rsid w:val="009E27A7"/>
    <w:rsid w:val="00A32D25"/>
    <w:rsid w:val="00A3523E"/>
    <w:rsid w:val="00A43F8C"/>
    <w:rsid w:val="00A80BCB"/>
    <w:rsid w:val="00A84FAB"/>
    <w:rsid w:val="00A945CC"/>
    <w:rsid w:val="00AA11DB"/>
    <w:rsid w:val="00AC6B21"/>
    <w:rsid w:val="00AF2C34"/>
    <w:rsid w:val="00B01E5A"/>
    <w:rsid w:val="00B5247C"/>
    <w:rsid w:val="00B60EF9"/>
    <w:rsid w:val="00B6405D"/>
    <w:rsid w:val="00B65BD7"/>
    <w:rsid w:val="00B66A6C"/>
    <w:rsid w:val="00B83956"/>
    <w:rsid w:val="00B90ED0"/>
    <w:rsid w:val="00BA1059"/>
    <w:rsid w:val="00BA1B8B"/>
    <w:rsid w:val="00BF18FE"/>
    <w:rsid w:val="00BF3702"/>
    <w:rsid w:val="00BF421B"/>
    <w:rsid w:val="00C2618C"/>
    <w:rsid w:val="00C4138F"/>
    <w:rsid w:val="00C41BC5"/>
    <w:rsid w:val="00C56AF8"/>
    <w:rsid w:val="00C5769C"/>
    <w:rsid w:val="00C67C6C"/>
    <w:rsid w:val="00C71141"/>
    <w:rsid w:val="00C729C0"/>
    <w:rsid w:val="00C72CAB"/>
    <w:rsid w:val="00CD5B97"/>
    <w:rsid w:val="00CE361F"/>
    <w:rsid w:val="00CE7AE2"/>
    <w:rsid w:val="00D04A96"/>
    <w:rsid w:val="00D12C52"/>
    <w:rsid w:val="00D1790D"/>
    <w:rsid w:val="00D24EF1"/>
    <w:rsid w:val="00D3231F"/>
    <w:rsid w:val="00D42D34"/>
    <w:rsid w:val="00D558D4"/>
    <w:rsid w:val="00D64F01"/>
    <w:rsid w:val="00D92E6E"/>
    <w:rsid w:val="00D93497"/>
    <w:rsid w:val="00DA0377"/>
    <w:rsid w:val="00DA7FD9"/>
    <w:rsid w:val="00DB04DF"/>
    <w:rsid w:val="00DB086E"/>
    <w:rsid w:val="00DB3DB1"/>
    <w:rsid w:val="00DB6415"/>
    <w:rsid w:val="00DC4923"/>
    <w:rsid w:val="00DD362E"/>
    <w:rsid w:val="00DE30C0"/>
    <w:rsid w:val="00DE6938"/>
    <w:rsid w:val="00DF0F8A"/>
    <w:rsid w:val="00E03DA9"/>
    <w:rsid w:val="00E16786"/>
    <w:rsid w:val="00E51126"/>
    <w:rsid w:val="00E52E89"/>
    <w:rsid w:val="00E54024"/>
    <w:rsid w:val="00E86135"/>
    <w:rsid w:val="00E94A57"/>
    <w:rsid w:val="00EA0131"/>
    <w:rsid w:val="00EC4A3E"/>
    <w:rsid w:val="00F0186A"/>
    <w:rsid w:val="00F04174"/>
    <w:rsid w:val="00F26760"/>
    <w:rsid w:val="00F3054E"/>
    <w:rsid w:val="00F30B6F"/>
    <w:rsid w:val="00F45B4D"/>
    <w:rsid w:val="00F62933"/>
    <w:rsid w:val="00F90C55"/>
    <w:rsid w:val="00F927C4"/>
    <w:rsid w:val="00FA33D2"/>
    <w:rsid w:val="00FC12A1"/>
    <w:rsid w:val="00FC7F3E"/>
    <w:rsid w:val="00FE28DE"/>
    <w:rsid w:val="00FE428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7AB9"/>
  </w:style>
  <w:style w:type="paragraph" w:styleId="Nagwek1">
    <w:name w:val="heading 1"/>
    <w:basedOn w:val="Normalny"/>
    <w:next w:val="Normalny"/>
    <w:link w:val="Nagwek1Znak"/>
    <w:uiPriority w:val="9"/>
    <w:qFormat/>
    <w:rsid w:val="004F6CCB"/>
    <w:pPr>
      <w:keepNext/>
      <w:keepLines/>
      <w:numPr>
        <w:numId w:val="1"/>
      </w:numPr>
      <w:spacing w:after="0" w:line="240" w:lineRule="auto"/>
      <w:jc w:val="both"/>
      <w:outlineLvl w:val="0"/>
    </w:pPr>
    <w:rPr>
      <w:rFonts w:ascii="Arial Narrow" w:eastAsiaTheme="majorEastAsia" w:hAnsi="Arial Narrow" w:cstheme="majorBidi"/>
      <w:b/>
      <w:bCs/>
      <w:sz w:val="20"/>
      <w:szCs w:val="20"/>
    </w:rPr>
  </w:style>
  <w:style w:type="paragraph" w:styleId="Nagwek2">
    <w:name w:val="heading 2"/>
    <w:basedOn w:val="Normalny"/>
    <w:next w:val="Normalny"/>
    <w:link w:val="Nagwek2Znak"/>
    <w:uiPriority w:val="9"/>
    <w:unhideWhenUsed/>
    <w:qFormat/>
    <w:rsid w:val="004F6CCB"/>
    <w:pPr>
      <w:keepNext/>
      <w:keepLines/>
      <w:numPr>
        <w:ilvl w:val="1"/>
        <w:numId w:val="1"/>
      </w:numPr>
      <w:spacing w:after="0" w:line="240" w:lineRule="auto"/>
      <w:jc w:val="both"/>
      <w:outlineLvl w:val="1"/>
    </w:pPr>
    <w:rPr>
      <w:rFonts w:ascii="Arial Narrow" w:eastAsiaTheme="majorEastAsia" w:hAnsi="Arial Narrow" w:cstheme="majorBidi"/>
      <w:b/>
      <w:bCs/>
      <w:sz w:val="20"/>
      <w:szCs w:val="20"/>
    </w:rPr>
  </w:style>
  <w:style w:type="paragraph" w:styleId="Nagwek3">
    <w:name w:val="heading 3"/>
    <w:basedOn w:val="Normalny"/>
    <w:next w:val="Normalny"/>
    <w:link w:val="Nagwek3Znak"/>
    <w:uiPriority w:val="9"/>
    <w:unhideWhenUsed/>
    <w:qFormat/>
    <w:rsid w:val="007C07D7"/>
    <w:pPr>
      <w:keepNext/>
      <w:keepLines/>
      <w:spacing w:before="200" w:after="0"/>
      <w:outlineLvl w:val="2"/>
    </w:pPr>
    <w:rPr>
      <w:rFonts w:ascii="Arial" w:eastAsiaTheme="majorEastAsia" w:hAnsi="Arial" w:cstheme="majorBidi"/>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55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F3702"/>
    <w:pPr>
      <w:ind w:left="720"/>
      <w:contextualSpacing/>
    </w:pPr>
  </w:style>
  <w:style w:type="character" w:customStyle="1" w:styleId="Nagwek1Znak">
    <w:name w:val="Nagłówek 1 Znak"/>
    <w:basedOn w:val="Domylnaczcionkaakapitu"/>
    <w:link w:val="Nagwek1"/>
    <w:uiPriority w:val="9"/>
    <w:rsid w:val="004F6CCB"/>
    <w:rPr>
      <w:rFonts w:ascii="Arial Narrow" w:eastAsiaTheme="majorEastAsia" w:hAnsi="Arial Narrow" w:cstheme="majorBidi"/>
      <w:b/>
      <w:bCs/>
      <w:sz w:val="20"/>
      <w:szCs w:val="20"/>
    </w:rPr>
  </w:style>
  <w:style w:type="character" w:customStyle="1" w:styleId="Nagwek2Znak">
    <w:name w:val="Nagłówek 2 Znak"/>
    <w:basedOn w:val="Domylnaczcionkaakapitu"/>
    <w:link w:val="Nagwek2"/>
    <w:uiPriority w:val="9"/>
    <w:rsid w:val="004F6CCB"/>
    <w:rPr>
      <w:rFonts w:ascii="Arial Narrow" w:eastAsiaTheme="majorEastAsia" w:hAnsi="Arial Narrow" w:cstheme="majorBidi"/>
      <w:b/>
      <w:bCs/>
      <w:sz w:val="20"/>
      <w:szCs w:val="20"/>
    </w:rPr>
  </w:style>
  <w:style w:type="character" w:customStyle="1" w:styleId="Nagwek3Znak">
    <w:name w:val="Nagłówek 3 Znak"/>
    <w:basedOn w:val="Domylnaczcionkaakapitu"/>
    <w:link w:val="Nagwek3"/>
    <w:uiPriority w:val="9"/>
    <w:rsid w:val="007C07D7"/>
    <w:rPr>
      <w:rFonts w:ascii="Arial" w:eastAsiaTheme="majorEastAsia" w:hAnsi="Arial" w:cstheme="majorBidi"/>
      <w:b/>
      <w:bCs/>
      <w:sz w:val="20"/>
    </w:rPr>
  </w:style>
  <w:style w:type="paragraph" w:styleId="Nagwekspisutreci">
    <w:name w:val="TOC Heading"/>
    <w:basedOn w:val="Nagwek1"/>
    <w:next w:val="Normalny"/>
    <w:uiPriority w:val="39"/>
    <w:unhideWhenUsed/>
    <w:qFormat/>
    <w:rsid w:val="00857DE6"/>
    <w:pPr>
      <w:outlineLvl w:val="9"/>
    </w:pPr>
    <w:rPr>
      <w:rFonts w:asciiTheme="majorHAnsi" w:hAnsiTheme="majorHAnsi"/>
      <w:color w:val="365F91" w:themeColor="accent1" w:themeShade="BF"/>
      <w:sz w:val="28"/>
      <w:lang w:val="en-US" w:eastAsia="ja-JP"/>
    </w:rPr>
  </w:style>
  <w:style w:type="paragraph" w:styleId="Spistreci1">
    <w:name w:val="toc 1"/>
    <w:basedOn w:val="Normalny"/>
    <w:next w:val="Normalny"/>
    <w:autoRedefine/>
    <w:uiPriority w:val="39"/>
    <w:unhideWhenUsed/>
    <w:rsid w:val="00857DE6"/>
    <w:pPr>
      <w:spacing w:after="100"/>
    </w:pPr>
  </w:style>
  <w:style w:type="paragraph" w:styleId="Spistreci2">
    <w:name w:val="toc 2"/>
    <w:basedOn w:val="Normalny"/>
    <w:next w:val="Normalny"/>
    <w:autoRedefine/>
    <w:uiPriority w:val="39"/>
    <w:unhideWhenUsed/>
    <w:rsid w:val="00857DE6"/>
    <w:pPr>
      <w:spacing w:after="100"/>
      <w:ind w:left="220"/>
    </w:pPr>
  </w:style>
  <w:style w:type="paragraph" w:styleId="Spistreci3">
    <w:name w:val="toc 3"/>
    <w:basedOn w:val="Normalny"/>
    <w:next w:val="Normalny"/>
    <w:autoRedefine/>
    <w:uiPriority w:val="39"/>
    <w:unhideWhenUsed/>
    <w:rsid w:val="00857DE6"/>
    <w:pPr>
      <w:spacing w:after="100"/>
      <w:ind w:left="440"/>
    </w:pPr>
  </w:style>
  <w:style w:type="character" w:styleId="Hipercze">
    <w:name w:val="Hyperlink"/>
    <w:basedOn w:val="Domylnaczcionkaakapitu"/>
    <w:uiPriority w:val="99"/>
    <w:unhideWhenUsed/>
    <w:rsid w:val="00857DE6"/>
    <w:rPr>
      <w:color w:val="0000FF" w:themeColor="hyperlink"/>
      <w:u w:val="single"/>
    </w:rPr>
  </w:style>
  <w:style w:type="paragraph" w:styleId="Tekstdymka">
    <w:name w:val="Balloon Text"/>
    <w:basedOn w:val="Normalny"/>
    <w:link w:val="TekstdymkaZnak"/>
    <w:uiPriority w:val="99"/>
    <w:semiHidden/>
    <w:unhideWhenUsed/>
    <w:rsid w:val="00857D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7DE6"/>
    <w:rPr>
      <w:rFonts w:ascii="Tahoma" w:hAnsi="Tahoma" w:cs="Tahoma"/>
      <w:sz w:val="16"/>
      <w:szCs w:val="16"/>
    </w:rPr>
  </w:style>
  <w:style w:type="paragraph" w:styleId="Bezodstpw">
    <w:name w:val="No Spacing"/>
    <w:uiPriority w:val="1"/>
    <w:qFormat/>
    <w:rsid w:val="00B60EF9"/>
    <w:pPr>
      <w:spacing w:after="0" w:line="240" w:lineRule="auto"/>
    </w:pPr>
  </w:style>
  <w:style w:type="paragraph" w:styleId="Tekstpodstawowy2">
    <w:name w:val="Body Text 2"/>
    <w:basedOn w:val="Normalny"/>
    <w:link w:val="Tekstpodstawowy2Znak"/>
    <w:semiHidden/>
    <w:rsid w:val="00FA33D2"/>
    <w:pPr>
      <w:spacing w:after="120" w:line="480" w:lineRule="auto"/>
    </w:pPr>
    <w:rPr>
      <w:rFonts w:ascii="Calibri" w:eastAsia="Times New Roman" w:hAnsi="Calibri" w:cs="Calibri"/>
    </w:rPr>
  </w:style>
  <w:style w:type="character" w:customStyle="1" w:styleId="Tekstpodstawowy2Znak">
    <w:name w:val="Tekst podstawowy 2 Znak"/>
    <w:basedOn w:val="Domylnaczcionkaakapitu"/>
    <w:link w:val="Tekstpodstawowy2"/>
    <w:semiHidden/>
    <w:rsid w:val="00FA33D2"/>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97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CF7AC-FB7A-4255-B4C1-F1F07A51F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17277</Words>
  <Characters>103668</Characters>
  <Application>Microsoft Office Word</Application>
  <DocSecurity>0</DocSecurity>
  <Lines>863</Lines>
  <Paragraphs>241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120704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Miniuuu</dc:creator>
  <cp:lastModifiedBy>MA</cp:lastModifiedBy>
  <cp:revision>10</cp:revision>
  <dcterms:created xsi:type="dcterms:W3CDTF">2017-10-17T05:40:00Z</dcterms:created>
  <dcterms:modified xsi:type="dcterms:W3CDTF">2020-07-21T16:52:00Z</dcterms:modified>
</cp:coreProperties>
</file>