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E6" w:rsidRPr="00963458" w:rsidRDefault="00BB0FE6" w:rsidP="00BB0FE6">
      <w:pPr>
        <w:jc w:val="right"/>
      </w:pPr>
      <w:r w:rsidRPr="00963458">
        <w:t xml:space="preserve">Stawiguda, dnia </w:t>
      </w:r>
      <w:r w:rsidR="00963458" w:rsidRPr="00963458">
        <w:t>09 lutego</w:t>
      </w:r>
      <w:r w:rsidRPr="00963458">
        <w:t xml:space="preserve"> 201</w:t>
      </w:r>
      <w:r w:rsidR="00963458" w:rsidRPr="00963458">
        <w:t>7</w:t>
      </w:r>
      <w:r w:rsidRPr="00963458">
        <w:t xml:space="preserve"> r.</w:t>
      </w:r>
    </w:p>
    <w:p w:rsidR="00BB0FE6" w:rsidRPr="00963458" w:rsidRDefault="00BB0FE6" w:rsidP="00BB0FE6">
      <w:pPr>
        <w:tabs>
          <w:tab w:val="left" w:pos="5832"/>
        </w:tabs>
        <w:jc w:val="both"/>
      </w:pPr>
      <w:r w:rsidRPr="00963458">
        <w:tab/>
      </w:r>
    </w:p>
    <w:p w:rsidR="00BB0FE6" w:rsidRPr="00963458" w:rsidRDefault="00963458" w:rsidP="00BB0FE6">
      <w:pPr>
        <w:jc w:val="both"/>
        <w:rPr>
          <w:b/>
        </w:rPr>
      </w:pPr>
      <w:r w:rsidRPr="00963458">
        <w:rPr>
          <w:b/>
        </w:rPr>
        <w:t>OŚiP.6220.71</w:t>
      </w:r>
      <w:r w:rsidR="00BB0FE6" w:rsidRPr="00963458">
        <w:rPr>
          <w:b/>
        </w:rPr>
        <w:t>.2016.MJ</w:t>
      </w:r>
    </w:p>
    <w:p w:rsidR="007F4369" w:rsidRPr="00963458" w:rsidRDefault="007F4369" w:rsidP="009E2316">
      <w:pPr>
        <w:jc w:val="both"/>
      </w:pPr>
    </w:p>
    <w:p w:rsidR="007F4369" w:rsidRPr="00963458" w:rsidRDefault="007F4369" w:rsidP="009E2316">
      <w:pPr>
        <w:jc w:val="center"/>
        <w:rPr>
          <w:b/>
          <w:sz w:val="28"/>
          <w:szCs w:val="28"/>
        </w:rPr>
      </w:pPr>
      <w:r w:rsidRPr="00963458">
        <w:rPr>
          <w:b/>
          <w:sz w:val="28"/>
          <w:szCs w:val="28"/>
        </w:rPr>
        <w:t>OBWIESZCZENIE</w:t>
      </w:r>
    </w:p>
    <w:p w:rsidR="007F4369" w:rsidRPr="00963458" w:rsidRDefault="007F4369" w:rsidP="009E2316">
      <w:pPr>
        <w:jc w:val="center"/>
        <w:rPr>
          <w:b/>
        </w:rPr>
      </w:pPr>
      <w:r w:rsidRPr="00963458">
        <w:rPr>
          <w:b/>
        </w:rPr>
        <w:t>o wszczęciu postępowania administracyjnego</w:t>
      </w:r>
    </w:p>
    <w:p w:rsidR="007F4369" w:rsidRPr="00963458" w:rsidRDefault="007F4369" w:rsidP="009E2316">
      <w:pPr>
        <w:jc w:val="center"/>
        <w:rPr>
          <w:b/>
        </w:rPr>
      </w:pPr>
      <w:r w:rsidRPr="00963458">
        <w:rPr>
          <w:b/>
        </w:rPr>
        <w:t>w sprawie wydania decyzji o środowiskowych uwarunkowaniach</w:t>
      </w:r>
    </w:p>
    <w:p w:rsidR="007F4369" w:rsidRPr="00C04751" w:rsidRDefault="007F4369" w:rsidP="009E2316">
      <w:pPr>
        <w:jc w:val="both"/>
        <w:rPr>
          <w:color w:val="FF0000"/>
        </w:rPr>
      </w:pPr>
    </w:p>
    <w:p w:rsidR="00963458" w:rsidRPr="00CB083C" w:rsidRDefault="00963458" w:rsidP="00963458">
      <w:pPr>
        <w:spacing w:after="120"/>
        <w:ind w:firstLine="708"/>
        <w:jc w:val="both"/>
        <w:rPr>
          <w:b/>
          <w:lang w:val="x-none" w:eastAsia="x-none"/>
        </w:rPr>
      </w:pPr>
      <w:r w:rsidRPr="00AD2A9B">
        <w:rPr>
          <w:lang w:val="x-none" w:eastAsia="x-none"/>
        </w:rPr>
        <w:t xml:space="preserve">Wójt Gminy Stawiguda, działając na podstawie art. 73 ust. 1, </w:t>
      </w:r>
      <w:r w:rsidRPr="003C117C">
        <w:rPr>
          <w:lang w:val="x-none" w:eastAsia="x-none"/>
        </w:rPr>
        <w:t xml:space="preserve">art. 74 ust. 3 ustawy z dnia 3 października 2008 r. </w:t>
      </w:r>
      <w:r w:rsidRPr="003C117C">
        <w:rPr>
          <w:i/>
          <w:lang w:val="x-none" w:eastAsia="x-none"/>
        </w:rPr>
        <w:t>o udostępnianiu informacji o środowisku i jego ochronie, udziale społeczeństwa w ochronie środowiska oraz o ocenach oddziaływania na środowisko</w:t>
      </w:r>
      <w:r w:rsidRPr="003C117C">
        <w:rPr>
          <w:lang w:val="x-none" w:eastAsia="x-none"/>
        </w:rPr>
        <w:t xml:space="preserve"> </w:t>
      </w:r>
      <w:r w:rsidRPr="003C117C">
        <w:rPr>
          <w:lang w:val="x-none" w:eastAsia="x-none"/>
        </w:rPr>
        <w:br/>
        <w:t>(tekst jedn. Dz.U. z 2016 poz. 353</w:t>
      </w:r>
      <w:r>
        <w:rPr>
          <w:lang w:eastAsia="x-none"/>
        </w:rPr>
        <w:t xml:space="preserve"> ze zm.</w:t>
      </w:r>
      <w:r w:rsidRPr="003C117C">
        <w:rPr>
          <w:lang w:val="x-none" w:eastAsia="x-none"/>
        </w:rPr>
        <w:t>)</w:t>
      </w:r>
      <w:r w:rsidRPr="003C117C">
        <w:rPr>
          <w:spacing w:val="-20"/>
          <w:lang w:val="x-none" w:eastAsia="x-none"/>
        </w:rPr>
        <w:t xml:space="preserve"> </w:t>
      </w:r>
      <w:r w:rsidRPr="003C117C">
        <w:rPr>
          <w:lang w:val="x-none" w:eastAsia="x-none"/>
        </w:rPr>
        <w:t>oraz art. 49 ustawy z dnia 14 czerwca 1960 r</w:t>
      </w:r>
      <w:r w:rsidRPr="003C117C">
        <w:rPr>
          <w:i/>
          <w:lang w:val="x-none" w:eastAsia="x-none"/>
        </w:rPr>
        <w:t xml:space="preserve">. Kodeks postępowania administracyjnego </w:t>
      </w:r>
      <w:r w:rsidRPr="003C117C">
        <w:rPr>
          <w:lang w:val="x-none" w:eastAsia="x-none"/>
        </w:rPr>
        <w:t xml:space="preserve">(tekst jedn. Dz. U. z 2016 r. poz. 23) </w:t>
      </w:r>
      <w:r w:rsidRPr="003C117C">
        <w:rPr>
          <w:b/>
          <w:lang w:val="x-none" w:eastAsia="x-none"/>
        </w:rPr>
        <w:t>zawiadamia,</w:t>
      </w:r>
      <w:r w:rsidRPr="003C117C">
        <w:rPr>
          <w:lang w:val="x-none" w:eastAsia="x-none"/>
        </w:rPr>
        <w:t xml:space="preserve"> że </w:t>
      </w:r>
      <w:r w:rsidRPr="003C117C">
        <w:t xml:space="preserve">w dniu </w:t>
      </w:r>
      <w:r w:rsidRPr="003C117C">
        <w:rPr>
          <w:lang w:val="x-none" w:eastAsia="x-none"/>
        </w:rPr>
        <w:t xml:space="preserve">30.12.2016 r. na wniosek Pana </w:t>
      </w:r>
      <w:r w:rsidRPr="003C117C">
        <w:rPr>
          <w:lang w:eastAsia="x-none"/>
        </w:rPr>
        <w:t>Wojciecha Rudzkiego</w:t>
      </w:r>
      <w:r w:rsidRPr="003C117C">
        <w:rPr>
          <w:lang w:val="x-none" w:eastAsia="x-none"/>
        </w:rPr>
        <w:t xml:space="preserve">, występującego w imieniu </w:t>
      </w:r>
      <w:r w:rsidRPr="003C117C">
        <w:rPr>
          <w:lang w:eastAsia="x-none"/>
        </w:rPr>
        <w:t>Powiatowej Służby Drogowej w Olsztynie z siedzibą ul. Cementowa 3, 1</w:t>
      </w:r>
      <w:r w:rsidRPr="003C117C">
        <w:rPr>
          <w:lang w:val="x-none" w:eastAsia="x-none"/>
        </w:rPr>
        <w:t>0</w:t>
      </w:r>
      <w:r w:rsidRPr="009D42DE">
        <w:rPr>
          <w:lang w:val="x-none" w:eastAsia="x-none"/>
        </w:rPr>
        <w:t>-429 Ols</w:t>
      </w:r>
      <w:r w:rsidRPr="009D42DE">
        <w:rPr>
          <w:lang w:eastAsia="x-none"/>
        </w:rPr>
        <w:t>z</w:t>
      </w:r>
      <w:r w:rsidRPr="009D42DE">
        <w:rPr>
          <w:lang w:val="x-none" w:eastAsia="x-none"/>
        </w:rPr>
        <w:t>tyn</w:t>
      </w:r>
      <w:r w:rsidRPr="009D42DE">
        <w:rPr>
          <w:lang w:eastAsia="x-none"/>
        </w:rPr>
        <w:t xml:space="preserve"> </w:t>
      </w:r>
      <w:r w:rsidRPr="009D42DE">
        <w:rPr>
          <w:lang w:val="x-none" w:eastAsia="x-none"/>
        </w:rPr>
        <w:t>zostało wszczęte postępowanie w sprawie wydania decyzji o środowiskowych uwarunkowaniach dla przedsięwzięcia polegającego na</w:t>
      </w:r>
      <w:r w:rsidRPr="000D2068">
        <w:rPr>
          <w:color w:val="FF0000"/>
          <w:lang w:val="x-none" w:eastAsia="x-none"/>
        </w:rPr>
        <w:t xml:space="preserve"> </w:t>
      </w:r>
      <w:r w:rsidRPr="009D42DE">
        <w:rPr>
          <w:b/>
          <w:lang w:eastAsia="x-none"/>
        </w:rPr>
        <w:t>Przebudowie drogi powiatowej Nr 1370 N wraz z niezbędną infrastrukturą w miejscowości Tomaszkowo</w:t>
      </w:r>
      <w:r>
        <w:rPr>
          <w:b/>
          <w:lang w:eastAsia="x-none"/>
        </w:rPr>
        <w:t xml:space="preserve">, gmina </w:t>
      </w:r>
      <w:r w:rsidRPr="00CB083C">
        <w:rPr>
          <w:b/>
          <w:lang w:eastAsia="x-none"/>
        </w:rPr>
        <w:t>Stawiguda</w:t>
      </w:r>
      <w:r w:rsidRPr="00CB083C">
        <w:rPr>
          <w:b/>
          <w:lang w:val="x-none" w:eastAsia="x-none"/>
        </w:rPr>
        <w:t>.</w:t>
      </w:r>
    </w:p>
    <w:p w:rsidR="00963458" w:rsidRPr="00CB083C" w:rsidRDefault="00963458" w:rsidP="00963458">
      <w:pPr>
        <w:ind w:firstLine="708"/>
        <w:jc w:val="both"/>
      </w:pPr>
      <w:r w:rsidRPr="00CB083C">
        <w:t xml:space="preserve">Zgodnie z art. 75 ust. 1 pkt 4 ustawy z dnia 3 października 2008 r. </w:t>
      </w:r>
      <w:r w:rsidRPr="00CB083C">
        <w:rPr>
          <w:i/>
        </w:rPr>
        <w:t>o udostępnianiu informacji o środowisku i jego ochronie, udziale społeczeństwa w ochronie środowiska oraz o ocenach oddziaływania na środowisko</w:t>
      </w:r>
      <w:r w:rsidRPr="00CB083C">
        <w:t xml:space="preserve">, właściwym do wydania decyzji o środowiskowych uwarunkowaniach dla przedmiotowego przedsięwzięcia jest Wójt Gminy Stawiguda. </w:t>
      </w:r>
      <w:r w:rsidRPr="00CB083C">
        <w:br/>
        <w:t>Na podstawie art. 64 ust. 1 w/w ustawy, przedmiotowe postępowanie wymaga zasięgnięcia opinii Regionalnego Dyrektora Ochrony Środowiska w Olsztynie i Państwowego Powiatowego Inspektora Sanitarnego w Olsztynie w sprawie obowiązku przeprowadzenia oceny oddziaływania przedsięwzięcia na środowisko.</w:t>
      </w:r>
    </w:p>
    <w:p w:rsidR="00963458" w:rsidRPr="00CB083C" w:rsidRDefault="00963458" w:rsidP="00963458">
      <w:pPr>
        <w:ind w:firstLine="708"/>
        <w:jc w:val="both"/>
      </w:pPr>
      <w:r w:rsidRPr="00CB083C">
        <w:t>Informację o wszczętym postępowaniu zamieszcza się na tablicy ogłoszeń Urzędu Gminy Stawiguda przy ul. Olsztyńskiej 10, tablicach ogłoszeń w miejscowości Tomaszkowo oraz na stronie internetowej Biuletynu Informacji Publicznej organu prowadzącego postępowanie z uwagi, że liczba stron w postępowaniu przekracza 20.</w:t>
      </w:r>
    </w:p>
    <w:p w:rsidR="00963458" w:rsidRPr="00CB083C" w:rsidRDefault="00963458" w:rsidP="00963458">
      <w:pPr>
        <w:ind w:firstLine="708"/>
        <w:jc w:val="both"/>
      </w:pPr>
      <w:r w:rsidRPr="00CB083C">
        <w:t xml:space="preserve">Jednocześnie zawiadamia się o możliwości zapoznania się z treścią złożonego wniosku oraz załączonej dokumentacji w siedzibie Urzędu Gminy Stawiguda, pokój nr 12 </w:t>
      </w:r>
      <w:r w:rsidRPr="00CB083C">
        <w:br/>
        <w:t>w godzinach pracy urzędu.</w:t>
      </w:r>
    </w:p>
    <w:p w:rsidR="00963458" w:rsidRPr="00CB083C" w:rsidRDefault="00963458" w:rsidP="00963458">
      <w:pPr>
        <w:jc w:val="both"/>
      </w:pPr>
      <w:r w:rsidRPr="00CB083C">
        <w:tab/>
        <w:t xml:space="preserve">Zgodnie z art. 49 ustawy z dnia 14 czerwca 1960 r. </w:t>
      </w:r>
      <w:r w:rsidRPr="00CB083C">
        <w:rPr>
          <w:i/>
        </w:rPr>
        <w:t>Kodeks postępowania administracyjnego</w:t>
      </w:r>
      <w:r w:rsidRPr="00CB083C">
        <w:t xml:space="preserve"> (tekst jedn. Dz. U. z 2016 r. poz. 23 ze zm.) Obwieszczenie uważa się za doręczone po upływie 14 dni od dnia publi</w:t>
      </w:r>
      <w:bookmarkStart w:id="0" w:name="_GoBack"/>
      <w:bookmarkEnd w:id="0"/>
      <w:r w:rsidRPr="00CB083C">
        <w:t>cznego wywieszenia.</w:t>
      </w:r>
    </w:p>
    <w:p w:rsidR="009E2316" w:rsidRPr="00C04751" w:rsidRDefault="009E2316" w:rsidP="009E2316">
      <w:pPr>
        <w:jc w:val="both"/>
        <w:rPr>
          <w:color w:val="FF0000"/>
        </w:rPr>
      </w:pPr>
    </w:p>
    <w:p w:rsidR="009E2316" w:rsidRPr="00C04751" w:rsidRDefault="009E2316" w:rsidP="009E2316">
      <w:pPr>
        <w:jc w:val="both"/>
        <w:rPr>
          <w:color w:val="FF0000"/>
        </w:rPr>
      </w:pPr>
    </w:p>
    <w:p w:rsidR="009E2316" w:rsidRPr="00963458" w:rsidRDefault="009E2316" w:rsidP="009E2316">
      <w:pPr>
        <w:jc w:val="both"/>
      </w:pPr>
    </w:p>
    <w:p w:rsidR="009E2316" w:rsidRPr="00963458" w:rsidRDefault="009E2316" w:rsidP="009E2316">
      <w:pPr>
        <w:jc w:val="both"/>
      </w:pPr>
    </w:p>
    <w:p w:rsidR="009E2316" w:rsidRPr="00963458" w:rsidRDefault="006645DC" w:rsidP="006645DC">
      <w:pPr>
        <w:spacing w:line="480" w:lineRule="auto"/>
        <w:jc w:val="right"/>
      </w:pPr>
      <w:r w:rsidRPr="00963458">
        <w:t>Wójt Gminy Stawiguda</w:t>
      </w:r>
    </w:p>
    <w:p w:rsidR="00C010D7" w:rsidRPr="00C04751" w:rsidRDefault="00C010D7">
      <w:pPr>
        <w:spacing w:line="480" w:lineRule="auto"/>
        <w:jc w:val="right"/>
        <w:rPr>
          <w:color w:val="FF0000"/>
        </w:rPr>
      </w:pPr>
    </w:p>
    <w:sectPr w:rsidR="00C010D7" w:rsidRPr="00C04751" w:rsidSect="009E231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23" w:rsidRDefault="008A4123" w:rsidP="00B60A45">
      <w:r>
        <w:separator/>
      </w:r>
    </w:p>
  </w:endnote>
  <w:endnote w:type="continuationSeparator" w:id="0">
    <w:p w:rsidR="008A4123" w:rsidRDefault="008A4123" w:rsidP="00B6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23" w:rsidRDefault="008A4123" w:rsidP="00B60A45">
      <w:r>
        <w:separator/>
      </w:r>
    </w:p>
  </w:footnote>
  <w:footnote w:type="continuationSeparator" w:id="0">
    <w:p w:rsidR="008A4123" w:rsidRDefault="008A4123" w:rsidP="00B60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75"/>
    <w:rsid w:val="00056C20"/>
    <w:rsid w:val="00083953"/>
    <w:rsid w:val="000C11CD"/>
    <w:rsid w:val="00137505"/>
    <w:rsid w:val="0022668F"/>
    <w:rsid w:val="002A7C87"/>
    <w:rsid w:val="002C27E5"/>
    <w:rsid w:val="0038319D"/>
    <w:rsid w:val="0045582D"/>
    <w:rsid w:val="004C3E11"/>
    <w:rsid w:val="00576279"/>
    <w:rsid w:val="006645DC"/>
    <w:rsid w:val="00691F81"/>
    <w:rsid w:val="00725AB7"/>
    <w:rsid w:val="007268A0"/>
    <w:rsid w:val="007945EB"/>
    <w:rsid w:val="007F4369"/>
    <w:rsid w:val="0081209D"/>
    <w:rsid w:val="0084044C"/>
    <w:rsid w:val="008A4123"/>
    <w:rsid w:val="00932317"/>
    <w:rsid w:val="00963458"/>
    <w:rsid w:val="009B1CFF"/>
    <w:rsid w:val="009E2316"/>
    <w:rsid w:val="00A0171F"/>
    <w:rsid w:val="00A52423"/>
    <w:rsid w:val="00A614F4"/>
    <w:rsid w:val="00AD03CB"/>
    <w:rsid w:val="00B60A45"/>
    <w:rsid w:val="00BB0FE6"/>
    <w:rsid w:val="00BD10C5"/>
    <w:rsid w:val="00C010D7"/>
    <w:rsid w:val="00C04751"/>
    <w:rsid w:val="00C1176F"/>
    <w:rsid w:val="00C216EF"/>
    <w:rsid w:val="00C41928"/>
    <w:rsid w:val="00C575C0"/>
    <w:rsid w:val="00CE765D"/>
    <w:rsid w:val="00D07541"/>
    <w:rsid w:val="00D6463F"/>
    <w:rsid w:val="00DC00A6"/>
    <w:rsid w:val="00DC3966"/>
    <w:rsid w:val="00DC4D46"/>
    <w:rsid w:val="00DD56D8"/>
    <w:rsid w:val="00E0343F"/>
    <w:rsid w:val="00E101C9"/>
    <w:rsid w:val="00ED0114"/>
    <w:rsid w:val="00F16275"/>
    <w:rsid w:val="00FA3CFD"/>
    <w:rsid w:val="00FB5CE5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A7AF9-FAB5-4124-AA4F-A62AD496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3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3231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231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Monika Jabłońska</cp:lastModifiedBy>
  <cp:revision>29</cp:revision>
  <cp:lastPrinted>2016-04-13T09:14:00Z</cp:lastPrinted>
  <dcterms:created xsi:type="dcterms:W3CDTF">2013-02-11T07:57:00Z</dcterms:created>
  <dcterms:modified xsi:type="dcterms:W3CDTF">2017-02-09T10:25:00Z</dcterms:modified>
</cp:coreProperties>
</file>