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F52B9" w14:textId="5E5D5E49" w:rsidR="00FF1929" w:rsidRPr="00FF1929" w:rsidRDefault="00FF1929" w:rsidP="00FF1929">
      <w:pPr>
        <w:pStyle w:val="Styl"/>
        <w:shd w:val="clear" w:color="auto" w:fill="FEFFFE"/>
        <w:ind w:firstLine="7371"/>
        <w:rPr>
          <w:b/>
          <w:bCs/>
          <w:color w:val="000000"/>
          <w:sz w:val="18"/>
        </w:rPr>
      </w:pPr>
      <w:r w:rsidRPr="00FF1929">
        <w:rPr>
          <w:b/>
          <w:bCs/>
          <w:color w:val="000000"/>
          <w:sz w:val="18"/>
        </w:rPr>
        <w:t>Załącznik Nr 1</w:t>
      </w:r>
    </w:p>
    <w:p w14:paraId="51BD1863" w14:textId="49D4397C" w:rsidR="00FF1929" w:rsidRPr="00FF1929" w:rsidRDefault="00415180" w:rsidP="00FF1929">
      <w:pPr>
        <w:pStyle w:val="Styl"/>
        <w:shd w:val="clear" w:color="auto" w:fill="FEFFFE"/>
        <w:ind w:firstLine="7371"/>
        <w:rPr>
          <w:bCs/>
          <w:color w:val="000000"/>
          <w:sz w:val="18"/>
        </w:rPr>
      </w:pPr>
      <w:r>
        <w:rPr>
          <w:bCs/>
          <w:color w:val="000000"/>
          <w:sz w:val="18"/>
        </w:rPr>
        <w:t>do Zarządzenia Nr 130</w:t>
      </w:r>
      <w:bookmarkStart w:id="0" w:name="_GoBack"/>
      <w:bookmarkEnd w:id="0"/>
      <w:r w:rsidR="00FF1929" w:rsidRPr="00FF1929">
        <w:rPr>
          <w:bCs/>
          <w:color w:val="000000"/>
          <w:sz w:val="18"/>
        </w:rPr>
        <w:t>/2019</w:t>
      </w:r>
    </w:p>
    <w:p w14:paraId="08E6DCA9" w14:textId="2E9AF6E3" w:rsidR="00FF1929" w:rsidRPr="00FF1929" w:rsidRDefault="00FF1929" w:rsidP="00FF1929">
      <w:pPr>
        <w:pStyle w:val="Styl"/>
        <w:shd w:val="clear" w:color="auto" w:fill="FEFFFE"/>
        <w:ind w:firstLine="7371"/>
        <w:rPr>
          <w:bCs/>
          <w:color w:val="000000"/>
          <w:sz w:val="18"/>
        </w:rPr>
      </w:pPr>
      <w:r w:rsidRPr="00FF1929">
        <w:rPr>
          <w:bCs/>
          <w:color w:val="000000"/>
          <w:sz w:val="18"/>
        </w:rPr>
        <w:t>Wójta Gminy Stawiguda</w:t>
      </w:r>
    </w:p>
    <w:p w14:paraId="314491D2" w14:textId="09FE34E4" w:rsidR="00FF1929" w:rsidRPr="00FF1929" w:rsidRDefault="00FF1929" w:rsidP="00FF1929">
      <w:pPr>
        <w:pStyle w:val="Styl"/>
        <w:shd w:val="clear" w:color="auto" w:fill="FEFFFE"/>
        <w:ind w:firstLine="7371"/>
        <w:rPr>
          <w:bCs/>
          <w:color w:val="000000"/>
          <w:sz w:val="18"/>
        </w:rPr>
      </w:pPr>
      <w:r w:rsidRPr="00FF1929">
        <w:rPr>
          <w:bCs/>
          <w:color w:val="000000"/>
          <w:sz w:val="18"/>
        </w:rPr>
        <w:t>z dnia 08 października 2019 r.</w:t>
      </w:r>
    </w:p>
    <w:p w14:paraId="31256643" w14:textId="77777777" w:rsidR="00FF1929" w:rsidRDefault="00FF1929" w:rsidP="007D61D3">
      <w:pPr>
        <w:pStyle w:val="Styl"/>
        <w:shd w:val="clear" w:color="auto" w:fill="FEFFFE"/>
        <w:spacing w:after="120"/>
        <w:jc w:val="center"/>
        <w:rPr>
          <w:b/>
          <w:bCs/>
          <w:color w:val="000000"/>
        </w:rPr>
      </w:pPr>
    </w:p>
    <w:p w14:paraId="02D0F721" w14:textId="77777777" w:rsidR="00FF1929" w:rsidRDefault="00FF1929" w:rsidP="007D61D3">
      <w:pPr>
        <w:pStyle w:val="Styl"/>
        <w:shd w:val="clear" w:color="auto" w:fill="FEFFFE"/>
        <w:spacing w:after="120"/>
        <w:jc w:val="center"/>
        <w:rPr>
          <w:b/>
          <w:bCs/>
          <w:color w:val="000000"/>
        </w:rPr>
      </w:pPr>
    </w:p>
    <w:p w14:paraId="234883AA" w14:textId="1A984D89" w:rsidR="007D61D3" w:rsidRPr="008F0B4E" w:rsidRDefault="007D61D3" w:rsidP="007D61D3">
      <w:pPr>
        <w:pStyle w:val="Styl"/>
        <w:shd w:val="clear" w:color="auto" w:fill="FEFFFE"/>
        <w:spacing w:after="120"/>
        <w:jc w:val="center"/>
        <w:rPr>
          <w:b/>
          <w:bCs/>
          <w:color w:val="000000"/>
        </w:rPr>
      </w:pPr>
      <w:r w:rsidRPr="008F0B4E">
        <w:rPr>
          <w:b/>
          <w:bCs/>
          <w:color w:val="000000"/>
        </w:rPr>
        <w:t xml:space="preserve">PROGRAM WSPÓŁPRACY </w:t>
      </w:r>
      <w:r w:rsidRPr="008F0B4E">
        <w:rPr>
          <w:b/>
          <w:bCs/>
          <w:color w:val="000000"/>
        </w:rPr>
        <w:br/>
        <w:t>Gminy Stawiguda z organizacjami pozarządowymi oraz podmiotami wymienionymi w art.3  ust. 3 ustawy o działalności pożytku publicznego i o wolontariacie na rok 2020</w:t>
      </w:r>
    </w:p>
    <w:p w14:paraId="6F083277" w14:textId="77777777" w:rsidR="007D61D3" w:rsidRPr="008F0B4E" w:rsidRDefault="007D61D3" w:rsidP="007D61D3">
      <w:pPr>
        <w:pStyle w:val="Styl"/>
        <w:shd w:val="clear" w:color="auto" w:fill="FEFFFE"/>
        <w:spacing w:after="120"/>
        <w:ind w:left="4320"/>
        <w:rPr>
          <w:b/>
          <w:bCs/>
          <w:color w:val="000000"/>
        </w:rPr>
      </w:pPr>
    </w:p>
    <w:p w14:paraId="6101A0F4" w14:textId="01A9ED7B" w:rsidR="00BF3517" w:rsidRPr="008F0B4E" w:rsidRDefault="00BF3517" w:rsidP="007D61D3">
      <w:pPr>
        <w:pStyle w:val="Styl"/>
        <w:shd w:val="clear" w:color="auto" w:fill="FEFFFE"/>
        <w:ind w:left="4320"/>
        <w:rPr>
          <w:b/>
          <w:bCs/>
          <w:color w:val="000000"/>
        </w:rPr>
      </w:pPr>
      <w:r w:rsidRPr="008F0B4E">
        <w:rPr>
          <w:b/>
          <w:bCs/>
          <w:color w:val="000000"/>
        </w:rPr>
        <w:t xml:space="preserve">Rozdział 1. </w:t>
      </w:r>
    </w:p>
    <w:p w14:paraId="16888E14" w14:textId="77777777" w:rsidR="00BF3517" w:rsidRPr="008F0B4E" w:rsidRDefault="00BF3517" w:rsidP="007D61D3">
      <w:pPr>
        <w:pStyle w:val="Styl"/>
        <w:shd w:val="clear" w:color="auto" w:fill="FEFFFE"/>
        <w:ind w:left="3845"/>
        <w:rPr>
          <w:b/>
          <w:bCs/>
          <w:color w:val="000000"/>
        </w:rPr>
      </w:pPr>
      <w:r w:rsidRPr="008F0B4E">
        <w:rPr>
          <w:b/>
          <w:bCs/>
          <w:color w:val="000000"/>
        </w:rPr>
        <w:t xml:space="preserve">Postanowienia ogólne </w:t>
      </w:r>
    </w:p>
    <w:p w14:paraId="71B80B29" w14:textId="77777777" w:rsidR="001E2B7D" w:rsidRPr="008F0B4E" w:rsidRDefault="001E2B7D" w:rsidP="007D61D3">
      <w:pPr>
        <w:pStyle w:val="Styl"/>
        <w:shd w:val="clear" w:color="auto" w:fill="FEFFFE"/>
        <w:spacing w:after="120"/>
        <w:ind w:right="14" w:firstLine="331"/>
        <w:rPr>
          <w:color w:val="000000"/>
          <w:w w:val="112"/>
        </w:rPr>
      </w:pPr>
    </w:p>
    <w:p w14:paraId="0FBF5C27" w14:textId="7043BD0A" w:rsidR="00BF3517" w:rsidRPr="008F0B4E" w:rsidRDefault="00BF3517" w:rsidP="002E104B">
      <w:pPr>
        <w:pStyle w:val="Styl"/>
        <w:shd w:val="clear" w:color="auto" w:fill="FEFFFE"/>
        <w:spacing w:after="120"/>
        <w:ind w:right="14" w:firstLine="331"/>
        <w:jc w:val="both"/>
        <w:rPr>
          <w:color w:val="000000"/>
        </w:rPr>
      </w:pPr>
      <w:r w:rsidRPr="008F0B4E">
        <w:rPr>
          <w:color w:val="000000"/>
          <w:w w:val="112"/>
        </w:rPr>
        <w:t xml:space="preserve">§ </w:t>
      </w:r>
      <w:r w:rsidRPr="008F0B4E">
        <w:rPr>
          <w:b/>
          <w:bCs/>
          <w:color w:val="000000"/>
        </w:rPr>
        <w:t xml:space="preserve">1. </w:t>
      </w:r>
      <w:r w:rsidRPr="008F0B4E">
        <w:rPr>
          <w:color w:val="000000"/>
        </w:rPr>
        <w:t xml:space="preserve">Aktywna działalność organizacji pozarządowych jest istotną cechą społeczeństwa demokratycznego, elementem spajającym i aktywizującym społeczność lokalną. Istotne znaczenie dla ich funkcjonowania ma wymiana doświadczeń między organizacjami oraz współpraca sektora pozarządowego z sektorem publicznym, w tym z samorządem gminnym. </w:t>
      </w:r>
    </w:p>
    <w:p w14:paraId="3B3EF133" w14:textId="77777777" w:rsidR="00BF3517" w:rsidRPr="008F0B4E" w:rsidRDefault="00BF3517" w:rsidP="002E104B">
      <w:pPr>
        <w:pStyle w:val="Styl"/>
        <w:shd w:val="clear" w:color="auto" w:fill="FEFFFE"/>
        <w:spacing w:after="120"/>
        <w:ind w:right="9" w:firstLine="331"/>
        <w:jc w:val="both"/>
        <w:rPr>
          <w:color w:val="000000"/>
        </w:rPr>
      </w:pPr>
      <w:r w:rsidRPr="008F0B4E">
        <w:rPr>
          <w:color w:val="000000"/>
        </w:rPr>
        <w:t xml:space="preserve">2. O dofinansowanie z budżetu gminy będą mogły ubiegać się organizacje, które spełniają wymogi określone w ustawie o działalności pożytku publicznego i o wolontariacie </w:t>
      </w:r>
      <w:r w:rsidR="001F776E" w:rsidRPr="008F0B4E">
        <w:rPr>
          <w:color w:val="000000"/>
        </w:rPr>
        <w:t>(D</w:t>
      </w:r>
      <w:r w:rsidRPr="008F0B4E">
        <w:rPr>
          <w:color w:val="000000"/>
        </w:rPr>
        <w:t xml:space="preserve">z.U. z 2018 r. poz. 450 z </w:t>
      </w:r>
      <w:proofErr w:type="spellStart"/>
      <w:r w:rsidRPr="008F0B4E">
        <w:rPr>
          <w:color w:val="000000"/>
        </w:rPr>
        <w:t>późn</w:t>
      </w:r>
      <w:proofErr w:type="spellEnd"/>
      <w:r w:rsidR="001F776E" w:rsidRPr="008F0B4E">
        <w:rPr>
          <w:color w:val="000000"/>
        </w:rPr>
        <w:t>.</w:t>
      </w:r>
      <w:r w:rsidRPr="008F0B4E">
        <w:rPr>
          <w:color w:val="000000"/>
        </w:rPr>
        <w:t xml:space="preserve"> zm.). </w:t>
      </w:r>
    </w:p>
    <w:p w14:paraId="78B811BB" w14:textId="7332E8AA" w:rsidR="00BF3517" w:rsidRPr="008F0B4E" w:rsidRDefault="00BF3517" w:rsidP="002E104B">
      <w:pPr>
        <w:pStyle w:val="Styl"/>
        <w:shd w:val="clear" w:color="auto" w:fill="FEFFFE"/>
        <w:spacing w:after="120"/>
        <w:ind w:right="14" w:firstLine="331"/>
        <w:jc w:val="both"/>
        <w:rPr>
          <w:color w:val="000000"/>
        </w:rPr>
      </w:pPr>
      <w:r w:rsidRPr="008F0B4E">
        <w:rPr>
          <w:color w:val="000000"/>
        </w:rPr>
        <w:t xml:space="preserve">3. Celem wprowadzenia Programu Współpracy Gminy Stawiguda z organizacjami pozarządowymi oraz podmiotami wymienionymi w </w:t>
      </w:r>
      <w:r w:rsidR="001F776E" w:rsidRPr="008F0B4E">
        <w:rPr>
          <w:color w:val="000000"/>
        </w:rPr>
        <w:t xml:space="preserve">art. </w:t>
      </w:r>
      <w:r w:rsidRPr="008F0B4E">
        <w:rPr>
          <w:color w:val="000000"/>
        </w:rPr>
        <w:t>3 ust. 3 ustawy o działalności pożytku publicznego i o wolontariacie na rok 20</w:t>
      </w:r>
      <w:r w:rsidR="003831C3" w:rsidRPr="008F0B4E">
        <w:rPr>
          <w:color w:val="000000"/>
        </w:rPr>
        <w:t>20</w:t>
      </w:r>
      <w:r w:rsidRPr="008F0B4E">
        <w:rPr>
          <w:color w:val="000000"/>
        </w:rPr>
        <w:t xml:space="preserve"> będzie kształtowanie demokratycznego ładu społecznego poprzez: </w:t>
      </w:r>
    </w:p>
    <w:p w14:paraId="488D3BD4" w14:textId="77777777" w:rsidR="00BF3517" w:rsidRPr="008F0B4E" w:rsidRDefault="00BF3517" w:rsidP="002E104B">
      <w:pPr>
        <w:pStyle w:val="Styl"/>
        <w:shd w:val="clear" w:color="auto" w:fill="FEFFFE"/>
        <w:spacing w:after="120"/>
        <w:ind w:left="360"/>
        <w:jc w:val="both"/>
        <w:rPr>
          <w:color w:val="000000"/>
        </w:rPr>
      </w:pPr>
      <w:r w:rsidRPr="008F0B4E">
        <w:rPr>
          <w:color w:val="000000"/>
        </w:rPr>
        <w:t xml:space="preserve">3.1 umacnianie w świadomości społecznej poczucia odpowiedzialności za siebie, swoje otoczenie, wspólnotę lokalną oraz jej tradycje, </w:t>
      </w:r>
    </w:p>
    <w:p w14:paraId="49475E2A" w14:textId="3A01E795" w:rsidR="002E104B" w:rsidRDefault="00055660" w:rsidP="00055660">
      <w:pPr>
        <w:pStyle w:val="Styl"/>
        <w:shd w:val="clear" w:color="auto" w:fill="FEFFFE"/>
        <w:spacing w:after="120"/>
        <w:ind w:left="374" w:hanging="90"/>
        <w:jc w:val="both"/>
        <w:rPr>
          <w:color w:val="000000"/>
        </w:rPr>
      </w:pPr>
      <w:r>
        <w:rPr>
          <w:color w:val="000000"/>
        </w:rPr>
        <w:t xml:space="preserve"> </w:t>
      </w:r>
      <w:r w:rsidR="00BF3517" w:rsidRPr="008F0B4E">
        <w:rPr>
          <w:color w:val="000000"/>
        </w:rPr>
        <w:t>3.2. stworzenie warunków do zwiększenia ak</w:t>
      </w:r>
      <w:r>
        <w:rPr>
          <w:color w:val="000000"/>
        </w:rPr>
        <w:t xml:space="preserve">tywności społecznej </w:t>
      </w:r>
      <w:r w:rsidR="002E104B">
        <w:rPr>
          <w:color w:val="000000"/>
        </w:rPr>
        <w:t xml:space="preserve">mieszkańców gminy, </w:t>
      </w:r>
    </w:p>
    <w:p w14:paraId="6D3D0875" w14:textId="51F45E0E" w:rsidR="00BF3517" w:rsidRPr="008F0B4E" w:rsidRDefault="00BF3517" w:rsidP="002E104B">
      <w:pPr>
        <w:pStyle w:val="Styl"/>
        <w:shd w:val="clear" w:color="auto" w:fill="FEFFFE"/>
        <w:tabs>
          <w:tab w:val="left" w:pos="7655"/>
        </w:tabs>
        <w:spacing w:after="120"/>
        <w:ind w:left="374" w:right="1943"/>
        <w:jc w:val="both"/>
        <w:rPr>
          <w:color w:val="000000"/>
        </w:rPr>
      </w:pPr>
      <w:r w:rsidRPr="008F0B4E">
        <w:rPr>
          <w:color w:val="000000"/>
        </w:rPr>
        <w:t xml:space="preserve">3.3. aktywizacja społeczności lokalnej, </w:t>
      </w:r>
    </w:p>
    <w:p w14:paraId="597A658A" w14:textId="224E96ED" w:rsidR="00BF3517" w:rsidRPr="008F0B4E" w:rsidRDefault="00BF3517" w:rsidP="00055660">
      <w:pPr>
        <w:pStyle w:val="Styl"/>
        <w:shd w:val="clear" w:color="auto" w:fill="FEFFFE"/>
        <w:spacing w:after="120"/>
        <w:ind w:left="370"/>
        <w:jc w:val="both"/>
        <w:rPr>
          <w:color w:val="000000"/>
        </w:rPr>
      </w:pPr>
      <w:r w:rsidRPr="008F0B4E">
        <w:rPr>
          <w:color w:val="000000"/>
        </w:rPr>
        <w:t>3.4. zwiększenie udziału mieszk</w:t>
      </w:r>
      <w:r w:rsidR="00055660">
        <w:rPr>
          <w:color w:val="000000"/>
        </w:rPr>
        <w:t xml:space="preserve">ańców w rozwiązywaniu lokalnych </w:t>
      </w:r>
      <w:r w:rsidRPr="008F0B4E">
        <w:rPr>
          <w:color w:val="000000"/>
        </w:rPr>
        <w:t xml:space="preserve">problemów, </w:t>
      </w:r>
      <w:r w:rsidRPr="008F0B4E">
        <w:rPr>
          <w:color w:val="000000"/>
        </w:rPr>
        <w:br/>
        <w:t xml:space="preserve">3.5. poprawa jakości życia, poprzez pełniejsze zaspokajanie potrzeb społecznych, </w:t>
      </w:r>
    </w:p>
    <w:p w14:paraId="479654D8" w14:textId="77777777" w:rsidR="00BF3517" w:rsidRPr="008F0B4E" w:rsidRDefault="00BF3517" w:rsidP="002E104B">
      <w:pPr>
        <w:pStyle w:val="Styl"/>
        <w:shd w:val="clear" w:color="auto" w:fill="FEFFFE"/>
        <w:spacing w:after="120"/>
        <w:ind w:left="360"/>
        <w:jc w:val="both"/>
        <w:rPr>
          <w:color w:val="000000"/>
        </w:rPr>
      </w:pPr>
      <w:r w:rsidRPr="008F0B4E">
        <w:rPr>
          <w:color w:val="000000"/>
        </w:rPr>
        <w:t xml:space="preserve">3.6. integrację podmiotów polityki lokalnej obejmującej swym zakresem sferę zadań publicznych. </w:t>
      </w:r>
    </w:p>
    <w:p w14:paraId="6D41CA04" w14:textId="3D3194C4" w:rsidR="00E31E93" w:rsidRPr="008F0B4E" w:rsidRDefault="00BF3517" w:rsidP="002E104B">
      <w:pPr>
        <w:pStyle w:val="Styl"/>
        <w:shd w:val="clear" w:color="auto" w:fill="FEFFFE"/>
        <w:spacing w:after="120"/>
        <w:ind w:right="14" w:firstLine="331"/>
        <w:jc w:val="both"/>
        <w:rPr>
          <w:color w:val="000000"/>
        </w:rPr>
      </w:pPr>
      <w:r w:rsidRPr="008F0B4E">
        <w:rPr>
          <w:color w:val="000000"/>
          <w:w w:val="112"/>
        </w:rPr>
        <w:t xml:space="preserve">§ </w:t>
      </w:r>
      <w:r w:rsidRPr="008F0B4E">
        <w:rPr>
          <w:color w:val="000000"/>
        </w:rPr>
        <w:t>2. 1. Ilekroć w Programie współpracy Gminy Stawiguda z organizacjami pozarządowymi oraz podmiotami wymienionymi w</w:t>
      </w:r>
      <w:r w:rsidR="001F776E" w:rsidRPr="008F0B4E">
        <w:rPr>
          <w:color w:val="000000"/>
        </w:rPr>
        <w:t xml:space="preserve"> </w:t>
      </w:r>
      <w:r w:rsidRPr="008F0B4E">
        <w:rPr>
          <w:color w:val="000000"/>
        </w:rPr>
        <w:t xml:space="preserve">art. 3 ust. 3 ustawy o działalności pożytku publicznego i </w:t>
      </w:r>
      <w:r w:rsidR="002E104B">
        <w:rPr>
          <w:color w:val="000000"/>
        </w:rPr>
        <w:t> </w:t>
      </w:r>
      <w:r w:rsidRPr="008F0B4E">
        <w:rPr>
          <w:color w:val="000000"/>
        </w:rPr>
        <w:t>o</w:t>
      </w:r>
      <w:r w:rsidR="002E104B">
        <w:rPr>
          <w:color w:val="000000"/>
        </w:rPr>
        <w:t> </w:t>
      </w:r>
      <w:r w:rsidRPr="008F0B4E">
        <w:rPr>
          <w:color w:val="000000"/>
        </w:rPr>
        <w:t xml:space="preserve"> wolontariacie na rok 20</w:t>
      </w:r>
      <w:r w:rsidR="003831C3" w:rsidRPr="008F0B4E">
        <w:rPr>
          <w:color w:val="000000"/>
        </w:rPr>
        <w:t>20</w:t>
      </w:r>
      <w:r w:rsidRPr="008F0B4E">
        <w:rPr>
          <w:color w:val="000000"/>
        </w:rPr>
        <w:t xml:space="preserve"> jest mowa </w:t>
      </w:r>
      <w:r w:rsidR="001F776E" w:rsidRPr="008F0B4E">
        <w:rPr>
          <w:color w:val="000000"/>
        </w:rPr>
        <w:t>o:</w:t>
      </w:r>
    </w:p>
    <w:p w14:paraId="0FEFFCB5" w14:textId="27918577" w:rsidR="00BF3517" w:rsidRPr="008F0B4E" w:rsidRDefault="00BF3517" w:rsidP="002E104B">
      <w:pPr>
        <w:pStyle w:val="Styl"/>
        <w:shd w:val="clear" w:color="auto" w:fill="FEFFFE"/>
        <w:spacing w:after="120"/>
        <w:ind w:left="158" w:right="38" w:firstLine="239"/>
        <w:jc w:val="both"/>
        <w:rPr>
          <w:color w:val="000000"/>
        </w:rPr>
      </w:pPr>
      <w:r w:rsidRPr="008F0B4E">
        <w:rPr>
          <w:color w:val="000000"/>
        </w:rPr>
        <w:t>1.1. ustawie - należy przez to rozumieć ustawę z dnia 24 kwietnia</w:t>
      </w:r>
      <w:r w:rsidR="002E104B">
        <w:rPr>
          <w:color w:val="000000"/>
        </w:rPr>
        <w:t xml:space="preserve"> 2003 r. o działalności pożytku publicznego </w:t>
      </w:r>
      <w:r w:rsidRPr="008F0B4E">
        <w:rPr>
          <w:color w:val="000000"/>
        </w:rPr>
        <w:t>i o wolontariacie (</w:t>
      </w:r>
      <w:r w:rsidR="001F776E" w:rsidRPr="008F0B4E">
        <w:rPr>
          <w:color w:val="000000"/>
        </w:rPr>
        <w:t>tekst jedn.</w:t>
      </w:r>
      <w:r w:rsidRPr="008F0B4E">
        <w:rPr>
          <w:color w:val="000000"/>
        </w:rPr>
        <w:t xml:space="preserve"> Dz. U. z 2018 r. poz. 450 z późno zm.); </w:t>
      </w:r>
    </w:p>
    <w:p w14:paraId="04BE6BF9" w14:textId="4E8B31FF" w:rsidR="00BF3517" w:rsidRPr="008F0B4E" w:rsidRDefault="00BF3517" w:rsidP="002E104B">
      <w:pPr>
        <w:pStyle w:val="Styl"/>
        <w:shd w:val="clear" w:color="auto" w:fill="FEFFFE"/>
        <w:spacing w:after="120"/>
        <w:ind w:left="139" w:right="47" w:firstLine="244"/>
        <w:jc w:val="both"/>
        <w:rPr>
          <w:color w:val="000000"/>
        </w:rPr>
      </w:pPr>
      <w:r w:rsidRPr="008F0B4E">
        <w:rPr>
          <w:color w:val="000000"/>
        </w:rPr>
        <w:t xml:space="preserve">1.2. programie współpracy - rozumie się przez to Program Współpracy Gminy Stawiguda z </w:t>
      </w:r>
      <w:r w:rsidR="002E104B">
        <w:rPr>
          <w:color w:val="000000"/>
        </w:rPr>
        <w:t> </w:t>
      </w:r>
      <w:r w:rsidRPr="008F0B4E">
        <w:rPr>
          <w:color w:val="000000"/>
        </w:rPr>
        <w:t>organizacjami pozarządowymi oraz podmiotami wymienionymi w</w:t>
      </w:r>
      <w:r w:rsidR="001F776E" w:rsidRPr="008F0B4E">
        <w:rPr>
          <w:color w:val="000000"/>
        </w:rPr>
        <w:t xml:space="preserve"> </w:t>
      </w:r>
      <w:r w:rsidRPr="008F0B4E">
        <w:rPr>
          <w:color w:val="000000"/>
        </w:rPr>
        <w:t xml:space="preserve">art. 3 ust. 3 ustawy o </w:t>
      </w:r>
      <w:r w:rsidR="002E104B">
        <w:rPr>
          <w:color w:val="000000"/>
        </w:rPr>
        <w:t> </w:t>
      </w:r>
      <w:r w:rsidRPr="008F0B4E">
        <w:rPr>
          <w:color w:val="000000"/>
        </w:rPr>
        <w:t>działalności pożytku publiczne</w:t>
      </w:r>
      <w:r w:rsidR="00E04AF8">
        <w:rPr>
          <w:color w:val="000000"/>
        </w:rPr>
        <w:t>go i o wolontariacie na rok 2020</w:t>
      </w:r>
      <w:r w:rsidRPr="008F0B4E">
        <w:rPr>
          <w:color w:val="000000"/>
        </w:rPr>
        <w:t xml:space="preserve">; </w:t>
      </w:r>
    </w:p>
    <w:p w14:paraId="1840D61F" w14:textId="77777777" w:rsidR="00BF3517" w:rsidRPr="008F0B4E" w:rsidRDefault="00BF3517" w:rsidP="002E104B">
      <w:pPr>
        <w:pStyle w:val="Styl"/>
        <w:shd w:val="clear" w:color="auto" w:fill="FEFFFE"/>
        <w:spacing w:after="120"/>
        <w:ind w:left="144" w:right="38" w:firstLine="239"/>
        <w:jc w:val="both"/>
        <w:rPr>
          <w:color w:val="000000"/>
        </w:rPr>
      </w:pPr>
      <w:r w:rsidRPr="008F0B4E">
        <w:rPr>
          <w:color w:val="000000"/>
        </w:rPr>
        <w:t xml:space="preserve">1.3. dotacji - rozumie się przez to dotację w rozumieniu art. 127 ust. l pkt l lit. e oraz art. 221 ustawy z dnia 27 sierpnia 2009 r. o finansach publicznych (Dz. U. z 2016 r. poz. 1870 z późno zm.); </w:t>
      </w:r>
    </w:p>
    <w:p w14:paraId="0A63329D" w14:textId="33FDE057" w:rsidR="00BF3517" w:rsidRPr="008F0B4E" w:rsidRDefault="00BF3517" w:rsidP="002E104B">
      <w:pPr>
        <w:pStyle w:val="Styl"/>
        <w:shd w:val="clear" w:color="auto" w:fill="FEFFFE"/>
        <w:spacing w:after="120"/>
        <w:ind w:left="144" w:right="38" w:firstLine="239"/>
        <w:jc w:val="both"/>
        <w:rPr>
          <w:color w:val="000000"/>
        </w:rPr>
      </w:pPr>
      <w:r w:rsidRPr="008F0B4E">
        <w:rPr>
          <w:color w:val="000000"/>
        </w:rPr>
        <w:t xml:space="preserve">1.4. środkach publicznych - rozumie się przez to środki publiczne, o których mowa w ustawie o </w:t>
      </w:r>
      <w:r w:rsidR="00055660">
        <w:rPr>
          <w:color w:val="000000"/>
        </w:rPr>
        <w:t> </w:t>
      </w:r>
      <w:r w:rsidRPr="008F0B4E">
        <w:rPr>
          <w:color w:val="000000"/>
        </w:rPr>
        <w:t xml:space="preserve">finansach publicznych, przeznaczone na wydatki publiczne w rozumieniu tej ustawy; </w:t>
      </w:r>
    </w:p>
    <w:p w14:paraId="1A99723A" w14:textId="77777777" w:rsidR="00BF3517" w:rsidRPr="008F0B4E" w:rsidRDefault="00BF3517" w:rsidP="002E104B">
      <w:pPr>
        <w:pStyle w:val="Styl"/>
        <w:shd w:val="clear" w:color="auto" w:fill="FEFFFE"/>
        <w:spacing w:after="120"/>
        <w:ind w:left="374"/>
        <w:jc w:val="both"/>
        <w:rPr>
          <w:color w:val="000000"/>
        </w:rPr>
      </w:pPr>
      <w:r w:rsidRPr="008F0B4E">
        <w:rPr>
          <w:color w:val="000000"/>
        </w:rPr>
        <w:t xml:space="preserve">1.5. organizacjach - rozumie się przez to organizacje pozarządowe oraz podmioty, o których </w:t>
      </w:r>
      <w:r w:rsidRPr="008F0B4E">
        <w:rPr>
          <w:color w:val="000000"/>
        </w:rPr>
        <w:lastRenderedPageBreak/>
        <w:t xml:space="preserve">mowa </w:t>
      </w:r>
    </w:p>
    <w:p w14:paraId="0BBFCF99" w14:textId="2AC9EB26" w:rsidR="00BF3517" w:rsidRPr="008F0B4E" w:rsidRDefault="00BF3517" w:rsidP="002E104B">
      <w:pPr>
        <w:pStyle w:val="Styl"/>
        <w:shd w:val="clear" w:color="auto" w:fill="FEFFFE"/>
        <w:spacing w:after="120"/>
        <w:ind w:left="158"/>
        <w:jc w:val="both"/>
        <w:rPr>
          <w:color w:val="000000"/>
        </w:rPr>
      </w:pPr>
      <w:r w:rsidRPr="008F0B4E">
        <w:rPr>
          <w:color w:val="000000"/>
        </w:rPr>
        <w:t xml:space="preserve">wart. 3 ust. 3 ustawy z dnia 24 kwietnia 2003 r. o działalności pożytku publicznego i </w:t>
      </w:r>
      <w:r w:rsidR="00055660">
        <w:rPr>
          <w:color w:val="000000"/>
        </w:rPr>
        <w:t> </w:t>
      </w:r>
      <w:r w:rsidRPr="008F0B4E">
        <w:rPr>
          <w:color w:val="000000"/>
        </w:rPr>
        <w:t>o</w:t>
      </w:r>
      <w:r w:rsidR="00055660">
        <w:rPr>
          <w:color w:val="000000"/>
        </w:rPr>
        <w:t> </w:t>
      </w:r>
      <w:r w:rsidRPr="008F0B4E">
        <w:rPr>
          <w:color w:val="000000"/>
        </w:rPr>
        <w:t xml:space="preserve"> wolontariacie; </w:t>
      </w:r>
    </w:p>
    <w:p w14:paraId="588BE0B8" w14:textId="77777777" w:rsidR="00BF3517" w:rsidRPr="008F0B4E" w:rsidRDefault="00BF3517" w:rsidP="002E104B">
      <w:pPr>
        <w:pStyle w:val="Styl"/>
        <w:shd w:val="clear" w:color="auto" w:fill="FEFFFE"/>
        <w:spacing w:after="120"/>
        <w:ind w:left="374"/>
        <w:jc w:val="both"/>
        <w:rPr>
          <w:color w:val="000000"/>
        </w:rPr>
      </w:pPr>
      <w:r w:rsidRPr="008F0B4E">
        <w:rPr>
          <w:color w:val="000000"/>
        </w:rPr>
        <w:t xml:space="preserve">1.6. gminie - rozumie się przez to Gminę Stawiguda; </w:t>
      </w:r>
    </w:p>
    <w:p w14:paraId="0938DF45" w14:textId="77777777" w:rsidR="00BF3517" w:rsidRPr="008F0B4E" w:rsidRDefault="00BF3517" w:rsidP="002E104B">
      <w:pPr>
        <w:pStyle w:val="Styl"/>
        <w:shd w:val="clear" w:color="auto" w:fill="FEFFFE"/>
        <w:spacing w:after="120"/>
        <w:ind w:left="374"/>
        <w:jc w:val="both"/>
        <w:rPr>
          <w:color w:val="000000"/>
        </w:rPr>
      </w:pPr>
      <w:r w:rsidRPr="008F0B4E">
        <w:rPr>
          <w:color w:val="000000"/>
        </w:rPr>
        <w:t xml:space="preserve">1.7. urzędzie - rozumie się przez to Urząd Gminy w Stawigudzie; </w:t>
      </w:r>
    </w:p>
    <w:p w14:paraId="65DA072C" w14:textId="1F4EE46D" w:rsidR="00BF3517" w:rsidRPr="008F0B4E" w:rsidRDefault="00BF3517" w:rsidP="002E104B">
      <w:pPr>
        <w:pStyle w:val="Styl"/>
        <w:shd w:val="clear" w:color="auto" w:fill="FEFFFE"/>
        <w:spacing w:after="120"/>
        <w:ind w:left="139" w:right="47" w:firstLine="244"/>
        <w:jc w:val="both"/>
        <w:rPr>
          <w:color w:val="000000"/>
        </w:rPr>
      </w:pPr>
      <w:r w:rsidRPr="008F0B4E">
        <w:rPr>
          <w:color w:val="000000"/>
        </w:rPr>
        <w:t>1.8. konkursie ofert - rozumie się przez to otwarty konkurs ofert na realizację zadań publicznych, o którym mowa w</w:t>
      </w:r>
      <w:r w:rsidR="001F776E" w:rsidRPr="008F0B4E">
        <w:rPr>
          <w:color w:val="000000"/>
        </w:rPr>
        <w:t xml:space="preserve"> </w:t>
      </w:r>
      <w:r w:rsidRPr="008F0B4E">
        <w:rPr>
          <w:color w:val="000000"/>
        </w:rPr>
        <w:t>art.</w:t>
      </w:r>
      <w:r w:rsidR="001F776E" w:rsidRPr="008F0B4E">
        <w:rPr>
          <w:color w:val="000000"/>
        </w:rPr>
        <w:t>11</w:t>
      </w:r>
      <w:r w:rsidRPr="008F0B4E">
        <w:rPr>
          <w:color w:val="000000"/>
        </w:rPr>
        <w:t xml:space="preserve"> ust. 2 oraz art. 13 ustawy z dnia 24 kwietnia 2003 r. o </w:t>
      </w:r>
      <w:r w:rsidR="00055660">
        <w:rPr>
          <w:color w:val="000000"/>
        </w:rPr>
        <w:t> </w:t>
      </w:r>
      <w:r w:rsidRPr="008F0B4E">
        <w:rPr>
          <w:color w:val="000000"/>
        </w:rPr>
        <w:t xml:space="preserve">działalności pożytku publicznego i o wolontariacie. </w:t>
      </w:r>
    </w:p>
    <w:p w14:paraId="78520A28" w14:textId="309DF859" w:rsidR="00BF3517" w:rsidRPr="008F0B4E" w:rsidRDefault="00BF3517" w:rsidP="002E104B">
      <w:pPr>
        <w:pStyle w:val="Styl"/>
        <w:shd w:val="clear" w:color="auto" w:fill="FDFFFE"/>
        <w:spacing w:after="120"/>
        <w:ind w:left="177"/>
        <w:jc w:val="both"/>
        <w:rPr>
          <w:color w:val="000000"/>
        </w:rPr>
      </w:pPr>
      <w:r w:rsidRPr="008F0B4E">
        <w:rPr>
          <w:b/>
          <w:bCs/>
          <w:color w:val="000000"/>
          <w:w w:val="106"/>
        </w:rPr>
        <w:t xml:space="preserve">§ </w:t>
      </w:r>
      <w:r w:rsidRPr="008F0B4E">
        <w:rPr>
          <w:b/>
          <w:bCs/>
          <w:color w:val="000000"/>
        </w:rPr>
        <w:t>3</w:t>
      </w:r>
      <w:r w:rsidRPr="008F0B4E">
        <w:rPr>
          <w:color w:val="000000"/>
        </w:rPr>
        <w:t>. l. Za przebieg programu współpracy zgodnie z</w:t>
      </w:r>
      <w:r w:rsidR="001F776E" w:rsidRPr="008F0B4E">
        <w:rPr>
          <w:color w:val="000000"/>
        </w:rPr>
        <w:t xml:space="preserve"> jego</w:t>
      </w:r>
      <w:r w:rsidRPr="008F0B4E">
        <w:rPr>
          <w:color w:val="000000"/>
        </w:rPr>
        <w:t xml:space="preserve"> założeniami ze strony Gminy Stawiguda odpowiadają: </w:t>
      </w:r>
      <w:r w:rsidRPr="008F0B4E">
        <w:rPr>
          <w:color w:val="000000"/>
        </w:rPr>
        <w:br/>
      </w:r>
      <w:r w:rsidRPr="008F0B4E">
        <w:rPr>
          <w:b/>
          <w:bCs/>
          <w:color w:val="000000"/>
        </w:rPr>
        <w:t>1.1. Rada Gminy i jej Komisje</w:t>
      </w:r>
      <w:r w:rsidRPr="008F0B4E">
        <w:rPr>
          <w:color w:val="000000"/>
        </w:rPr>
        <w:t xml:space="preserve"> - w zakresie uchwalenia rocznego programu współpracy z</w:t>
      </w:r>
      <w:r w:rsidR="00055660">
        <w:rPr>
          <w:color w:val="000000"/>
        </w:rPr>
        <w:t> </w:t>
      </w:r>
      <w:r w:rsidRPr="008F0B4E">
        <w:rPr>
          <w:color w:val="000000"/>
        </w:rPr>
        <w:t xml:space="preserve"> organizacjami pozarządowymi, utrzymywania kontaktów z Gminną Radą Działalności Pożytku Publicznego (zapraszanie na posiedzenia Komisji stosownie do omawianych materiałów). </w:t>
      </w:r>
    </w:p>
    <w:p w14:paraId="7E5CA54D" w14:textId="77777777" w:rsidR="00BF3517" w:rsidRPr="008F0B4E" w:rsidRDefault="00BF3517" w:rsidP="002E104B">
      <w:pPr>
        <w:pStyle w:val="Styl"/>
        <w:shd w:val="clear" w:color="auto" w:fill="FDFFFE"/>
        <w:spacing w:after="120"/>
        <w:ind w:left="163" w:right="19" w:firstLine="225"/>
        <w:jc w:val="both"/>
        <w:rPr>
          <w:color w:val="000000"/>
        </w:rPr>
      </w:pPr>
      <w:r w:rsidRPr="008F0B4E">
        <w:rPr>
          <w:b/>
          <w:bCs/>
          <w:color w:val="000000"/>
        </w:rPr>
        <w:t>1.2. Gminna Rada Działalności Pożytku Publicznego</w:t>
      </w:r>
      <w:r w:rsidRPr="008F0B4E">
        <w:rPr>
          <w:color w:val="000000"/>
        </w:rPr>
        <w:t xml:space="preserve"> - w swojej podstawowej formie grono doradcze, którego rolą jest konsultowanie i opiniowanie dokumentów dla potrzeb organu jednostki administracyjnej, przy której działa. Do zadań GRDPP należy m.in.: opiniowanie projektów strategii oraz programów społecznych, konsultowanie i opiniowanie projektów aktów prawa miejscowego w dziedzinach dotyczących działalności statutowej organizacji pozarządowych, współtworzenie i konsultowanie rocznego programu współpracy Gminy Stawiguda z organizacjami pozarządowymi i innymi podmiotami prowadzącymi działalność pożytku publicznego oraz podmiotami wymieniony wart. 3 ust. 3 ustawy o działalności pożytku publicznego i o wolontariacie. </w:t>
      </w:r>
    </w:p>
    <w:p w14:paraId="433E7614" w14:textId="374D4480" w:rsidR="00BF3517" w:rsidRPr="008F0B4E" w:rsidRDefault="00BF3517" w:rsidP="002E104B">
      <w:pPr>
        <w:pStyle w:val="Styl"/>
        <w:shd w:val="clear" w:color="auto" w:fill="FDFFFE"/>
        <w:spacing w:after="120"/>
        <w:ind w:left="163" w:right="19" w:firstLine="225"/>
        <w:jc w:val="both"/>
        <w:rPr>
          <w:color w:val="000000"/>
        </w:rPr>
      </w:pPr>
      <w:r w:rsidRPr="008F0B4E">
        <w:rPr>
          <w:b/>
          <w:bCs/>
          <w:color w:val="000000"/>
        </w:rPr>
        <w:t>1.3. Wójt -</w:t>
      </w:r>
      <w:r w:rsidRPr="008F0B4E">
        <w:rPr>
          <w:color w:val="000000"/>
        </w:rPr>
        <w:t xml:space="preserve"> w zakresie wyznaczenia referatu/pracownika do współpracy z organizacjami pozarządowymi, dysponowania środkami wydzielonymi w budżecie gminy na współpracę z</w:t>
      </w:r>
      <w:r w:rsidR="00055660">
        <w:rPr>
          <w:color w:val="000000"/>
        </w:rPr>
        <w:t> </w:t>
      </w:r>
      <w:r w:rsidRPr="008F0B4E">
        <w:rPr>
          <w:color w:val="000000"/>
        </w:rPr>
        <w:t xml:space="preserve"> organizacjami pozarządowymi, zgodnie z obowiązującymi przepisami. </w:t>
      </w:r>
    </w:p>
    <w:p w14:paraId="4E44C7E3" w14:textId="2A49B7FF" w:rsidR="00BF3517" w:rsidRPr="008F0B4E" w:rsidRDefault="00BF3517" w:rsidP="002E104B">
      <w:pPr>
        <w:pStyle w:val="Styl"/>
        <w:shd w:val="clear" w:color="auto" w:fill="FDFFFE"/>
        <w:spacing w:after="120"/>
        <w:ind w:left="163" w:right="19" w:firstLine="225"/>
        <w:jc w:val="both"/>
        <w:rPr>
          <w:color w:val="000000"/>
        </w:rPr>
      </w:pPr>
      <w:r w:rsidRPr="008F0B4E">
        <w:rPr>
          <w:b/>
          <w:bCs/>
          <w:color w:val="000000"/>
        </w:rPr>
        <w:t>1.4. Specjalista ds. promocji i współpracy z organizacjami pozarządowymi</w:t>
      </w:r>
      <w:r w:rsidRPr="008F0B4E">
        <w:rPr>
          <w:color w:val="000000"/>
        </w:rPr>
        <w:t xml:space="preserve"> - za ścisłą współpracę z organizacjami pozarządowymi i jednostkami gminy w zakresie spraw dotyczących </w:t>
      </w:r>
      <w:r w:rsidR="00E04AF8">
        <w:rPr>
          <w:color w:val="000000"/>
        </w:rPr>
        <w:t>organizacji pozarządowych oraz</w:t>
      </w:r>
      <w:r w:rsidRPr="008F0B4E">
        <w:rPr>
          <w:color w:val="000000"/>
        </w:rPr>
        <w:t xml:space="preserve"> </w:t>
      </w:r>
      <w:r w:rsidR="00E04AF8">
        <w:rPr>
          <w:color w:val="000000"/>
        </w:rPr>
        <w:t>utrzymanie</w:t>
      </w:r>
      <w:r w:rsidRPr="008F0B4E">
        <w:rPr>
          <w:color w:val="000000"/>
        </w:rPr>
        <w:t xml:space="preserve"> bieżących kontaktów pomiędzy samo</w:t>
      </w:r>
      <w:r w:rsidR="00E04AF8">
        <w:rPr>
          <w:color w:val="000000"/>
        </w:rPr>
        <w:t xml:space="preserve">rządem i </w:t>
      </w:r>
      <w:r w:rsidR="00055660">
        <w:rPr>
          <w:color w:val="000000"/>
        </w:rPr>
        <w:t> </w:t>
      </w:r>
      <w:r w:rsidR="00E04AF8">
        <w:rPr>
          <w:color w:val="000000"/>
        </w:rPr>
        <w:t>sektorem pozarządowym.</w:t>
      </w:r>
    </w:p>
    <w:p w14:paraId="3FB53B83" w14:textId="69246EC7" w:rsidR="00BF3517" w:rsidRPr="008F0B4E" w:rsidRDefault="00BF3517" w:rsidP="002E104B">
      <w:pPr>
        <w:pStyle w:val="Styl"/>
        <w:shd w:val="clear" w:color="auto" w:fill="FDFFFE"/>
        <w:spacing w:after="120"/>
        <w:ind w:left="148" w:right="38" w:firstLine="225"/>
        <w:jc w:val="both"/>
        <w:rPr>
          <w:color w:val="000000"/>
        </w:rPr>
      </w:pPr>
      <w:r w:rsidRPr="008F0B4E">
        <w:rPr>
          <w:b/>
          <w:bCs/>
          <w:color w:val="000000"/>
        </w:rPr>
        <w:t>1.5. Referaty i samodzielne stanowiska Urzędu Gminy</w:t>
      </w:r>
      <w:r w:rsidRPr="008F0B4E">
        <w:rPr>
          <w:color w:val="000000"/>
        </w:rPr>
        <w:t xml:space="preserve"> - w zakresie bieżącej współpracy z </w:t>
      </w:r>
      <w:r w:rsidR="00055660">
        <w:rPr>
          <w:color w:val="000000"/>
        </w:rPr>
        <w:t> </w:t>
      </w:r>
      <w:r w:rsidRPr="008F0B4E">
        <w:rPr>
          <w:color w:val="000000"/>
        </w:rPr>
        <w:t xml:space="preserve">organizacjami pozarządowymi. </w:t>
      </w:r>
    </w:p>
    <w:p w14:paraId="26B8E795" w14:textId="77777777" w:rsidR="00BF3517" w:rsidRPr="008F0B4E" w:rsidRDefault="00BF3517" w:rsidP="002E104B">
      <w:pPr>
        <w:pStyle w:val="Styl"/>
        <w:shd w:val="clear" w:color="auto" w:fill="FDFFFE"/>
        <w:spacing w:after="120"/>
        <w:ind w:left="360"/>
        <w:jc w:val="both"/>
        <w:rPr>
          <w:color w:val="000000"/>
        </w:rPr>
      </w:pPr>
      <w:r w:rsidRPr="008F0B4E">
        <w:rPr>
          <w:b/>
          <w:bCs/>
          <w:color w:val="000000"/>
        </w:rPr>
        <w:t>1.6. Jednostki organizacyjne podległe Gminie</w:t>
      </w:r>
      <w:r w:rsidRPr="008F0B4E">
        <w:rPr>
          <w:color w:val="000000"/>
        </w:rPr>
        <w:t xml:space="preserve"> - w zakresie zadań będących przedmiotem ich działalności. </w:t>
      </w:r>
    </w:p>
    <w:p w14:paraId="1E99148D" w14:textId="77777777" w:rsidR="00BF3517" w:rsidRPr="008F0B4E" w:rsidRDefault="00BF3517" w:rsidP="007D61D3">
      <w:pPr>
        <w:pStyle w:val="Styl"/>
        <w:shd w:val="clear" w:color="auto" w:fill="FDFFFE"/>
        <w:ind w:left="4267"/>
        <w:rPr>
          <w:b/>
          <w:bCs/>
          <w:color w:val="000000"/>
        </w:rPr>
      </w:pPr>
      <w:r w:rsidRPr="008F0B4E">
        <w:rPr>
          <w:b/>
          <w:bCs/>
          <w:color w:val="000000"/>
        </w:rPr>
        <w:t xml:space="preserve">Rozdział 2. </w:t>
      </w:r>
    </w:p>
    <w:p w14:paraId="71B61B65" w14:textId="77777777" w:rsidR="00BF3517" w:rsidRPr="008F0B4E" w:rsidRDefault="00BF3517" w:rsidP="007D61D3">
      <w:pPr>
        <w:pStyle w:val="Styl"/>
        <w:shd w:val="clear" w:color="auto" w:fill="FDFFFE"/>
        <w:ind w:left="2913"/>
        <w:rPr>
          <w:b/>
          <w:bCs/>
          <w:color w:val="000000"/>
        </w:rPr>
      </w:pPr>
      <w:r w:rsidRPr="008F0B4E">
        <w:rPr>
          <w:b/>
          <w:bCs/>
          <w:color w:val="000000"/>
        </w:rPr>
        <w:t xml:space="preserve">Cel główny i cele szczegółowe współpracy </w:t>
      </w:r>
    </w:p>
    <w:p w14:paraId="2653AE24" w14:textId="77777777" w:rsidR="001E2B7D" w:rsidRPr="008F0B4E" w:rsidRDefault="001E2B7D" w:rsidP="007D61D3">
      <w:pPr>
        <w:pStyle w:val="Styl"/>
        <w:shd w:val="clear" w:color="auto" w:fill="FDFFFE"/>
        <w:spacing w:after="120"/>
        <w:ind w:left="206"/>
        <w:rPr>
          <w:b/>
          <w:bCs/>
          <w:color w:val="000000"/>
          <w:w w:val="106"/>
        </w:rPr>
      </w:pPr>
    </w:p>
    <w:p w14:paraId="7245D80A" w14:textId="3C911EB4" w:rsidR="007806ED" w:rsidRPr="008F0B4E" w:rsidRDefault="007806ED" w:rsidP="002E104B">
      <w:pPr>
        <w:pStyle w:val="Styl"/>
        <w:shd w:val="clear" w:color="auto" w:fill="FDFFFE"/>
        <w:spacing w:after="120"/>
        <w:ind w:left="206"/>
        <w:jc w:val="both"/>
        <w:rPr>
          <w:color w:val="000000"/>
        </w:rPr>
      </w:pPr>
      <w:r w:rsidRPr="008F0B4E">
        <w:rPr>
          <w:b/>
          <w:bCs/>
          <w:color w:val="000000"/>
          <w:w w:val="106"/>
        </w:rPr>
        <w:t xml:space="preserve">§ </w:t>
      </w:r>
      <w:r w:rsidRPr="008F0B4E">
        <w:rPr>
          <w:b/>
          <w:bCs/>
          <w:color w:val="000000"/>
        </w:rPr>
        <w:t>4</w:t>
      </w:r>
      <w:r w:rsidRPr="008F0B4E">
        <w:rPr>
          <w:color w:val="000000"/>
        </w:rPr>
        <w:t xml:space="preserve">. l. </w:t>
      </w:r>
      <w:r w:rsidRPr="008F0B4E">
        <w:rPr>
          <w:color w:val="000000"/>
          <w:lang w:eastAsia="zh-CN"/>
        </w:rPr>
        <w:t xml:space="preserve">Celem głównym programu jest wypracowanie modelu współpracy </w:t>
      </w:r>
      <w:r w:rsidR="00393CF9" w:rsidRPr="008F0B4E">
        <w:rPr>
          <w:color w:val="000000"/>
          <w:lang w:eastAsia="zh-CN"/>
        </w:rPr>
        <w:t xml:space="preserve">i stała współpraca </w:t>
      </w:r>
      <w:r w:rsidRPr="008F0B4E">
        <w:rPr>
          <w:color w:val="000000"/>
          <w:lang w:eastAsia="zh-CN"/>
        </w:rPr>
        <w:t>pomiędzy samorządem, a organizacjami gwarantującego pełne i skuteczne zaspokojenie potrzeb mieszkańców Gminy.</w:t>
      </w:r>
      <w:r w:rsidRPr="008F0B4E">
        <w:rPr>
          <w:color w:val="000000"/>
        </w:rPr>
        <w:t xml:space="preserve"> </w:t>
      </w:r>
    </w:p>
    <w:p w14:paraId="7C7DFCA1" w14:textId="77777777" w:rsidR="007806ED" w:rsidRPr="008F0B4E" w:rsidRDefault="00DC238F" w:rsidP="002E104B">
      <w:pPr>
        <w:widowControl w:val="0"/>
        <w:shd w:val="clear" w:color="auto" w:fill="FFFFFF"/>
        <w:suppressAutoHyphens/>
        <w:autoSpaceDE w:val="0"/>
        <w:spacing w:after="120"/>
        <w:ind w:left="241"/>
        <w:jc w:val="both"/>
        <w:rPr>
          <w:color w:val="000000"/>
          <w:spacing w:val="-4"/>
          <w:lang w:eastAsia="zh-CN"/>
        </w:rPr>
      </w:pPr>
      <w:r w:rsidRPr="008F0B4E">
        <w:rPr>
          <w:color w:val="000000"/>
          <w:spacing w:val="-4"/>
          <w:lang w:eastAsia="zh-CN"/>
        </w:rPr>
        <w:t xml:space="preserve">2. </w:t>
      </w:r>
      <w:r w:rsidR="007806ED" w:rsidRPr="008F0B4E">
        <w:rPr>
          <w:color w:val="000000"/>
          <w:spacing w:val="-4"/>
          <w:lang w:eastAsia="zh-CN"/>
        </w:rPr>
        <w:t>Celami szczegółowymi programu są:</w:t>
      </w:r>
    </w:p>
    <w:p w14:paraId="08519637" w14:textId="77777777" w:rsidR="007806ED" w:rsidRPr="008F0B4E" w:rsidRDefault="008016CD" w:rsidP="002E104B">
      <w:pPr>
        <w:widowControl w:val="0"/>
        <w:shd w:val="clear" w:color="auto" w:fill="FFFFFF"/>
        <w:tabs>
          <w:tab w:val="left" w:pos="674"/>
        </w:tabs>
        <w:suppressAutoHyphens/>
        <w:autoSpaceDE w:val="0"/>
        <w:spacing w:after="120"/>
        <w:ind w:left="601" w:hanging="306"/>
        <w:jc w:val="both"/>
        <w:rPr>
          <w:color w:val="000000"/>
          <w:spacing w:val="-4"/>
          <w:lang w:eastAsia="zh-CN"/>
        </w:rPr>
      </w:pPr>
      <w:r w:rsidRPr="008F0B4E">
        <w:rPr>
          <w:color w:val="000000"/>
          <w:spacing w:val="-2"/>
          <w:lang w:eastAsia="zh-CN"/>
        </w:rPr>
        <w:t xml:space="preserve">2.1 </w:t>
      </w:r>
      <w:r w:rsidRPr="008F0B4E">
        <w:rPr>
          <w:color w:val="000000"/>
          <w:spacing w:val="-2"/>
          <w:lang w:eastAsia="zh-CN"/>
        </w:rPr>
        <w:tab/>
      </w:r>
      <w:r w:rsidR="007806ED" w:rsidRPr="008F0B4E">
        <w:rPr>
          <w:color w:val="000000"/>
          <w:spacing w:val="-2"/>
          <w:lang w:eastAsia="zh-CN"/>
        </w:rPr>
        <w:t xml:space="preserve">budowanie  społeczeństwa  obywatelskiego, poprzez aktywizację mieszkańców i umocnienie  </w:t>
      </w:r>
      <w:r w:rsidR="007806ED" w:rsidRPr="008F0B4E">
        <w:rPr>
          <w:color w:val="000000"/>
          <w:spacing w:val="1"/>
          <w:lang w:eastAsia="zh-CN"/>
        </w:rPr>
        <w:t xml:space="preserve">poczucia odpowiedzialności za wspólnotę  lokalną,  swoje </w:t>
      </w:r>
      <w:r w:rsidR="007806ED" w:rsidRPr="008F0B4E">
        <w:rPr>
          <w:color w:val="000000"/>
          <w:spacing w:val="-4"/>
          <w:lang w:eastAsia="zh-CN"/>
        </w:rPr>
        <w:t>otoczenie oraz tradycję,</w:t>
      </w:r>
    </w:p>
    <w:p w14:paraId="3CFC7AD9" w14:textId="77777777" w:rsidR="007806ED" w:rsidRPr="008F0B4E" w:rsidRDefault="008016CD" w:rsidP="002E104B">
      <w:pPr>
        <w:widowControl w:val="0"/>
        <w:shd w:val="clear" w:color="auto" w:fill="FFFFFF"/>
        <w:tabs>
          <w:tab w:val="left" w:pos="674"/>
        </w:tabs>
        <w:suppressAutoHyphens/>
        <w:autoSpaceDE w:val="0"/>
        <w:spacing w:after="120"/>
        <w:ind w:left="601" w:hanging="306"/>
        <w:jc w:val="both"/>
        <w:rPr>
          <w:color w:val="000000"/>
          <w:spacing w:val="-4"/>
          <w:lang w:eastAsia="zh-CN"/>
        </w:rPr>
      </w:pPr>
      <w:r w:rsidRPr="008F0B4E">
        <w:rPr>
          <w:color w:val="000000"/>
          <w:spacing w:val="-4"/>
          <w:lang w:eastAsia="zh-CN"/>
        </w:rPr>
        <w:t xml:space="preserve">2.2 </w:t>
      </w:r>
      <w:r w:rsidRPr="008F0B4E">
        <w:rPr>
          <w:color w:val="000000"/>
          <w:spacing w:val="-4"/>
          <w:lang w:eastAsia="zh-CN"/>
        </w:rPr>
        <w:tab/>
      </w:r>
      <w:r w:rsidR="007806ED" w:rsidRPr="008F0B4E">
        <w:rPr>
          <w:color w:val="000000"/>
          <w:lang w:eastAsia="zh-CN"/>
        </w:rPr>
        <w:t xml:space="preserve">pełniejsze zaspokojenie potrzeb mieszkańców Gminy </w:t>
      </w:r>
      <w:r w:rsidR="007806ED" w:rsidRPr="008F0B4E">
        <w:rPr>
          <w:color w:val="000000"/>
          <w:spacing w:val="-4"/>
          <w:lang w:eastAsia="zh-CN"/>
        </w:rPr>
        <w:t>poprzez zwiększenie aktywności organizacji,</w:t>
      </w:r>
    </w:p>
    <w:p w14:paraId="3D019985" w14:textId="77777777" w:rsidR="007806ED" w:rsidRPr="008F0B4E" w:rsidRDefault="008016CD" w:rsidP="002E104B">
      <w:pPr>
        <w:widowControl w:val="0"/>
        <w:shd w:val="clear" w:color="auto" w:fill="FFFFFF"/>
        <w:tabs>
          <w:tab w:val="left" w:pos="674"/>
        </w:tabs>
        <w:suppressAutoHyphens/>
        <w:autoSpaceDE w:val="0"/>
        <w:spacing w:after="120"/>
        <w:ind w:left="601" w:hanging="306"/>
        <w:jc w:val="both"/>
        <w:rPr>
          <w:color w:val="000000"/>
          <w:spacing w:val="2"/>
          <w:lang w:eastAsia="zh-CN"/>
        </w:rPr>
      </w:pPr>
      <w:r w:rsidRPr="008F0B4E">
        <w:rPr>
          <w:color w:val="000000"/>
          <w:spacing w:val="-4"/>
          <w:lang w:eastAsia="zh-CN"/>
        </w:rPr>
        <w:t xml:space="preserve">2.3 </w:t>
      </w:r>
      <w:r w:rsidRPr="008F0B4E">
        <w:rPr>
          <w:color w:val="000000"/>
          <w:spacing w:val="-4"/>
          <w:lang w:eastAsia="zh-CN"/>
        </w:rPr>
        <w:tab/>
      </w:r>
      <w:r w:rsidR="007806ED" w:rsidRPr="008F0B4E">
        <w:rPr>
          <w:color w:val="000000"/>
          <w:spacing w:val="2"/>
          <w:lang w:eastAsia="zh-CN"/>
        </w:rPr>
        <w:t xml:space="preserve">poprawa komunikacji samorządu z organizacjami </w:t>
      </w:r>
    </w:p>
    <w:p w14:paraId="016B501F" w14:textId="77777777" w:rsidR="007806ED" w:rsidRPr="008F0B4E" w:rsidRDefault="008016CD" w:rsidP="002E104B">
      <w:pPr>
        <w:widowControl w:val="0"/>
        <w:shd w:val="clear" w:color="auto" w:fill="FFFFFF"/>
        <w:tabs>
          <w:tab w:val="left" w:pos="674"/>
        </w:tabs>
        <w:suppressAutoHyphens/>
        <w:autoSpaceDE w:val="0"/>
        <w:spacing w:after="120"/>
        <w:ind w:left="601" w:hanging="306"/>
        <w:jc w:val="both"/>
        <w:rPr>
          <w:color w:val="000000"/>
          <w:spacing w:val="2"/>
          <w:lang w:eastAsia="zh-CN"/>
        </w:rPr>
      </w:pPr>
      <w:r w:rsidRPr="008F0B4E">
        <w:rPr>
          <w:color w:val="000000"/>
          <w:spacing w:val="2"/>
          <w:lang w:eastAsia="zh-CN"/>
        </w:rPr>
        <w:t>2.4</w:t>
      </w:r>
      <w:r w:rsidR="00F45EFB" w:rsidRPr="008F0B4E">
        <w:rPr>
          <w:color w:val="000000"/>
          <w:spacing w:val="2"/>
          <w:lang w:eastAsia="zh-CN"/>
        </w:rPr>
        <w:tab/>
      </w:r>
      <w:r w:rsidR="007806ED" w:rsidRPr="008F0B4E">
        <w:rPr>
          <w:color w:val="000000"/>
          <w:spacing w:val="2"/>
          <w:lang w:eastAsia="zh-CN"/>
        </w:rPr>
        <w:t xml:space="preserve">stworzenie warunków do prezentacji dorobku organizacji i promowanie ich osiągnięć </w:t>
      </w:r>
    </w:p>
    <w:p w14:paraId="0CED6FB6" w14:textId="77777777" w:rsidR="007806ED" w:rsidRPr="008F0B4E" w:rsidRDefault="00F45EFB" w:rsidP="002E104B">
      <w:pPr>
        <w:widowControl w:val="0"/>
        <w:shd w:val="clear" w:color="auto" w:fill="FFFFFF"/>
        <w:tabs>
          <w:tab w:val="left" w:pos="674"/>
        </w:tabs>
        <w:suppressAutoHyphens/>
        <w:autoSpaceDE w:val="0"/>
        <w:spacing w:after="120"/>
        <w:ind w:left="601" w:hanging="306"/>
        <w:jc w:val="both"/>
        <w:rPr>
          <w:color w:val="000000"/>
          <w:spacing w:val="-4"/>
          <w:lang w:eastAsia="zh-CN"/>
        </w:rPr>
      </w:pPr>
      <w:r w:rsidRPr="008F0B4E">
        <w:rPr>
          <w:color w:val="000000"/>
          <w:spacing w:val="2"/>
          <w:lang w:eastAsia="zh-CN"/>
        </w:rPr>
        <w:lastRenderedPageBreak/>
        <w:t xml:space="preserve">2.5 </w:t>
      </w:r>
      <w:r w:rsidR="007806ED" w:rsidRPr="008F0B4E">
        <w:rPr>
          <w:color w:val="000000"/>
          <w:spacing w:val="-4"/>
          <w:lang w:eastAsia="zh-CN"/>
        </w:rPr>
        <w:t xml:space="preserve">integracja organizacji realizujących zadania publiczne; </w:t>
      </w:r>
    </w:p>
    <w:p w14:paraId="0BE3404F" w14:textId="77777777" w:rsidR="007806ED" w:rsidRPr="008F0B4E" w:rsidRDefault="00F45EFB" w:rsidP="002E104B">
      <w:pPr>
        <w:widowControl w:val="0"/>
        <w:shd w:val="clear" w:color="auto" w:fill="FFFFFF"/>
        <w:tabs>
          <w:tab w:val="left" w:pos="674"/>
        </w:tabs>
        <w:suppressAutoHyphens/>
        <w:autoSpaceDE w:val="0"/>
        <w:spacing w:after="120"/>
        <w:ind w:left="601" w:hanging="306"/>
        <w:jc w:val="both"/>
        <w:rPr>
          <w:color w:val="000000"/>
          <w:spacing w:val="-4"/>
          <w:lang w:eastAsia="zh-CN"/>
        </w:rPr>
      </w:pPr>
      <w:r w:rsidRPr="008F0B4E">
        <w:rPr>
          <w:color w:val="000000"/>
          <w:spacing w:val="-4"/>
          <w:lang w:eastAsia="zh-CN"/>
        </w:rPr>
        <w:t>2.6</w:t>
      </w:r>
      <w:r w:rsidRPr="008F0B4E">
        <w:rPr>
          <w:color w:val="000000"/>
          <w:spacing w:val="-4"/>
          <w:lang w:eastAsia="zh-CN"/>
        </w:rPr>
        <w:tab/>
      </w:r>
      <w:r w:rsidR="007806ED" w:rsidRPr="008F0B4E">
        <w:rPr>
          <w:color w:val="000000"/>
          <w:spacing w:val="-4"/>
          <w:lang w:eastAsia="zh-CN"/>
        </w:rPr>
        <w:t xml:space="preserve">udzielanie pomocy organizacjom w działaniach na rzecz mieszkańców </w:t>
      </w:r>
    </w:p>
    <w:p w14:paraId="2826D59A" w14:textId="77777777" w:rsidR="007806ED" w:rsidRPr="008F0B4E" w:rsidRDefault="00F45EFB" w:rsidP="002E104B">
      <w:pPr>
        <w:widowControl w:val="0"/>
        <w:shd w:val="clear" w:color="auto" w:fill="FFFFFF"/>
        <w:tabs>
          <w:tab w:val="left" w:pos="674"/>
        </w:tabs>
        <w:suppressAutoHyphens/>
        <w:autoSpaceDE w:val="0"/>
        <w:spacing w:after="120"/>
        <w:ind w:left="601" w:hanging="306"/>
        <w:jc w:val="both"/>
        <w:rPr>
          <w:color w:val="000000"/>
          <w:spacing w:val="-4"/>
          <w:lang w:eastAsia="zh-CN"/>
        </w:rPr>
      </w:pPr>
      <w:r w:rsidRPr="008F0B4E">
        <w:rPr>
          <w:color w:val="000000"/>
          <w:spacing w:val="-4"/>
          <w:lang w:eastAsia="zh-CN"/>
        </w:rPr>
        <w:t>2.7</w:t>
      </w:r>
      <w:r w:rsidRPr="008F0B4E">
        <w:rPr>
          <w:color w:val="000000"/>
          <w:spacing w:val="-4"/>
          <w:lang w:eastAsia="zh-CN"/>
        </w:rPr>
        <w:tab/>
      </w:r>
      <w:r w:rsidR="007806ED" w:rsidRPr="008F0B4E">
        <w:rPr>
          <w:color w:val="000000"/>
          <w:lang w:eastAsia="zh-CN"/>
        </w:rPr>
        <w:t xml:space="preserve">udzielanie pomocy w pozyskiwaniu środków pochodzących z Unii Europejskiej lub </w:t>
      </w:r>
      <w:r w:rsidR="007806ED" w:rsidRPr="008F0B4E">
        <w:rPr>
          <w:color w:val="000000"/>
          <w:spacing w:val="-4"/>
          <w:lang w:eastAsia="zh-CN"/>
        </w:rPr>
        <w:t xml:space="preserve">innych źródeł zewnętrznych, na realizację zadań własnych Gminy </w:t>
      </w:r>
    </w:p>
    <w:p w14:paraId="74DD4E4B" w14:textId="77777777" w:rsidR="00BF3517" w:rsidRPr="008F0B4E" w:rsidRDefault="00BF3517" w:rsidP="001E2B7D">
      <w:pPr>
        <w:pStyle w:val="Styl"/>
        <w:shd w:val="clear" w:color="auto" w:fill="FDFFFE"/>
        <w:ind w:left="4267"/>
        <w:rPr>
          <w:b/>
          <w:bCs/>
          <w:color w:val="000000"/>
        </w:rPr>
      </w:pPr>
      <w:r w:rsidRPr="008F0B4E">
        <w:rPr>
          <w:b/>
          <w:bCs/>
          <w:color w:val="000000"/>
        </w:rPr>
        <w:t xml:space="preserve">Rozdział 3. </w:t>
      </w:r>
    </w:p>
    <w:p w14:paraId="56A15361" w14:textId="22865420" w:rsidR="001E2B7D" w:rsidRDefault="00BF3517" w:rsidP="009D3662">
      <w:pPr>
        <w:pStyle w:val="Styl"/>
        <w:shd w:val="clear" w:color="auto" w:fill="FDFFFE"/>
        <w:ind w:left="3912"/>
        <w:rPr>
          <w:b/>
          <w:bCs/>
          <w:color w:val="000000"/>
        </w:rPr>
      </w:pPr>
      <w:r w:rsidRPr="008F0B4E">
        <w:rPr>
          <w:b/>
          <w:bCs/>
          <w:color w:val="000000"/>
        </w:rPr>
        <w:t xml:space="preserve">Zasady współpracy </w:t>
      </w:r>
    </w:p>
    <w:p w14:paraId="16561AB5" w14:textId="77777777" w:rsidR="009D3662" w:rsidRPr="009D3662" w:rsidRDefault="009D3662" w:rsidP="009D3662">
      <w:pPr>
        <w:pStyle w:val="Styl"/>
        <w:shd w:val="clear" w:color="auto" w:fill="FDFFFE"/>
        <w:ind w:left="3912"/>
        <w:rPr>
          <w:b/>
          <w:bCs/>
          <w:color w:val="000000"/>
        </w:rPr>
      </w:pPr>
    </w:p>
    <w:p w14:paraId="62EF1D70" w14:textId="734C713E" w:rsidR="00BF3517" w:rsidRPr="008F0B4E" w:rsidRDefault="00BF3517" w:rsidP="002E104B">
      <w:pPr>
        <w:pStyle w:val="Styl"/>
        <w:shd w:val="clear" w:color="auto" w:fill="FDFFFE"/>
        <w:spacing w:after="120"/>
        <w:ind w:right="52" w:firstLine="331"/>
        <w:jc w:val="both"/>
        <w:rPr>
          <w:color w:val="000000"/>
        </w:rPr>
      </w:pPr>
      <w:r w:rsidRPr="008F0B4E">
        <w:rPr>
          <w:color w:val="000000"/>
          <w:w w:val="106"/>
        </w:rPr>
        <w:t xml:space="preserve">§ </w:t>
      </w:r>
      <w:r w:rsidRPr="008F0B4E">
        <w:rPr>
          <w:color w:val="000000"/>
        </w:rPr>
        <w:t xml:space="preserve">5. Współpraca Gminy z organizacjami odbywa się na zasadach pomocniczości, partnerstwa, </w:t>
      </w:r>
      <w:r w:rsidR="002C3DA9" w:rsidRPr="008F0B4E">
        <w:rPr>
          <w:color w:val="000000"/>
        </w:rPr>
        <w:t>suwerenności</w:t>
      </w:r>
      <w:r w:rsidRPr="008F0B4E">
        <w:rPr>
          <w:color w:val="000000"/>
        </w:rPr>
        <w:t xml:space="preserve"> stron, efektywności, uczciwej konkurencji i jawności oraz ścisłego współdziałania przy realizacji zadań </w:t>
      </w:r>
    </w:p>
    <w:p w14:paraId="0A493426" w14:textId="77777777" w:rsidR="00BF3517" w:rsidRPr="008F0B4E" w:rsidRDefault="00BF3517" w:rsidP="001E2B7D">
      <w:pPr>
        <w:pStyle w:val="Styl"/>
        <w:shd w:val="clear" w:color="auto" w:fill="FDFFFE"/>
        <w:ind w:left="4229" w:right="1106"/>
        <w:rPr>
          <w:b/>
          <w:bCs/>
          <w:color w:val="000000"/>
        </w:rPr>
      </w:pPr>
      <w:r w:rsidRPr="008F0B4E">
        <w:rPr>
          <w:b/>
          <w:bCs/>
          <w:color w:val="000000"/>
        </w:rPr>
        <w:t xml:space="preserve">Rozdział 4. </w:t>
      </w:r>
    </w:p>
    <w:p w14:paraId="35623CD8" w14:textId="77777777" w:rsidR="00BF3517" w:rsidRPr="008F0B4E" w:rsidRDefault="00BF3517" w:rsidP="001E2B7D">
      <w:pPr>
        <w:pStyle w:val="Styl"/>
        <w:shd w:val="clear" w:color="auto" w:fill="FDFFFE"/>
        <w:ind w:left="2251" w:right="1106"/>
        <w:rPr>
          <w:b/>
          <w:bCs/>
          <w:color w:val="000000"/>
        </w:rPr>
      </w:pPr>
      <w:r w:rsidRPr="008F0B4E">
        <w:rPr>
          <w:b/>
          <w:bCs/>
          <w:color w:val="000000"/>
        </w:rPr>
        <w:t xml:space="preserve">Zakres przedmiotowy i priorytetowe zadania publiczne </w:t>
      </w:r>
    </w:p>
    <w:p w14:paraId="121BA221" w14:textId="77777777" w:rsidR="001E2B7D" w:rsidRPr="008F0B4E" w:rsidRDefault="001E2B7D" w:rsidP="007D61D3">
      <w:pPr>
        <w:spacing w:after="120"/>
        <w:ind w:left="721" w:hanging="480"/>
        <w:rPr>
          <w:color w:val="000000"/>
          <w:lang w:eastAsia="en-US"/>
        </w:rPr>
      </w:pPr>
    </w:p>
    <w:p w14:paraId="14C4F64D" w14:textId="060893D2" w:rsidR="0013165E" w:rsidRPr="008F0B4E" w:rsidRDefault="0013165E" w:rsidP="002E104B">
      <w:pPr>
        <w:spacing w:after="120"/>
        <w:ind w:left="721" w:hanging="480"/>
        <w:jc w:val="both"/>
        <w:rPr>
          <w:color w:val="000000"/>
          <w:spacing w:val="-21"/>
          <w:lang w:eastAsia="zh-CN"/>
        </w:rPr>
      </w:pPr>
      <w:r w:rsidRPr="008F0B4E">
        <w:rPr>
          <w:color w:val="000000"/>
          <w:lang w:eastAsia="en-US"/>
        </w:rPr>
        <w:t xml:space="preserve">§ 6.1 </w:t>
      </w:r>
      <w:r w:rsidRPr="008F0B4E">
        <w:rPr>
          <w:color w:val="000000"/>
          <w:spacing w:val="-2"/>
          <w:lang w:eastAsia="zh-CN"/>
        </w:rPr>
        <w:t xml:space="preserve">Przedmiotem współpracy Gminy  z organizacjami pozarządowymi jest </w:t>
      </w:r>
      <w:r w:rsidRPr="008F0B4E">
        <w:rPr>
          <w:color w:val="000000"/>
          <w:spacing w:val="2"/>
          <w:lang w:eastAsia="zh-CN"/>
        </w:rPr>
        <w:t xml:space="preserve">realizacja zadań publicznych określonych w art. 4 ust. l ustawy o działalności </w:t>
      </w:r>
      <w:r w:rsidRPr="008F0B4E">
        <w:rPr>
          <w:color w:val="000000"/>
          <w:spacing w:val="-4"/>
          <w:lang w:eastAsia="zh-CN"/>
        </w:rPr>
        <w:t>pożytku publicznego i o wolontariacie;</w:t>
      </w:r>
    </w:p>
    <w:p w14:paraId="6329948E" w14:textId="77777777" w:rsidR="0013165E" w:rsidRPr="008F0B4E" w:rsidRDefault="0013165E" w:rsidP="002E104B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spacing w:after="120"/>
        <w:ind w:left="961"/>
        <w:contextualSpacing/>
        <w:jc w:val="both"/>
        <w:rPr>
          <w:color w:val="000000"/>
          <w:spacing w:val="-5"/>
          <w:lang w:eastAsia="zh-CN"/>
        </w:rPr>
      </w:pPr>
      <w:r w:rsidRPr="008F0B4E">
        <w:rPr>
          <w:color w:val="000000"/>
          <w:spacing w:val="-4"/>
          <w:lang w:eastAsia="zh-CN"/>
        </w:rPr>
        <w:t>W roku 2020 jako priorytetowe zostały określone zadania z następujących zakresów:</w:t>
      </w:r>
    </w:p>
    <w:p w14:paraId="4D34E859" w14:textId="77777777" w:rsidR="0013165E" w:rsidRPr="008F0B4E" w:rsidRDefault="0013165E" w:rsidP="002E104B">
      <w:pPr>
        <w:widowControl w:val="0"/>
        <w:numPr>
          <w:ilvl w:val="1"/>
          <w:numId w:val="20"/>
        </w:numPr>
        <w:shd w:val="clear" w:color="auto" w:fill="FFFFFF"/>
        <w:suppressAutoHyphens/>
        <w:autoSpaceDE w:val="0"/>
        <w:spacing w:after="120"/>
        <w:ind w:left="1393"/>
        <w:contextualSpacing/>
        <w:jc w:val="both"/>
        <w:rPr>
          <w:color w:val="000000"/>
          <w:lang w:eastAsia="zh-CN"/>
        </w:rPr>
      </w:pPr>
      <w:r w:rsidRPr="008F0B4E">
        <w:rPr>
          <w:color w:val="000000"/>
          <w:spacing w:val="-5"/>
          <w:lang w:eastAsia="zh-CN"/>
        </w:rPr>
        <w:t xml:space="preserve">wspieranie i upowszechnianie kultury fizycznej i sportu </w:t>
      </w:r>
      <w:r w:rsidRPr="008F0B4E">
        <w:rPr>
          <w:color w:val="000000"/>
          <w:lang w:eastAsia="en-US"/>
        </w:rPr>
        <w:t>oraz tworzenie warunków do jego rozwoju na terenie Gminy Stawiguda</w:t>
      </w:r>
    </w:p>
    <w:p w14:paraId="01C2733B" w14:textId="77777777" w:rsidR="0013165E" w:rsidRPr="008F0B4E" w:rsidRDefault="0013165E" w:rsidP="002E104B">
      <w:pPr>
        <w:widowControl w:val="0"/>
        <w:numPr>
          <w:ilvl w:val="1"/>
          <w:numId w:val="20"/>
        </w:numPr>
        <w:suppressAutoHyphens/>
        <w:autoSpaceDE w:val="0"/>
        <w:spacing w:after="120"/>
        <w:ind w:left="1393"/>
        <w:jc w:val="both"/>
        <w:rPr>
          <w:color w:val="000000"/>
          <w:spacing w:val="-5"/>
          <w:lang w:eastAsia="zh-CN"/>
        </w:rPr>
      </w:pPr>
      <w:r w:rsidRPr="008F0B4E">
        <w:rPr>
          <w:color w:val="000000"/>
          <w:lang w:eastAsia="zh-CN"/>
        </w:rPr>
        <w:t xml:space="preserve">kultury, sztuki, ochrony dóbr kultury i dziedzictwa narodowego </w:t>
      </w:r>
      <w:r w:rsidRPr="008F0B4E">
        <w:rPr>
          <w:color w:val="000000"/>
          <w:lang w:eastAsia="en-US"/>
        </w:rPr>
        <w:t>oraz kultywowanie lokalnych tradycji i zwyczajów</w:t>
      </w:r>
    </w:p>
    <w:p w14:paraId="1BCB4A32" w14:textId="0DE4B910" w:rsidR="0013165E" w:rsidRPr="008F0B4E" w:rsidRDefault="0013165E" w:rsidP="002E104B">
      <w:pPr>
        <w:widowControl w:val="0"/>
        <w:numPr>
          <w:ilvl w:val="1"/>
          <w:numId w:val="20"/>
        </w:numPr>
        <w:shd w:val="clear" w:color="auto" w:fill="FFFFFF"/>
        <w:tabs>
          <w:tab w:val="left" w:pos="941"/>
        </w:tabs>
        <w:suppressAutoHyphens/>
        <w:autoSpaceDE w:val="0"/>
        <w:spacing w:after="120"/>
        <w:ind w:left="1393"/>
        <w:jc w:val="both"/>
        <w:rPr>
          <w:color w:val="000000"/>
          <w:spacing w:val="-4"/>
          <w:lang w:eastAsia="zh-CN"/>
        </w:rPr>
      </w:pPr>
      <w:r w:rsidRPr="008F0B4E">
        <w:rPr>
          <w:color w:val="000000"/>
          <w:spacing w:val="-4"/>
          <w:lang w:eastAsia="zh-CN"/>
        </w:rPr>
        <w:t>działalność na rzecz osób niepełnosprawnych</w:t>
      </w:r>
      <w:r w:rsidR="003831C3" w:rsidRPr="008F0B4E">
        <w:rPr>
          <w:color w:val="000000"/>
          <w:spacing w:val="-4"/>
          <w:lang w:eastAsia="zh-CN"/>
        </w:rPr>
        <w:t xml:space="preserve">, </w:t>
      </w:r>
      <w:r w:rsidRPr="008F0B4E">
        <w:rPr>
          <w:color w:val="000000"/>
          <w:spacing w:val="-4"/>
          <w:lang w:eastAsia="zh-CN"/>
        </w:rPr>
        <w:t>seniorów</w:t>
      </w:r>
      <w:r w:rsidR="005074B7" w:rsidRPr="008F0B4E">
        <w:rPr>
          <w:color w:val="000000"/>
          <w:spacing w:val="-4"/>
          <w:lang w:eastAsia="zh-CN"/>
        </w:rPr>
        <w:t xml:space="preserve"> i osób zagrożonych wykluczeniem</w:t>
      </w:r>
      <w:r w:rsidRPr="008F0B4E">
        <w:rPr>
          <w:color w:val="000000"/>
          <w:spacing w:val="-4"/>
          <w:lang w:eastAsia="zh-CN"/>
        </w:rPr>
        <w:t>;</w:t>
      </w:r>
      <w:r w:rsidRPr="008F0B4E">
        <w:rPr>
          <w:color w:val="000000"/>
          <w:lang w:eastAsia="en-US"/>
        </w:rPr>
        <w:t xml:space="preserve"> </w:t>
      </w:r>
    </w:p>
    <w:p w14:paraId="60EA16A3" w14:textId="77777777" w:rsidR="0013165E" w:rsidRPr="008F0B4E" w:rsidRDefault="0013165E" w:rsidP="002E104B">
      <w:pPr>
        <w:widowControl w:val="0"/>
        <w:numPr>
          <w:ilvl w:val="1"/>
          <w:numId w:val="20"/>
        </w:numPr>
        <w:shd w:val="clear" w:color="auto" w:fill="FFFFFF"/>
        <w:tabs>
          <w:tab w:val="left" w:pos="941"/>
        </w:tabs>
        <w:suppressAutoHyphens/>
        <w:autoSpaceDE w:val="0"/>
        <w:spacing w:after="120"/>
        <w:ind w:left="1393"/>
        <w:jc w:val="both"/>
        <w:rPr>
          <w:color w:val="000000"/>
          <w:spacing w:val="-4"/>
          <w:lang w:eastAsia="zh-CN"/>
        </w:rPr>
      </w:pPr>
      <w:r w:rsidRPr="008F0B4E">
        <w:rPr>
          <w:color w:val="000000"/>
          <w:lang w:eastAsia="en-US"/>
        </w:rPr>
        <w:t xml:space="preserve">działalność na rzecz edukacji dzieci, młodzieży i dorosłych </w:t>
      </w:r>
    </w:p>
    <w:p w14:paraId="0F735E15" w14:textId="242212C2" w:rsidR="0013165E" w:rsidRPr="008F0B4E" w:rsidRDefault="0013165E" w:rsidP="002E104B">
      <w:pPr>
        <w:widowControl w:val="0"/>
        <w:numPr>
          <w:ilvl w:val="1"/>
          <w:numId w:val="20"/>
        </w:numPr>
        <w:shd w:val="clear" w:color="auto" w:fill="FFFFFF"/>
        <w:tabs>
          <w:tab w:val="left" w:pos="941"/>
        </w:tabs>
        <w:suppressAutoHyphens/>
        <w:autoSpaceDE w:val="0"/>
        <w:spacing w:after="120"/>
        <w:ind w:left="1393"/>
        <w:jc w:val="both"/>
        <w:rPr>
          <w:color w:val="000000"/>
          <w:spacing w:val="-4"/>
          <w:lang w:eastAsia="zh-CN"/>
        </w:rPr>
      </w:pPr>
      <w:r w:rsidRPr="008F0B4E">
        <w:rPr>
          <w:color w:val="000000"/>
          <w:spacing w:val="-4"/>
          <w:lang w:eastAsia="zh-CN"/>
        </w:rPr>
        <w:t>działalność z zakresu turystyki</w:t>
      </w:r>
      <w:r w:rsidR="005074B7" w:rsidRPr="008F0B4E">
        <w:rPr>
          <w:color w:val="000000"/>
          <w:spacing w:val="-4"/>
          <w:lang w:eastAsia="zh-CN"/>
        </w:rPr>
        <w:t xml:space="preserve">, </w:t>
      </w:r>
      <w:r w:rsidRPr="008F0B4E">
        <w:rPr>
          <w:color w:val="000000"/>
          <w:spacing w:val="-4"/>
          <w:lang w:eastAsia="zh-CN"/>
        </w:rPr>
        <w:t>krajoznawstwa</w:t>
      </w:r>
      <w:r w:rsidR="005074B7" w:rsidRPr="008F0B4E">
        <w:rPr>
          <w:color w:val="000000"/>
          <w:spacing w:val="-4"/>
          <w:lang w:eastAsia="zh-CN"/>
        </w:rPr>
        <w:t xml:space="preserve"> i ekologii;</w:t>
      </w:r>
    </w:p>
    <w:p w14:paraId="57ED1090" w14:textId="4A366FCC" w:rsidR="0013165E" w:rsidRPr="008F0B4E" w:rsidRDefault="0013165E" w:rsidP="002E104B">
      <w:pPr>
        <w:widowControl w:val="0"/>
        <w:numPr>
          <w:ilvl w:val="1"/>
          <w:numId w:val="20"/>
        </w:numPr>
        <w:shd w:val="clear" w:color="auto" w:fill="FFFFFF"/>
        <w:tabs>
          <w:tab w:val="left" w:pos="941"/>
        </w:tabs>
        <w:suppressAutoHyphens/>
        <w:autoSpaceDE w:val="0"/>
        <w:spacing w:after="120"/>
        <w:ind w:left="1393"/>
        <w:jc w:val="both"/>
        <w:rPr>
          <w:color w:val="000000"/>
          <w:spacing w:val="-4"/>
          <w:lang w:eastAsia="zh-CN"/>
        </w:rPr>
      </w:pPr>
      <w:r w:rsidRPr="008F0B4E">
        <w:rPr>
          <w:color w:val="000000"/>
          <w:spacing w:val="-4"/>
          <w:lang w:eastAsia="zh-CN"/>
        </w:rPr>
        <w:t>działalność wspomagająca rozwój wspólnot i społeczności lokalnych</w:t>
      </w:r>
    </w:p>
    <w:p w14:paraId="256BBE5A" w14:textId="179412F4" w:rsidR="005074B7" w:rsidRPr="008F0B4E" w:rsidRDefault="005074B7" w:rsidP="002E104B">
      <w:pPr>
        <w:widowControl w:val="0"/>
        <w:numPr>
          <w:ilvl w:val="1"/>
          <w:numId w:val="20"/>
        </w:numPr>
        <w:shd w:val="clear" w:color="auto" w:fill="FFFFFF"/>
        <w:tabs>
          <w:tab w:val="left" w:pos="941"/>
        </w:tabs>
        <w:suppressAutoHyphens/>
        <w:autoSpaceDE w:val="0"/>
        <w:spacing w:after="120"/>
        <w:ind w:left="1393"/>
        <w:jc w:val="both"/>
        <w:rPr>
          <w:color w:val="000000"/>
          <w:spacing w:val="-4"/>
          <w:lang w:eastAsia="zh-CN"/>
        </w:rPr>
      </w:pPr>
      <w:r w:rsidRPr="008F0B4E">
        <w:rPr>
          <w:color w:val="000000"/>
          <w:spacing w:val="-4"/>
          <w:lang w:eastAsia="zh-CN"/>
        </w:rPr>
        <w:t>ratownictwa i ochrony ludności;</w:t>
      </w:r>
    </w:p>
    <w:p w14:paraId="26A7D23D" w14:textId="2F2BB70C" w:rsidR="005074B7" w:rsidRPr="008F0B4E" w:rsidRDefault="009A428F" w:rsidP="002E104B">
      <w:pPr>
        <w:widowControl w:val="0"/>
        <w:numPr>
          <w:ilvl w:val="1"/>
          <w:numId w:val="20"/>
        </w:numPr>
        <w:shd w:val="clear" w:color="auto" w:fill="FFFFFF"/>
        <w:tabs>
          <w:tab w:val="left" w:pos="941"/>
        </w:tabs>
        <w:suppressAutoHyphens/>
        <w:autoSpaceDE w:val="0"/>
        <w:spacing w:after="120"/>
        <w:ind w:left="1393"/>
        <w:jc w:val="both"/>
        <w:rPr>
          <w:color w:val="000000"/>
          <w:spacing w:val="-4"/>
          <w:lang w:eastAsia="zh-CN"/>
        </w:rPr>
      </w:pPr>
      <w:r w:rsidRPr="008F0B4E">
        <w:rPr>
          <w:color w:val="000000"/>
          <w:spacing w:val="-4"/>
          <w:lang w:eastAsia="zh-CN"/>
        </w:rPr>
        <w:t>wspieranie i podnoszenie kompetencji organizacji pozarządowych.</w:t>
      </w:r>
    </w:p>
    <w:p w14:paraId="3CA14259" w14:textId="77777777" w:rsidR="00BF3517" w:rsidRPr="008F0B4E" w:rsidRDefault="00BF3517" w:rsidP="001E2B7D">
      <w:pPr>
        <w:pStyle w:val="Styl"/>
        <w:shd w:val="clear" w:color="auto" w:fill="FEFFFE"/>
        <w:ind w:left="4325" w:right="6"/>
        <w:rPr>
          <w:b/>
          <w:bCs/>
          <w:color w:val="000000"/>
        </w:rPr>
      </w:pPr>
      <w:r w:rsidRPr="008F0B4E">
        <w:rPr>
          <w:b/>
          <w:bCs/>
          <w:color w:val="000000"/>
        </w:rPr>
        <w:t xml:space="preserve">Rozdział 5. </w:t>
      </w:r>
    </w:p>
    <w:p w14:paraId="117B289A" w14:textId="77777777" w:rsidR="00BF3517" w:rsidRPr="008F0B4E" w:rsidRDefault="00BF3517" w:rsidP="001E2B7D">
      <w:pPr>
        <w:pStyle w:val="Styl"/>
        <w:shd w:val="clear" w:color="auto" w:fill="FEFFFE"/>
        <w:ind w:left="3974" w:right="6"/>
        <w:rPr>
          <w:b/>
          <w:bCs/>
          <w:color w:val="000000"/>
        </w:rPr>
      </w:pPr>
      <w:r w:rsidRPr="008F0B4E">
        <w:rPr>
          <w:b/>
          <w:bCs/>
          <w:color w:val="000000"/>
        </w:rPr>
        <w:t xml:space="preserve">Formy współpracy </w:t>
      </w:r>
    </w:p>
    <w:p w14:paraId="0B74485B" w14:textId="77777777" w:rsidR="001E2B7D" w:rsidRPr="008F0B4E" w:rsidRDefault="001E2B7D" w:rsidP="002E104B">
      <w:pPr>
        <w:pStyle w:val="Styl"/>
        <w:shd w:val="clear" w:color="auto" w:fill="FEFFFE"/>
        <w:spacing w:after="120"/>
        <w:ind w:left="230" w:right="6"/>
        <w:jc w:val="both"/>
        <w:rPr>
          <w:b/>
          <w:bCs/>
          <w:color w:val="000000"/>
          <w:w w:val="112"/>
        </w:rPr>
      </w:pPr>
    </w:p>
    <w:p w14:paraId="3CD14E5F" w14:textId="4927805D" w:rsidR="00BF3517" w:rsidRPr="008F0B4E" w:rsidRDefault="00BF3517" w:rsidP="002E104B">
      <w:pPr>
        <w:pStyle w:val="Styl"/>
        <w:shd w:val="clear" w:color="auto" w:fill="FEFFFE"/>
        <w:spacing w:after="120"/>
        <w:ind w:left="230" w:right="6"/>
        <w:jc w:val="both"/>
        <w:rPr>
          <w:color w:val="000000"/>
        </w:rPr>
      </w:pPr>
      <w:r w:rsidRPr="008F0B4E">
        <w:rPr>
          <w:b/>
          <w:bCs/>
          <w:color w:val="000000"/>
          <w:w w:val="112"/>
        </w:rPr>
        <w:t xml:space="preserve">§ </w:t>
      </w:r>
      <w:r w:rsidRPr="008F0B4E">
        <w:rPr>
          <w:b/>
          <w:bCs/>
          <w:color w:val="000000"/>
        </w:rPr>
        <w:t xml:space="preserve">7. </w:t>
      </w:r>
      <w:r w:rsidRPr="008F0B4E">
        <w:rPr>
          <w:color w:val="000000"/>
        </w:rPr>
        <w:t xml:space="preserve">l. Współpraca Gminy z organizacjami ma charakter finansowy lub pozafinansowy. </w:t>
      </w:r>
    </w:p>
    <w:p w14:paraId="44B875B8" w14:textId="77777777" w:rsidR="00BF3517" w:rsidRPr="008F0B4E" w:rsidRDefault="00BF3517" w:rsidP="002E104B">
      <w:pPr>
        <w:pStyle w:val="Styl"/>
        <w:numPr>
          <w:ilvl w:val="0"/>
          <w:numId w:val="3"/>
        </w:numPr>
        <w:shd w:val="clear" w:color="auto" w:fill="FEFFFE"/>
        <w:spacing w:after="120"/>
        <w:ind w:left="437" w:right="6" w:hanging="215"/>
        <w:jc w:val="both"/>
        <w:rPr>
          <w:color w:val="000000"/>
        </w:rPr>
      </w:pPr>
      <w:r w:rsidRPr="008F0B4E">
        <w:rPr>
          <w:color w:val="000000"/>
        </w:rPr>
        <w:t xml:space="preserve">Współpraca o charakterze finansowym może odbywać się: </w:t>
      </w:r>
    </w:p>
    <w:p w14:paraId="7388DA33" w14:textId="77777777" w:rsidR="00BF3517" w:rsidRPr="008F0B4E" w:rsidRDefault="00BF3517" w:rsidP="002E104B">
      <w:pPr>
        <w:pStyle w:val="Styl"/>
        <w:shd w:val="clear" w:color="auto" w:fill="FEFFFE"/>
        <w:spacing w:after="120"/>
        <w:ind w:left="134" w:right="44" w:firstLine="220"/>
        <w:jc w:val="both"/>
        <w:rPr>
          <w:color w:val="000000"/>
        </w:rPr>
      </w:pPr>
      <w:r w:rsidRPr="008F0B4E">
        <w:rPr>
          <w:color w:val="000000"/>
        </w:rPr>
        <w:t xml:space="preserve">2.1. w ramach otwartego konkursu ofert poprzez wspieranie wykonywania zadań publicznych wraz z udzieleniem dotacji na dofinansowanie ich realizacji; </w:t>
      </w:r>
    </w:p>
    <w:p w14:paraId="6427C5DE" w14:textId="77777777" w:rsidR="00BF3517" w:rsidRPr="008F0B4E" w:rsidRDefault="00BF3517" w:rsidP="002E104B">
      <w:pPr>
        <w:pStyle w:val="Styl"/>
        <w:shd w:val="clear" w:color="auto" w:fill="FEFFFE"/>
        <w:spacing w:after="120"/>
        <w:ind w:left="369" w:right="6"/>
        <w:jc w:val="both"/>
        <w:rPr>
          <w:color w:val="000000"/>
        </w:rPr>
      </w:pPr>
      <w:r w:rsidRPr="008F0B4E">
        <w:rPr>
          <w:color w:val="000000"/>
        </w:rPr>
        <w:t>2.2. w trybie pozakonkursowym, zgodnie przepisami określonymi w</w:t>
      </w:r>
      <w:r w:rsidR="00AF2AA6" w:rsidRPr="008F0B4E">
        <w:rPr>
          <w:color w:val="000000"/>
        </w:rPr>
        <w:t xml:space="preserve"> </w:t>
      </w:r>
      <w:r w:rsidRPr="008F0B4E">
        <w:rPr>
          <w:color w:val="000000"/>
        </w:rPr>
        <w:t xml:space="preserve">art. 19a ustawy. </w:t>
      </w:r>
    </w:p>
    <w:p w14:paraId="64DED2DA" w14:textId="77777777" w:rsidR="00BF3517" w:rsidRPr="008F0B4E" w:rsidRDefault="00BF3517" w:rsidP="002E104B">
      <w:pPr>
        <w:pStyle w:val="Styl"/>
        <w:numPr>
          <w:ilvl w:val="0"/>
          <w:numId w:val="4"/>
        </w:numPr>
        <w:shd w:val="clear" w:color="auto" w:fill="FEFFFE"/>
        <w:spacing w:after="120"/>
        <w:ind w:left="437" w:right="6" w:hanging="215"/>
        <w:jc w:val="both"/>
        <w:rPr>
          <w:color w:val="000000"/>
        </w:rPr>
      </w:pPr>
      <w:r w:rsidRPr="008F0B4E">
        <w:rPr>
          <w:color w:val="000000"/>
        </w:rPr>
        <w:t xml:space="preserve">Współpraca o charakterze pozafinansowym obejmuje w szczególności: </w:t>
      </w:r>
    </w:p>
    <w:p w14:paraId="534BE30A" w14:textId="77777777" w:rsidR="00BF3517" w:rsidRPr="008F0B4E" w:rsidRDefault="00BF3517" w:rsidP="002E104B">
      <w:pPr>
        <w:pStyle w:val="Styl"/>
        <w:shd w:val="clear" w:color="auto" w:fill="FEFFFE"/>
        <w:spacing w:after="120"/>
        <w:ind w:left="369" w:right="6"/>
        <w:jc w:val="both"/>
        <w:rPr>
          <w:color w:val="000000"/>
        </w:rPr>
      </w:pPr>
      <w:r w:rsidRPr="008F0B4E">
        <w:rPr>
          <w:color w:val="000000"/>
        </w:rPr>
        <w:t xml:space="preserve">3.1. wzajemnego informowania się o planowanych kierunkach działalności; </w:t>
      </w:r>
    </w:p>
    <w:p w14:paraId="2151DB6A" w14:textId="77777777" w:rsidR="00BF3517" w:rsidRPr="008F0B4E" w:rsidRDefault="00BF3517" w:rsidP="002E104B">
      <w:pPr>
        <w:pStyle w:val="Styl"/>
        <w:shd w:val="clear" w:color="auto" w:fill="FEFFFE"/>
        <w:spacing w:after="120"/>
        <w:ind w:left="134" w:right="44" w:firstLine="220"/>
        <w:jc w:val="both"/>
        <w:rPr>
          <w:color w:val="000000"/>
        </w:rPr>
      </w:pPr>
      <w:r w:rsidRPr="008F0B4E">
        <w:rPr>
          <w:color w:val="000000"/>
        </w:rPr>
        <w:t xml:space="preserve">3.2. konsultowania z organizacjami projektów aktów normatywnych w dziedzinach dotyczących działalności statutowej tych organizacji; </w:t>
      </w:r>
    </w:p>
    <w:p w14:paraId="5C5B30BF" w14:textId="41DF8867" w:rsidR="00BF3517" w:rsidRPr="008F0B4E" w:rsidRDefault="00BF3517" w:rsidP="002E104B">
      <w:pPr>
        <w:pStyle w:val="Styl"/>
        <w:shd w:val="clear" w:color="auto" w:fill="FEFFFE"/>
        <w:spacing w:after="120"/>
        <w:ind w:left="134" w:right="44" w:firstLine="220"/>
        <w:jc w:val="both"/>
        <w:rPr>
          <w:color w:val="000000"/>
        </w:rPr>
      </w:pPr>
      <w:r w:rsidRPr="008F0B4E">
        <w:rPr>
          <w:color w:val="000000"/>
        </w:rPr>
        <w:t>3.3. konsultowania projektów aktów normatywnych dotyczących sfery zadań publicznych, o</w:t>
      </w:r>
      <w:r w:rsidR="002E104B">
        <w:rPr>
          <w:color w:val="000000"/>
        </w:rPr>
        <w:t> </w:t>
      </w:r>
      <w:r w:rsidRPr="008F0B4E">
        <w:rPr>
          <w:color w:val="000000"/>
        </w:rPr>
        <w:t xml:space="preserve"> której mowa w</w:t>
      </w:r>
      <w:r w:rsidR="00AF2AA6" w:rsidRPr="008F0B4E">
        <w:rPr>
          <w:color w:val="000000"/>
        </w:rPr>
        <w:t xml:space="preserve"> </w:t>
      </w:r>
      <w:r w:rsidRPr="008F0B4E">
        <w:rPr>
          <w:color w:val="000000"/>
        </w:rPr>
        <w:t xml:space="preserve">art. 4 ustawy z Radą Pożytku; </w:t>
      </w:r>
    </w:p>
    <w:p w14:paraId="3169F4EA" w14:textId="3780B2AE" w:rsidR="00BF3517" w:rsidRPr="008F0B4E" w:rsidRDefault="00BF3517" w:rsidP="002E104B">
      <w:pPr>
        <w:pStyle w:val="Styl"/>
        <w:shd w:val="clear" w:color="auto" w:fill="FEFFFE"/>
        <w:spacing w:after="120"/>
        <w:ind w:left="134" w:right="44" w:firstLine="220"/>
        <w:jc w:val="both"/>
        <w:rPr>
          <w:color w:val="000000"/>
        </w:rPr>
      </w:pPr>
      <w:r w:rsidRPr="008F0B4E">
        <w:rPr>
          <w:color w:val="000000"/>
        </w:rPr>
        <w:t xml:space="preserve">3.4. współdziałania w pozyskiwaniu środków finansowych z innych źródeł, w szczególności z </w:t>
      </w:r>
      <w:r w:rsidR="002E104B">
        <w:rPr>
          <w:color w:val="000000"/>
        </w:rPr>
        <w:t> </w:t>
      </w:r>
      <w:r w:rsidRPr="008F0B4E">
        <w:rPr>
          <w:color w:val="000000"/>
        </w:rPr>
        <w:t xml:space="preserve">funduszy Unii Europejskiej, w tym udzielania informacji w zakresie przygotowywania </w:t>
      </w:r>
      <w:r w:rsidRPr="008F0B4E">
        <w:rPr>
          <w:color w:val="000000"/>
        </w:rPr>
        <w:lastRenderedPageBreak/>
        <w:t xml:space="preserve">projektów; </w:t>
      </w:r>
    </w:p>
    <w:p w14:paraId="48E59391" w14:textId="77777777" w:rsidR="00BF3517" w:rsidRPr="008F0B4E" w:rsidRDefault="00BF3517" w:rsidP="002E104B">
      <w:pPr>
        <w:pStyle w:val="Styl"/>
        <w:shd w:val="clear" w:color="auto" w:fill="FEFFFE"/>
        <w:spacing w:after="120"/>
        <w:ind w:left="369" w:right="6"/>
        <w:jc w:val="both"/>
        <w:rPr>
          <w:color w:val="000000"/>
        </w:rPr>
      </w:pPr>
      <w:r w:rsidRPr="008F0B4E">
        <w:rPr>
          <w:color w:val="000000"/>
        </w:rPr>
        <w:t xml:space="preserve">3.5. udział organizacji pozarządowych w działaniach programowych samorządu, </w:t>
      </w:r>
    </w:p>
    <w:p w14:paraId="2A5B045C" w14:textId="77777777" w:rsidR="00BF3517" w:rsidRPr="008F0B4E" w:rsidRDefault="00BF3517" w:rsidP="002E104B">
      <w:pPr>
        <w:pStyle w:val="Styl"/>
        <w:shd w:val="clear" w:color="auto" w:fill="FEFFFE"/>
        <w:spacing w:after="120"/>
        <w:ind w:left="369" w:right="6"/>
        <w:jc w:val="both"/>
        <w:rPr>
          <w:color w:val="000000"/>
        </w:rPr>
      </w:pPr>
      <w:r w:rsidRPr="008F0B4E">
        <w:rPr>
          <w:color w:val="000000"/>
        </w:rPr>
        <w:t xml:space="preserve">3.6. użyczania bądź wynajmowania na preferencyjnych warunkach lokali i budynków komunalnych (w tym </w:t>
      </w:r>
    </w:p>
    <w:p w14:paraId="00C2F95E" w14:textId="77777777" w:rsidR="00BF3517" w:rsidRPr="008F0B4E" w:rsidRDefault="00BF3517" w:rsidP="002E104B">
      <w:pPr>
        <w:pStyle w:val="Styl"/>
        <w:shd w:val="clear" w:color="auto" w:fill="FEFFFE"/>
        <w:spacing w:after="120"/>
        <w:ind w:left="163" w:right="6"/>
        <w:jc w:val="both"/>
        <w:rPr>
          <w:color w:val="000000"/>
        </w:rPr>
      </w:pPr>
      <w:r w:rsidRPr="008F0B4E">
        <w:rPr>
          <w:color w:val="000000"/>
        </w:rPr>
        <w:t xml:space="preserve">z pominięciem procedury przetargowej) oraz udostępniania lokali na spotkania organizacji; </w:t>
      </w:r>
    </w:p>
    <w:p w14:paraId="52E54A9D" w14:textId="77777777" w:rsidR="00BF3517" w:rsidRPr="008F0B4E" w:rsidRDefault="00BF3517" w:rsidP="002E104B">
      <w:pPr>
        <w:pStyle w:val="Styl"/>
        <w:shd w:val="clear" w:color="auto" w:fill="FEFFFE"/>
        <w:spacing w:after="120"/>
        <w:ind w:left="369" w:right="6"/>
        <w:jc w:val="both"/>
        <w:rPr>
          <w:color w:val="000000"/>
        </w:rPr>
      </w:pPr>
      <w:r w:rsidRPr="008F0B4E">
        <w:rPr>
          <w:color w:val="000000"/>
        </w:rPr>
        <w:t xml:space="preserve">3.7. promowania organizacji na oficjalnej witrynie internetowej Gminy; </w:t>
      </w:r>
    </w:p>
    <w:p w14:paraId="416C3D1B" w14:textId="77777777" w:rsidR="00BF3517" w:rsidRPr="008F0B4E" w:rsidRDefault="00BF3517" w:rsidP="002E104B">
      <w:pPr>
        <w:pStyle w:val="Styl"/>
        <w:shd w:val="clear" w:color="auto" w:fill="FEFFFE"/>
        <w:spacing w:after="120"/>
        <w:ind w:left="369" w:right="6"/>
        <w:jc w:val="both"/>
        <w:rPr>
          <w:color w:val="000000"/>
        </w:rPr>
      </w:pPr>
      <w:r w:rsidRPr="008F0B4E">
        <w:rPr>
          <w:color w:val="000000"/>
        </w:rPr>
        <w:t xml:space="preserve">3.8. pomocy. w nawiązywaniu kontaktów międzynarodowych; </w:t>
      </w:r>
    </w:p>
    <w:p w14:paraId="70711277" w14:textId="77777777" w:rsidR="00BF3517" w:rsidRPr="008F0B4E" w:rsidRDefault="00BF3517" w:rsidP="002E104B">
      <w:pPr>
        <w:pStyle w:val="Styl"/>
        <w:shd w:val="clear" w:color="auto" w:fill="FEFFFE"/>
        <w:spacing w:after="120"/>
        <w:ind w:left="134" w:right="44" w:firstLine="220"/>
        <w:jc w:val="both"/>
        <w:rPr>
          <w:color w:val="000000"/>
        </w:rPr>
      </w:pPr>
      <w:r w:rsidRPr="008F0B4E">
        <w:rPr>
          <w:color w:val="000000"/>
        </w:rPr>
        <w:t xml:space="preserve">3.9. współtworzenia i aktualizowania zbiorczej bazy danych o organizacjach prowadzących działalność na terenie Gminy Stawiguda. </w:t>
      </w:r>
    </w:p>
    <w:p w14:paraId="3CDE6162" w14:textId="77777777" w:rsidR="00BF3517" w:rsidRPr="008F0B4E" w:rsidRDefault="00BF3517" w:rsidP="002E104B">
      <w:pPr>
        <w:pStyle w:val="Styl"/>
        <w:shd w:val="clear" w:color="auto" w:fill="FEFFFE"/>
        <w:spacing w:after="120"/>
        <w:ind w:left="134" w:right="44" w:firstLine="220"/>
        <w:jc w:val="both"/>
        <w:rPr>
          <w:color w:val="000000"/>
        </w:rPr>
      </w:pPr>
      <w:r w:rsidRPr="008F0B4E">
        <w:rPr>
          <w:color w:val="000000"/>
        </w:rPr>
        <w:t xml:space="preserve">3.10. koordynowanie działań, prowadzenie wspólnych przedsięwzięć (np. wspólne organizowanie konferencji czy współpracy przy świadczeniu konkretnych usług na rzecz społeczności lokalnej) </w:t>
      </w:r>
    </w:p>
    <w:p w14:paraId="3A4AB3B6" w14:textId="0E8FE8B8" w:rsidR="00BF3517" w:rsidRPr="008F0B4E" w:rsidRDefault="00BF3517" w:rsidP="002E104B">
      <w:pPr>
        <w:pStyle w:val="Styl"/>
        <w:shd w:val="clear" w:color="auto" w:fill="FEFFFE"/>
        <w:spacing w:after="120"/>
        <w:ind w:left="134" w:right="44" w:firstLine="220"/>
        <w:jc w:val="both"/>
        <w:rPr>
          <w:color w:val="000000"/>
        </w:rPr>
      </w:pPr>
      <w:r w:rsidRPr="008F0B4E">
        <w:rPr>
          <w:color w:val="000000"/>
        </w:rPr>
        <w:t>3.11. doradztwo i udzielanie przez samorząd pomocy merytorycznej organizacjom, np. w</w:t>
      </w:r>
      <w:r w:rsidR="002E104B">
        <w:rPr>
          <w:color w:val="000000"/>
        </w:rPr>
        <w:t> </w:t>
      </w:r>
      <w:r w:rsidRPr="008F0B4E">
        <w:rPr>
          <w:color w:val="000000"/>
        </w:rPr>
        <w:t xml:space="preserve"> przygotowaniu projektów i pisaniu wniosków; </w:t>
      </w:r>
    </w:p>
    <w:p w14:paraId="5EDD0F0D" w14:textId="020ED862" w:rsidR="00BF3517" w:rsidRPr="008F0B4E" w:rsidRDefault="00BF3517" w:rsidP="002E104B">
      <w:pPr>
        <w:pStyle w:val="Styl"/>
        <w:shd w:val="clear" w:color="auto" w:fill="FEFFFE"/>
        <w:spacing w:after="120"/>
        <w:ind w:left="134" w:right="44" w:firstLine="220"/>
        <w:jc w:val="both"/>
        <w:rPr>
          <w:color w:val="000000"/>
        </w:rPr>
      </w:pPr>
      <w:r w:rsidRPr="008F0B4E">
        <w:rPr>
          <w:color w:val="000000"/>
        </w:rPr>
        <w:t>3.12. wymiana informacji między gminą, a organizacjami poprzez zakładkę "wsparcie" na</w:t>
      </w:r>
      <w:r w:rsidR="002E104B">
        <w:rPr>
          <w:color w:val="000000"/>
        </w:rPr>
        <w:t> </w:t>
      </w:r>
      <w:r w:rsidRPr="008F0B4E">
        <w:rPr>
          <w:color w:val="000000"/>
        </w:rPr>
        <w:t xml:space="preserve"> stronie internetowej gminy Stawiguda oraz oficjalny Facebook o nazwie "Gmina Stawiguda"; </w:t>
      </w:r>
    </w:p>
    <w:p w14:paraId="61975FEE" w14:textId="77777777" w:rsidR="00BF3517" w:rsidRPr="008F0B4E" w:rsidRDefault="00BF3517" w:rsidP="002E104B">
      <w:pPr>
        <w:pStyle w:val="Styl"/>
        <w:shd w:val="clear" w:color="auto" w:fill="FEFFFE"/>
        <w:spacing w:after="120"/>
        <w:ind w:left="134" w:right="44" w:firstLine="220"/>
        <w:jc w:val="both"/>
        <w:rPr>
          <w:color w:val="000000"/>
        </w:rPr>
      </w:pPr>
      <w:r w:rsidRPr="008F0B4E">
        <w:rPr>
          <w:color w:val="000000"/>
        </w:rPr>
        <w:t xml:space="preserve">3.13. wspólne rozpoznawanie potrzeb społeczności lokalnej i wspólne planowanie działań służących zaspokojeniu potrzeb; </w:t>
      </w:r>
    </w:p>
    <w:p w14:paraId="0748111F" w14:textId="3B9C9BB9" w:rsidR="00BF3517" w:rsidRPr="008F0B4E" w:rsidRDefault="00BF3517" w:rsidP="002E104B">
      <w:pPr>
        <w:pStyle w:val="Styl"/>
        <w:shd w:val="clear" w:color="auto" w:fill="FEFFFE"/>
        <w:spacing w:after="120"/>
        <w:ind w:left="130" w:right="44" w:firstLine="220"/>
        <w:jc w:val="both"/>
        <w:rPr>
          <w:color w:val="000000"/>
        </w:rPr>
      </w:pPr>
      <w:r w:rsidRPr="008F0B4E">
        <w:rPr>
          <w:color w:val="000000"/>
        </w:rPr>
        <w:t>3.14. wzajemne informowanie się o planowanych kierunkach dział</w:t>
      </w:r>
      <w:r w:rsidR="002E104B">
        <w:rPr>
          <w:color w:val="000000"/>
        </w:rPr>
        <w:t xml:space="preserve">alności i współdziałaniu w  celu </w:t>
      </w:r>
      <w:r w:rsidRPr="008F0B4E">
        <w:rPr>
          <w:color w:val="000000"/>
        </w:rPr>
        <w:t xml:space="preserve">zharmonizowania tych kierunków celem wypracowania wspólnego rozwiązania ułatwiającego wzajemny przepływ informacji; </w:t>
      </w:r>
    </w:p>
    <w:p w14:paraId="72C575B3" w14:textId="60C12E14" w:rsidR="00BF3517" w:rsidRPr="008F0B4E" w:rsidRDefault="00BF3517" w:rsidP="002E104B">
      <w:pPr>
        <w:pStyle w:val="Styl"/>
        <w:shd w:val="clear" w:color="auto" w:fill="FEFFFE"/>
        <w:spacing w:after="120"/>
        <w:ind w:left="182" w:right="1" w:firstLine="215"/>
        <w:jc w:val="both"/>
        <w:rPr>
          <w:color w:val="000000"/>
        </w:rPr>
      </w:pPr>
      <w:r w:rsidRPr="008F0B4E">
        <w:rPr>
          <w:color w:val="000000"/>
        </w:rPr>
        <w:t xml:space="preserve">3.15. przekazywanie przez organizacje pozarządowe informacji o przewidywanych </w:t>
      </w:r>
      <w:r w:rsidR="002E104B">
        <w:rPr>
          <w:color w:val="000000"/>
        </w:rPr>
        <w:t xml:space="preserve">                </w:t>
      </w:r>
      <w:r w:rsidRPr="008F0B4E">
        <w:rPr>
          <w:color w:val="000000"/>
        </w:rPr>
        <w:t xml:space="preserve">lub realizowanych zadaniach sfery publicznej; </w:t>
      </w:r>
    </w:p>
    <w:p w14:paraId="1C415103" w14:textId="4687BF42" w:rsidR="00BF3517" w:rsidRPr="008F0B4E" w:rsidRDefault="00BF3517" w:rsidP="002E104B">
      <w:pPr>
        <w:pStyle w:val="Styl"/>
        <w:shd w:val="clear" w:color="auto" w:fill="FEFFFE"/>
        <w:spacing w:after="120"/>
        <w:ind w:left="173" w:right="5" w:firstLine="215"/>
        <w:jc w:val="both"/>
        <w:rPr>
          <w:color w:val="000000"/>
        </w:rPr>
      </w:pPr>
      <w:r w:rsidRPr="008F0B4E">
        <w:rPr>
          <w:color w:val="000000"/>
        </w:rPr>
        <w:t xml:space="preserve">3.16. informowanie społeczeństwa o udziale organizacji pozarządowych w pracach na rzecz gminy w lokalnej gazecie o nazwie "Horyzonty Stawigudy", własnych publikacjach, tablicach informacyjnych, Oficjalnym Facebooku "Gmina Stawiguda" oraz aplikacji BLISKO </w:t>
      </w:r>
      <w:r w:rsidR="002E104B">
        <w:rPr>
          <w:color w:val="000000"/>
        </w:rPr>
        <w:t xml:space="preserve">                  </w:t>
      </w:r>
      <w:r w:rsidRPr="008F0B4E">
        <w:rPr>
          <w:color w:val="000000"/>
        </w:rPr>
        <w:t xml:space="preserve">(po wspólnych uzgodnieniach); </w:t>
      </w:r>
    </w:p>
    <w:p w14:paraId="10CD92AB" w14:textId="51911963" w:rsidR="00BF3517" w:rsidRPr="008F0B4E" w:rsidRDefault="00BF3517" w:rsidP="002E104B">
      <w:pPr>
        <w:pStyle w:val="Styl"/>
        <w:shd w:val="clear" w:color="auto" w:fill="FEFFFE"/>
        <w:spacing w:after="120"/>
        <w:ind w:left="168" w:right="10" w:firstLine="215"/>
        <w:jc w:val="both"/>
        <w:rPr>
          <w:color w:val="000000"/>
        </w:rPr>
      </w:pPr>
      <w:r w:rsidRPr="008F0B4E">
        <w:rPr>
          <w:color w:val="000000"/>
        </w:rPr>
        <w:t>3.17. organizowanie otwartych spotkań pomiędzy organizacjami, a przedsta</w:t>
      </w:r>
      <w:r w:rsidR="002E104B">
        <w:rPr>
          <w:color w:val="000000"/>
        </w:rPr>
        <w:t xml:space="preserve">wicielami samorządu na wniosek </w:t>
      </w:r>
      <w:r w:rsidRPr="008F0B4E">
        <w:rPr>
          <w:color w:val="000000"/>
        </w:rPr>
        <w:t xml:space="preserve">każdej ze stron; </w:t>
      </w:r>
    </w:p>
    <w:p w14:paraId="398074E6" w14:textId="1F74F055" w:rsidR="00BF3517" w:rsidRPr="008F0B4E" w:rsidRDefault="00BF3517" w:rsidP="002E104B">
      <w:pPr>
        <w:pStyle w:val="Styl"/>
        <w:shd w:val="clear" w:color="auto" w:fill="FEFFFE"/>
        <w:spacing w:after="120"/>
        <w:ind w:left="173" w:right="5" w:firstLine="215"/>
        <w:jc w:val="both"/>
        <w:rPr>
          <w:color w:val="000000"/>
        </w:rPr>
      </w:pPr>
      <w:r w:rsidRPr="008F0B4E">
        <w:rPr>
          <w:color w:val="000000"/>
        </w:rPr>
        <w:t>3.18. przekazywanie organizacjom pozarządowym informacji o możliwościac</w:t>
      </w:r>
      <w:r w:rsidR="002E104B">
        <w:rPr>
          <w:color w:val="000000"/>
        </w:rPr>
        <w:t xml:space="preserve">h finansowania organizacji lub </w:t>
      </w:r>
      <w:r w:rsidRPr="008F0B4E">
        <w:rPr>
          <w:color w:val="000000"/>
        </w:rPr>
        <w:t>działań statutowych poprzez stronę internetową - zakładka "wsparcie", oficja</w:t>
      </w:r>
      <w:r w:rsidR="002E104B">
        <w:rPr>
          <w:color w:val="000000"/>
        </w:rPr>
        <w:t xml:space="preserve">lny Facebook "Gmina Stawiguda" </w:t>
      </w:r>
      <w:r w:rsidRPr="008F0B4E">
        <w:rPr>
          <w:color w:val="000000"/>
        </w:rPr>
        <w:t xml:space="preserve">oraz aplikację BLISKO; </w:t>
      </w:r>
    </w:p>
    <w:p w14:paraId="10118009" w14:textId="6FE67B08" w:rsidR="00BF3517" w:rsidRPr="008F0B4E" w:rsidRDefault="00BF3517" w:rsidP="002E104B">
      <w:pPr>
        <w:pStyle w:val="Styl"/>
        <w:shd w:val="clear" w:color="auto" w:fill="FEFFFE"/>
        <w:spacing w:after="120"/>
        <w:ind w:left="168" w:right="10" w:firstLine="215"/>
        <w:jc w:val="both"/>
        <w:rPr>
          <w:color w:val="000000"/>
        </w:rPr>
      </w:pPr>
      <w:r w:rsidRPr="008F0B4E">
        <w:rPr>
          <w:color w:val="000000"/>
        </w:rPr>
        <w:t>3.19. współpraca samorządu oraz zainteresowanych organizacj</w:t>
      </w:r>
      <w:r w:rsidR="00E04AF8">
        <w:rPr>
          <w:color w:val="000000"/>
        </w:rPr>
        <w:t xml:space="preserve">i pozarządowych podczas wymian </w:t>
      </w:r>
      <w:r w:rsidRPr="008F0B4E">
        <w:rPr>
          <w:color w:val="000000"/>
        </w:rPr>
        <w:t xml:space="preserve">z partnerami z zagranicy. </w:t>
      </w:r>
    </w:p>
    <w:p w14:paraId="0A69A301" w14:textId="77777777" w:rsidR="00BF3517" w:rsidRPr="008F0B4E" w:rsidRDefault="00BF3517" w:rsidP="001E2B7D">
      <w:pPr>
        <w:pStyle w:val="Styl"/>
        <w:shd w:val="clear" w:color="auto" w:fill="FEFFFE"/>
        <w:ind w:left="5111"/>
        <w:rPr>
          <w:b/>
          <w:bCs/>
          <w:color w:val="000000"/>
        </w:rPr>
      </w:pPr>
      <w:r w:rsidRPr="008F0B4E">
        <w:rPr>
          <w:b/>
          <w:bCs/>
          <w:color w:val="000000"/>
        </w:rPr>
        <w:t xml:space="preserve">Rozdział 6. </w:t>
      </w:r>
    </w:p>
    <w:p w14:paraId="119F06A7" w14:textId="77777777" w:rsidR="00BF3517" w:rsidRPr="008F0B4E" w:rsidRDefault="00BF3517" w:rsidP="001E2B7D">
      <w:pPr>
        <w:pStyle w:val="Styl"/>
        <w:shd w:val="clear" w:color="auto" w:fill="FEFFFE"/>
        <w:ind w:left="4381"/>
        <w:rPr>
          <w:b/>
          <w:bCs/>
          <w:color w:val="000000"/>
        </w:rPr>
      </w:pPr>
      <w:r w:rsidRPr="008F0B4E">
        <w:rPr>
          <w:b/>
          <w:bCs/>
          <w:color w:val="000000"/>
        </w:rPr>
        <w:t xml:space="preserve">Sposób realizacji Programu </w:t>
      </w:r>
    </w:p>
    <w:p w14:paraId="6A30735B" w14:textId="77777777" w:rsidR="001E2B7D" w:rsidRPr="008F0B4E" w:rsidRDefault="001E2B7D" w:rsidP="007D61D3">
      <w:pPr>
        <w:pStyle w:val="Styl"/>
        <w:shd w:val="clear" w:color="auto" w:fill="FEFFFE"/>
        <w:spacing w:after="120"/>
        <w:ind w:right="34" w:firstLine="335"/>
        <w:rPr>
          <w:b/>
          <w:bCs/>
          <w:color w:val="000000"/>
          <w:w w:val="109"/>
        </w:rPr>
      </w:pPr>
    </w:p>
    <w:p w14:paraId="1CCEEB5E" w14:textId="07087300" w:rsidR="00BE711C" w:rsidRPr="008F0B4E" w:rsidRDefault="00BF3517" w:rsidP="007D61D3">
      <w:pPr>
        <w:pStyle w:val="Styl"/>
        <w:shd w:val="clear" w:color="auto" w:fill="FEFFFE"/>
        <w:spacing w:after="120"/>
        <w:ind w:right="34" w:firstLine="335"/>
        <w:rPr>
          <w:color w:val="000000"/>
        </w:rPr>
      </w:pPr>
      <w:r w:rsidRPr="008F0B4E">
        <w:rPr>
          <w:b/>
          <w:bCs/>
          <w:color w:val="000000"/>
          <w:w w:val="109"/>
        </w:rPr>
        <w:t xml:space="preserve">§ </w:t>
      </w:r>
      <w:r w:rsidRPr="008F0B4E">
        <w:rPr>
          <w:b/>
          <w:bCs/>
          <w:color w:val="000000"/>
        </w:rPr>
        <w:t>8.</w:t>
      </w:r>
      <w:r w:rsidRPr="008F0B4E">
        <w:rPr>
          <w:color w:val="000000"/>
        </w:rPr>
        <w:t xml:space="preserve"> 1. </w:t>
      </w:r>
      <w:bookmarkStart w:id="1" w:name="_Hlk20261116"/>
      <w:r w:rsidRPr="008F0B4E">
        <w:rPr>
          <w:color w:val="000000"/>
        </w:rPr>
        <w:t xml:space="preserve">Zlecanie organizacjom pozarządowym realizacji zadań publicznych </w:t>
      </w:r>
      <w:bookmarkEnd w:id="1"/>
      <w:r w:rsidRPr="008F0B4E">
        <w:rPr>
          <w:color w:val="000000"/>
        </w:rPr>
        <w:t xml:space="preserve">obejmuje w pierwszej kolejności zadania ujęte jako priorytetowe, o których mowa w </w:t>
      </w:r>
      <w:r w:rsidR="00BE711C" w:rsidRPr="008F0B4E">
        <w:rPr>
          <w:color w:val="000000"/>
          <w:lang w:eastAsia="en-US"/>
        </w:rPr>
        <w:t xml:space="preserve">§ 6 ust 2 </w:t>
      </w:r>
      <w:r w:rsidRPr="008F0B4E">
        <w:rPr>
          <w:color w:val="000000"/>
        </w:rPr>
        <w:t xml:space="preserve"> i odbywa się</w:t>
      </w:r>
      <w:r w:rsidR="00BE711C" w:rsidRPr="008F0B4E">
        <w:rPr>
          <w:color w:val="000000"/>
        </w:rPr>
        <w:t>:</w:t>
      </w:r>
    </w:p>
    <w:p w14:paraId="49283F8D" w14:textId="4D9C4AFB" w:rsidR="00BE711C" w:rsidRPr="008F0B4E" w:rsidRDefault="00BE711C" w:rsidP="007D61D3">
      <w:pPr>
        <w:numPr>
          <w:ilvl w:val="0"/>
          <w:numId w:val="22"/>
        </w:numPr>
        <w:spacing w:after="120"/>
        <w:ind w:left="1055"/>
        <w:contextualSpacing/>
        <w:rPr>
          <w:color w:val="000000"/>
          <w:lang w:eastAsia="en-US"/>
        </w:rPr>
      </w:pPr>
      <w:r w:rsidRPr="008F0B4E">
        <w:rPr>
          <w:color w:val="000000"/>
          <w:lang w:eastAsia="en-US"/>
        </w:rPr>
        <w:t xml:space="preserve">w ramach otwartego konkursu ofert </w:t>
      </w:r>
      <w:r w:rsidR="009D3662">
        <w:rPr>
          <w:color w:val="000000"/>
          <w:lang w:eastAsia="en-US"/>
        </w:rPr>
        <w:t>do kwoty 3.500</w:t>
      </w:r>
      <w:r w:rsidR="00156440" w:rsidRPr="008F0B4E">
        <w:rPr>
          <w:color w:val="000000"/>
          <w:lang w:eastAsia="en-US"/>
        </w:rPr>
        <w:t xml:space="preserve"> zł. </w:t>
      </w:r>
    </w:p>
    <w:p w14:paraId="281AEC3A" w14:textId="77777777" w:rsidR="00BE711C" w:rsidRPr="008F0B4E" w:rsidRDefault="00BE711C" w:rsidP="007D61D3">
      <w:pPr>
        <w:numPr>
          <w:ilvl w:val="0"/>
          <w:numId w:val="22"/>
        </w:numPr>
        <w:spacing w:after="120"/>
        <w:ind w:left="1055"/>
        <w:contextualSpacing/>
        <w:rPr>
          <w:color w:val="000000"/>
          <w:lang w:eastAsia="en-US"/>
        </w:rPr>
      </w:pPr>
      <w:r w:rsidRPr="008F0B4E">
        <w:rPr>
          <w:color w:val="000000"/>
          <w:lang w:eastAsia="en-US"/>
        </w:rPr>
        <w:t>w trybie określonym w art. 19 a ustawy</w:t>
      </w:r>
    </w:p>
    <w:p w14:paraId="2BE5250B" w14:textId="30E0475E" w:rsidR="00BF3517" w:rsidRPr="008F0B4E" w:rsidRDefault="00251B95" w:rsidP="002E104B">
      <w:pPr>
        <w:pStyle w:val="Styl"/>
        <w:shd w:val="clear" w:color="auto" w:fill="FEFFFE"/>
        <w:spacing w:after="120"/>
        <w:ind w:right="34" w:firstLine="335"/>
        <w:jc w:val="both"/>
        <w:rPr>
          <w:color w:val="000000"/>
        </w:rPr>
      </w:pPr>
      <w:r w:rsidRPr="008F0B4E">
        <w:rPr>
          <w:color w:val="000000"/>
        </w:rPr>
        <w:t>2</w:t>
      </w:r>
      <w:r w:rsidR="00BF3517" w:rsidRPr="008F0B4E">
        <w:rPr>
          <w:color w:val="000000"/>
        </w:rPr>
        <w:t xml:space="preserve">. </w:t>
      </w:r>
      <w:r w:rsidR="002E104B">
        <w:rPr>
          <w:color w:val="000000"/>
        </w:rPr>
        <w:t>Tryb</w:t>
      </w:r>
      <w:r w:rsidR="00BF3517" w:rsidRPr="008F0B4E">
        <w:rPr>
          <w:color w:val="000000"/>
        </w:rPr>
        <w:t xml:space="preserve"> oceny ofert i kontroli wykonania zadań publicznych zlecanych do realizacji organizacjom pozarządowym określa Wójt Gminy Stawiguda w drodze Zarządzenia</w:t>
      </w:r>
      <w:r w:rsidR="004659D6" w:rsidRPr="008F0B4E">
        <w:rPr>
          <w:color w:val="000000"/>
        </w:rPr>
        <w:t>.</w:t>
      </w:r>
      <w:r w:rsidR="005E5E84" w:rsidRPr="008F0B4E">
        <w:rPr>
          <w:color w:val="000000"/>
        </w:rPr>
        <w:t xml:space="preserve"> </w:t>
      </w:r>
    </w:p>
    <w:p w14:paraId="10CAE4C6" w14:textId="77777777" w:rsidR="005E5E84" w:rsidRPr="008F0B4E" w:rsidRDefault="00712027" w:rsidP="002E104B">
      <w:pPr>
        <w:pStyle w:val="Styl"/>
        <w:shd w:val="clear" w:color="auto" w:fill="FEFFFE"/>
        <w:spacing w:after="120"/>
        <w:ind w:right="34" w:firstLine="335"/>
        <w:jc w:val="both"/>
        <w:rPr>
          <w:color w:val="000000"/>
        </w:rPr>
      </w:pPr>
      <w:r w:rsidRPr="008F0B4E">
        <w:rPr>
          <w:color w:val="000000"/>
        </w:rPr>
        <w:t xml:space="preserve">3. </w:t>
      </w:r>
      <w:r w:rsidR="00BE7527" w:rsidRPr="008F0B4E">
        <w:rPr>
          <w:color w:val="000000"/>
        </w:rPr>
        <w:t xml:space="preserve"> </w:t>
      </w:r>
      <w:r w:rsidR="00DD6F7F" w:rsidRPr="008F0B4E">
        <w:rPr>
          <w:color w:val="000000"/>
        </w:rPr>
        <w:t xml:space="preserve">Opinię co do celowości realizacji zadania publicznego w ofercie złożonej z pominięciem </w:t>
      </w:r>
      <w:r w:rsidR="00DD6F7F" w:rsidRPr="008F0B4E">
        <w:rPr>
          <w:color w:val="000000"/>
        </w:rPr>
        <w:lastRenderedPageBreak/>
        <w:t>otwartego konkursu ofert wydaje k</w:t>
      </w:r>
      <w:r w:rsidR="005D0E22" w:rsidRPr="008F0B4E">
        <w:rPr>
          <w:color w:val="000000"/>
        </w:rPr>
        <w:t>omisja powołana przez Wójta</w:t>
      </w:r>
      <w:r w:rsidR="00BE7527" w:rsidRPr="008F0B4E">
        <w:rPr>
          <w:color w:val="000000"/>
        </w:rPr>
        <w:t>.</w:t>
      </w:r>
    </w:p>
    <w:p w14:paraId="52B7483C" w14:textId="77777777" w:rsidR="00712027" w:rsidRPr="008F0B4E" w:rsidRDefault="005E5E84" w:rsidP="002E104B">
      <w:pPr>
        <w:pStyle w:val="Styl"/>
        <w:shd w:val="clear" w:color="auto" w:fill="FEFFFE"/>
        <w:spacing w:after="120"/>
        <w:ind w:right="34" w:firstLine="335"/>
        <w:jc w:val="both"/>
        <w:rPr>
          <w:color w:val="000000"/>
        </w:rPr>
      </w:pPr>
      <w:r w:rsidRPr="008F0B4E">
        <w:rPr>
          <w:color w:val="000000"/>
        </w:rPr>
        <w:t>4. Gminna Rada Pożytku Publicznego może wydać opinię co do składu komisji powołanej w trybie § 8 ust 2 i 3 Programu</w:t>
      </w:r>
      <w:r w:rsidR="005E0A7C" w:rsidRPr="008F0B4E">
        <w:rPr>
          <w:color w:val="000000"/>
        </w:rPr>
        <w:t xml:space="preserve"> Współpracy</w:t>
      </w:r>
      <w:r w:rsidR="00972556" w:rsidRPr="008F0B4E">
        <w:rPr>
          <w:color w:val="000000"/>
        </w:rPr>
        <w:t xml:space="preserve"> </w:t>
      </w:r>
    </w:p>
    <w:p w14:paraId="5C5B0A80" w14:textId="77777777" w:rsidR="00BF3517" w:rsidRPr="008F0B4E" w:rsidRDefault="005E0A7C" w:rsidP="002E104B">
      <w:pPr>
        <w:pStyle w:val="Styl"/>
        <w:shd w:val="clear" w:color="auto" w:fill="FEFFFE"/>
        <w:spacing w:after="120"/>
        <w:ind w:right="53" w:firstLine="321"/>
        <w:jc w:val="both"/>
        <w:rPr>
          <w:color w:val="000000"/>
        </w:rPr>
      </w:pPr>
      <w:r w:rsidRPr="008F0B4E">
        <w:rPr>
          <w:color w:val="000000"/>
        </w:rPr>
        <w:t>5</w:t>
      </w:r>
      <w:r w:rsidR="00BF3517" w:rsidRPr="008F0B4E">
        <w:rPr>
          <w:color w:val="000000"/>
        </w:rPr>
        <w:t xml:space="preserve">. Dofinansowanie realizacji zadań prowadzonych przez organizacje pozarządowe i podmioty przyznawane jest po uchwaleniu budżetu gminy. </w:t>
      </w:r>
    </w:p>
    <w:p w14:paraId="2BAEAF23" w14:textId="77777777" w:rsidR="00BF3517" w:rsidRPr="008F0B4E" w:rsidRDefault="005E0A7C" w:rsidP="002E104B">
      <w:pPr>
        <w:pStyle w:val="Styl"/>
        <w:shd w:val="clear" w:color="auto" w:fill="FEFFFE"/>
        <w:spacing w:after="120"/>
        <w:ind w:right="53" w:firstLine="321"/>
        <w:jc w:val="both"/>
        <w:rPr>
          <w:color w:val="000000"/>
        </w:rPr>
      </w:pPr>
      <w:r w:rsidRPr="008F0B4E">
        <w:rPr>
          <w:color w:val="000000"/>
        </w:rPr>
        <w:t>6</w:t>
      </w:r>
      <w:r w:rsidR="00BF3517" w:rsidRPr="008F0B4E">
        <w:rPr>
          <w:color w:val="000000"/>
        </w:rPr>
        <w:t xml:space="preserve">. Złożenie oferty nie jest równoznaczne z przyznaniem dotacji, nie gwarantuje również przyznania dotacji w wysokości wnioskowanej przez organizację pozarządową. </w:t>
      </w:r>
    </w:p>
    <w:p w14:paraId="67819500" w14:textId="77777777" w:rsidR="00BF3517" w:rsidRPr="008F0B4E" w:rsidRDefault="00BF3517" w:rsidP="002E104B">
      <w:pPr>
        <w:pStyle w:val="Styl"/>
        <w:shd w:val="clear" w:color="auto" w:fill="FEFFFE"/>
        <w:spacing w:after="120"/>
        <w:ind w:right="34" w:firstLine="335"/>
        <w:jc w:val="both"/>
        <w:rPr>
          <w:color w:val="000000"/>
        </w:rPr>
      </w:pPr>
      <w:r w:rsidRPr="008F0B4E">
        <w:rPr>
          <w:b/>
          <w:bCs/>
          <w:color w:val="000000"/>
          <w:w w:val="109"/>
        </w:rPr>
        <w:t xml:space="preserve">§ </w:t>
      </w:r>
      <w:r w:rsidRPr="008F0B4E">
        <w:rPr>
          <w:b/>
          <w:bCs/>
          <w:color w:val="000000"/>
        </w:rPr>
        <w:t>9</w:t>
      </w:r>
      <w:r w:rsidRPr="008F0B4E">
        <w:rPr>
          <w:color w:val="000000"/>
        </w:rPr>
        <w:t xml:space="preserve">. 1. Wnioski o dofinansowanie wkładu własnego mogą składać organizacje pozarządowe oraz podmioty wymienione wart. 3 ust. 3 ustawy o działalności pożytku publicznego i o wolontariacie, realizujące zadania </w:t>
      </w:r>
      <w:r w:rsidR="00307672" w:rsidRPr="008F0B4E">
        <w:rPr>
          <w:color w:val="000000"/>
          <w:lang w:eastAsia="en-US"/>
        </w:rPr>
        <w:t>publiczne określone w art. 4 ustawy , które realizowane będą na terenie Gminy Stawiguda</w:t>
      </w:r>
      <w:r w:rsidR="00516765" w:rsidRPr="008F0B4E">
        <w:rPr>
          <w:color w:val="000000"/>
          <w:lang w:eastAsia="en-US"/>
        </w:rPr>
        <w:t>.</w:t>
      </w:r>
      <w:r w:rsidR="00307672" w:rsidRPr="008F0B4E">
        <w:rPr>
          <w:color w:val="000000"/>
        </w:rPr>
        <w:t xml:space="preserve"> </w:t>
      </w:r>
    </w:p>
    <w:p w14:paraId="713DFF2F" w14:textId="271EBE70" w:rsidR="00BF3517" w:rsidRPr="00E04AF8" w:rsidRDefault="00BF3517" w:rsidP="002E104B">
      <w:pPr>
        <w:pStyle w:val="Styl"/>
        <w:shd w:val="clear" w:color="auto" w:fill="FEFFFE"/>
        <w:spacing w:after="120"/>
        <w:ind w:right="34" w:firstLine="335"/>
        <w:jc w:val="both"/>
      </w:pPr>
      <w:r w:rsidRPr="00E04AF8">
        <w:t xml:space="preserve">2. Gmina Stawiguda może współuczestniczyć w kosztach wkładu własnego do wysokości </w:t>
      </w:r>
      <w:r w:rsidR="009D3662">
        <w:t>5</w:t>
      </w:r>
      <w:r w:rsidR="00307672" w:rsidRPr="00E04AF8">
        <w:t>0</w:t>
      </w:r>
      <w:r w:rsidR="00CA279D" w:rsidRPr="00E04AF8">
        <w:t xml:space="preserve">% </w:t>
      </w:r>
      <w:r w:rsidRPr="00E04AF8">
        <w:t xml:space="preserve">wkładu własnego, </w:t>
      </w:r>
      <w:r w:rsidR="003534CC" w:rsidRPr="00E04AF8">
        <w:t xml:space="preserve">w kwocie nie przekraczającej </w:t>
      </w:r>
      <w:r w:rsidRPr="00E04AF8">
        <w:t xml:space="preserve">5.000 złotych (słownie: pięć tysięcy zł) brutto jednorazowo. </w:t>
      </w:r>
    </w:p>
    <w:p w14:paraId="72739446" w14:textId="77777777" w:rsidR="00BF3517" w:rsidRPr="008F0B4E" w:rsidRDefault="00BF3517" w:rsidP="002E104B">
      <w:pPr>
        <w:pStyle w:val="Styl"/>
        <w:shd w:val="clear" w:color="auto" w:fill="FEFFFE"/>
        <w:spacing w:after="120"/>
        <w:ind w:right="34" w:firstLine="335"/>
        <w:jc w:val="both"/>
        <w:rPr>
          <w:color w:val="000000"/>
        </w:rPr>
      </w:pPr>
      <w:r w:rsidRPr="008F0B4E">
        <w:rPr>
          <w:color w:val="000000"/>
        </w:rPr>
        <w:t>3. W przypadku rozpatrywania wniosków w pierwszej kolejności pierwszeństwo mają organizacje pozarządowe oraz podmioty wymienione w</w:t>
      </w:r>
      <w:r w:rsidR="00AF2AA6" w:rsidRPr="008F0B4E">
        <w:rPr>
          <w:color w:val="000000"/>
        </w:rPr>
        <w:t xml:space="preserve"> </w:t>
      </w:r>
      <w:r w:rsidRPr="008F0B4E">
        <w:rPr>
          <w:color w:val="000000"/>
        </w:rPr>
        <w:t xml:space="preserve">art. 3 ust. 3 ustawy o działalności pożytku publicznego i o wolontariacie zarejestrowane na terenie Gminy Stawiguda. </w:t>
      </w:r>
    </w:p>
    <w:p w14:paraId="570C3857" w14:textId="2F0B1673" w:rsidR="00A7151F" w:rsidRPr="008F0B4E" w:rsidRDefault="00BF3517" w:rsidP="002E104B">
      <w:pPr>
        <w:pStyle w:val="Styl"/>
        <w:shd w:val="clear" w:color="auto" w:fill="FEFFFE"/>
        <w:spacing w:after="120"/>
        <w:ind w:right="53" w:firstLine="321"/>
        <w:jc w:val="both"/>
        <w:rPr>
          <w:color w:val="000000"/>
        </w:rPr>
      </w:pPr>
      <w:r w:rsidRPr="008F0B4E">
        <w:rPr>
          <w:color w:val="000000"/>
        </w:rPr>
        <w:t>4. Łączna kwota planowana na współpracę z organizacjami pozarządowymi w 20</w:t>
      </w:r>
      <w:r w:rsidR="00CA279D" w:rsidRPr="008F0B4E">
        <w:rPr>
          <w:color w:val="000000"/>
        </w:rPr>
        <w:t>20</w:t>
      </w:r>
      <w:r w:rsidRPr="008F0B4E">
        <w:rPr>
          <w:color w:val="000000"/>
        </w:rPr>
        <w:t xml:space="preserve"> roku wynosi </w:t>
      </w:r>
      <w:r w:rsidR="00FA65DD" w:rsidRPr="008F0B4E">
        <w:rPr>
          <w:color w:val="000000"/>
        </w:rPr>
        <w:t>100</w:t>
      </w:r>
      <w:r w:rsidR="0091492E" w:rsidRPr="008F0B4E">
        <w:rPr>
          <w:color w:val="000000"/>
        </w:rPr>
        <w:t>.</w:t>
      </w:r>
      <w:r w:rsidR="00FA65DD" w:rsidRPr="008F0B4E">
        <w:rPr>
          <w:color w:val="000000"/>
        </w:rPr>
        <w:t>000</w:t>
      </w:r>
      <w:r w:rsidR="009E76E8" w:rsidRPr="008F0B4E">
        <w:rPr>
          <w:color w:val="000000"/>
        </w:rPr>
        <w:t xml:space="preserve"> </w:t>
      </w:r>
      <w:r w:rsidR="0091492E" w:rsidRPr="008F0B4E">
        <w:rPr>
          <w:color w:val="000000"/>
        </w:rPr>
        <w:t xml:space="preserve">zł. </w:t>
      </w:r>
      <w:r w:rsidR="009E76E8" w:rsidRPr="008F0B4E">
        <w:rPr>
          <w:color w:val="000000"/>
        </w:rPr>
        <w:t>(</w:t>
      </w:r>
      <w:r w:rsidR="00CA279D" w:rsidRPr="008F0B4E">
        <w:rPr>
          <w:color w:val="000000"/>
        </w:rPr>
        <w:t>słownie:</w:t>
      </w:r>
      <w:r w:rsidR="0091492E" w:rsidRPr="008F0B4E">
        <w:rPr>
          <w:color w:val="000000"/>
        </w:rPr>
        <w:t xml:space="preserve"> sto tysięcy z</w:t>
      </w:r>
      <w:r w:rsidR="00CA279D" w:rsidRPr="008F0B4E">
        <w:rPr>
          <w:color w:val="000000"/>
        </w:rPr>
        <w:t>łotych)</w:t>
      </w:r>
      <w:r w:rsidR="00E04AF8">
        <w:rPr>
          <w:color w:val="000000"/>
        </w:rPr>
        <w:t>, z czego 70.000 złotych przeznaczone zostanie</w:t>
      </w:r>
      <w:r w:rsidR="00A7151F" w:rsidRPr="008F0B4E">
        <w:rPr>
          <w:color w:val="000000"/>
        </w:rPr>
        <w:t xml:space="preserve"> </w:t>
      </w:r>
      <w:r w:rsidR="001100E5" w:rsidRPr="008F0B4E">
        <w:rPr>
          <w:color w:val="000000"/>
        </w:rPr>
        <w:t xml:space="preserve">na </w:t>
      </w:r>
      <w:r w:rsidR="00DE543E" w:rsidRPr="008F0B4E">
        <w:rPr>
          <w:color w:val="000000"/>
        </w:rPr>
        <w:t>realizację zadań</w:t>
      </w:r>
      <w:r w:rsidR="001100E5" w:rsidRPr="008F0B4E">
        <w:rPr>
          <w:color w:val="000000"/>
        </w:rPr>
        <w:t xml:space="preserve"> zlecanych przez Gminę Stawiguda i </w:t>
      </w:r>
      <w:r w:rsidR="00E04AF8">
        <w:rPr>
          <w:color w:val="000000"/>
        </w:rPr>
        <w:t xml:space="preserve">30.000 złotych </w:t>
      </w:r>
      <w:r w:rsidR="001100E5" w:rsidRPr="008F0B4E">
        <w:rPr>
          <w:color w:val="000000"/>
        </w:rPr>
        <w:t>na dofi</w:t>
      </w:r>
      <w:r w:rsidR="00A7151F" w:rsidRPr="008F0B4E">
        <w:rPr>
          <w:color w:val="000000"/>
        </w:rPr>
        <w:t>n</w:t>
      </w:r>
      <w:r w:rsidR="001100E5" w:rsidRPr="008F0B4E">
        <w:rPr>
          <w:color w:val="000000"/>
        </w:rPr>
        <w:t>ansowanie wkładu własnego</w:t>
      </w:r>
      <w:r w:rsidR="00A7151F" w:rsidRPr="008F0B4E">
        <w:rPr>
          <w:b/>
          <w:bCs/>
          <w:color w:val="000000"/>
        </w:rPr>
        <w:t>.</w:t>
      </w:r>
      <w:r w:rsidR="00A7151F" w:rsidRPr="008F0B4E">
        <w:rPr>
          <w:color w:val="000000"/>
        </w:rPr>
        <w:t xml:space="preserve"> </w:t>
      </w:r>
    </w:p>
    <w:p w14:paraId="57357D0C" w14:textId="77777777" w:rsidR="001E2B7D" w:rsidRPr="008F0B4E" w:rsidRDefault="001E2B7D" w:rsidP="007D61D3">
      <w:pPr>
        <w:pStyle w:val="Styl"/>
        <w:shd w:val="clear" w:color="auto" w:fill="FEFFFE"/>
        <w:spacing w:after="120"/>
        <w:ind w:left="4411" w:right="1"/>
        <w:rPr>
          <w:b/>
          <w:bCs/>
          <w:color w:val="000000"/>
        </w:rPr>
      </w:pPr>
    </w:p>
    <w:p w14:paraId="0ADA45A3" w14:textId="5FC65847" w:rsidR="00BF3517" w:rsidRPr="008F0B4E" w:rsidRDefault="00BF3517" w:rsidP="007D61D3">
      <w:pPr>
        <w:pStyle w:val="Styl"/>
        <w:shd w:val="clear" w:color="auto" w:fill="FEFFFE"/>
        <w:spacing w:after="120"/>
        <w:ind w:left="4411" w:right="1"/>
        <w:rPr>
          <w:b/>
          <w:bCs/>
          <w:color w:val="000000"/>
        </w:rPr>
      </w:pPr>
      <w:r w:rsidRPr="008F0B4E">
        <w:rPr>
          <w:b/>
          <w:bCs/>
          <w:color w:val="000000"/>
        </w:rPr>
        <w:t xml:space="preserve">Rozdział 7. </w:t>
      </w:r>
    </w:p>
    <w:p w14:paraId="280171D6" w14:textId="77777777" w:rsidR="009D3662" w:rsidRDefault="00BF3517" w:rsidP="007D61D3">
      <w:pPr>
        <w:pStyle w:val="Styl"/>
        <w:shd w:val="clear" w:color="auto" w:fill="FEFFFE"/>
        <w:spacing w:after="120"/>
        <w:ind w:left="1089" w:right="1138"/>
        <w:jc w:val="center"/>
        <w:rPr>
          <w:b/>
          <w:bCs/>
          <w:color w:val="000000"/>
        </w:rPr>
      </w:pPr>
      <w:r w:rsidRPr="008F0B4E">
        <w:rPr>
          <w:b/>
          <w:bCs/>
          <w:color w:val="000000"/>
        </w:rPr>
        <w:t>Tryb powoływania i zasady działania komisji kon</w:t>
      </w:r>
      <w:r w:rsidR="009D3662">
        <w:rPr>
          <w:b/>
          <w:bCs/>
          <w:color w:val="000000"/>
        </w:rPr>
        <w:t xml:space="preserve">kursowych </w:t>
      </w:r>
    </w:p>
    <w:p w14:paraId="72AE447F" w14:textId="5A78D8A9" w:rsidR="00BF3517" w:rsidRDefault="009D3662" w:rsidP="007D61D3">
      <w:pPr>
        <w:pStyle w:val="Styl"/>
        <w:shd w:val="clear" w:color="auto" w:fill="FEFFFE"/>
        <w:spacing w:after="120"/>
        <w:ind w:left="1089" w:right="113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do opiniowania ofert </w:t>
      </w:r>
      <w:r w:rsidR="00BF3517" w:rsidRPr="008F0B4E">
        <w:rPr>
          <w:b/>
          <w:bCs/>
          <w:color w:val="000000"/>
        </w:rPr>
        <w:t>w otwartych konkursach ofert</w:t>
      </w:r>
    </w:p>
    <w:p w14:paraId="691CB4E4" w14:textId="77777777" w:rsidR="009D3662" w:rsidRPr="008F0B4E" w:rsidRDefault="009D3662" w:rsidP="007D61D3">
      <w:pPr>
        <w:pStyle w:val="Styl"/>
        <w:shd w:val="clear" w:color="auto" w:fill="FEFFFE"/>
        <w:spacing w:after="120"/>
        <w:ind w:left="1089" w:right="1138"/>
        <w:jc w:val="center"/>
        <w:rPr>
          <w:b/>
          <w:bCs/>
          <w:color w:val="000000"/>
        </w:rPr>
      </w:pPr>
    </w:p>
    <w:p w14:paraId="2286A484" w14:textId="77777777" w:rsidR="00BF3517" w:rsidRPr="008F0B4E" w:rsidRDefault="00BF3517" w:rsidP="002E104B">
      <w:pPr>
        <w:pStyle w:val="Styl"/>
        <w:shd w:val="clear" w:color="auto" w:fill="FEFFFE"/>
        <w:spacing w:after="120"/>
        <w:ind w:right="53" w:firstLine="321"/>
        <w:jc w:val="both"/>
        <w:rPr>
          <w:color w:val="000000"/>
        </w:rPr>
      </w:pPr>
      <w:r w:rsidRPr="008F0B4E">
        <w:rPr>
          <w:b/>
          <w:bCs/>
          <w:color w:val="000000"/>
          <w:w w:val="115"/>
        </w:rPr>
        <w:t xml:space="preserve">§ </w:t>
      </w:r>
      <w:r w:rsidRPr="008F0B4E">
        <w:rPr>
          <w:b/>
          <w:bCs/>
          <w:color w:val="000000"/>
        </w:rPr>
        <w:t>10</w:t>
      </w:r>
      <w:r w:rsidRPr="008F0B4E">
        <w:rPr>
          <w:color w:val="000000"/>
        </w:rPr>
        <w:t>. 1. Celem oceny ofert konkursowych Wójt powołuje komisje konkursowe zgodnie z procedurą określoną w</w:t>
      </w:r>
      <w:r w:rsidR="004659D6" w:rsidRPr="008F0B4E">
        <w:rPr>
          <w:color w:val="000000"/>
        </w:rPr>
        <w:t xml:space="preserve"> </w:t>
      </w:r>
      <w:r w:rsidRPr="008F0B4E">
        <w:rPr>
          <w:color w:val="000000"/>
        </w:rPr>
        <w:t>art. 15 ust. od 2a do 2f</w:t>
      </w:r>
      <w:r w:rsidR="00AF2AA6" w:rsidRPr="008F0B4E">
        <w:rPr>
          <w:color w:val="000000"/>
        </w:rPr>
        <w:t xml:space="preserve"> </w:t>
      </w:r>
      <w:r w:rsidRPr="008F0B4E">
        <w:rPr>
          <w:color w:val="000000"/>
        </w:rPr>
        <w:t xml:space="preserve">ustawy. </w:t>
      </w:r>
    </w:p>
    <w:p w14:paraId="2262107B" w14:textId="77777777" w:rsidR="00BF3517" w:rsidRPr="008F0B4E" w:rsidRDefault="00BF3517" w:rsidP="002E104B">
      <w:pPr>
        <w:pStyle w:val="Styl"/>
        <w:shd w:val="clear" w:color="auto" w:fill="FEFFFE"/>
        <w:spacing w:after="120"/>
        <w:ind w:right="53" w:firstLine="321"/>
        <w:jc w:val="both"/>
        <w:rPr>
          <w:color w:val="000000"/>
        </w:rPr>
      </w:pPr>
      <w:r w:rsidRPr="008F0B4E">
        <w:rPr>
          <w:color w:val="000000"/>
        </w:rPr>
        <w:t xml:space="preserve">2. W skład komisji konkursowych wchodzi nie mniej niż 3 osoby, w tym co najmniej połowę składu powołuje się spośród pracowników komórek organizacyjnych. </w:t>
      </w:r>
    </w:p>
    <w:p w14:paraId="271EFED3" w14:textId="77777777" w:rsidR="00BF3517" w:rsidRPr="008F0B4E" w:rsidRDefault="00BF3517" w:rsidP="002E104B">
      <w:pPr>
        <w:pStyle w:val="Styl"/>
        <w:shd w:val="clear" w:color="auto" w:fill="FEFFFE"/>
        <w:spacing w:after="120"/>
        <w:ind w:right="53" w:firstLine="321"/>
        <w:jc w:val="both"/>
        <w:rPr>
          <w:color w:val="000000"/>
        </w:rPr>
      </w:pPr>
      <w:r w:rsidRPr="008F0B4E">
        <w:rPr>
          <w:color w:val="000000"/>
        </w:rPr>
        <w:t>3. W pracach komisji konkursowych biorą udział osoby wskazane przez organizacje pozarządowe lub podmioty wymienione w</w:t>
      </w:r>
      <w:r w:rsidR="00AF2AA6" w:rsidRPr="008F0B4E">
        <w:rPr>
          <w:color w:val="000000"/>
        </w:rPr>
        <w:t xml:space="preserve"> </w:t>
      </w:r>
      <w:r w:rsidRPr="008F0B4E">
        <w:rPr>
          <w:color w:val="000000"/>
        </w:rPr>
        <w:t xml:space="preserve">art. 3 ust. 3 ustawy, które są wyłaniane w następującym trybie: </w:t>
      </w:r>
    </w:p>
    <w:p w14:paraId="6B22AAB5" w14:textId="617C87A2" w:rsidR="00BF3517" w:rsidRPr="008F0B4E" w:rsidRDefault="00BF3517" w:rsidP="002E104B">
      <w:pPr>
        <w:pStyle w:val="Styl"/>
        <w:shd w:val="clear" w:color="auto" w:fill="FEFFFE"/>
        <w:spacing w:after="120"/>
        <w:ind w:left="326" w:firstLine="215"/>
        <w:jc w:val="both"/>
        <w:rPr>
          <w:color w:val="000000"/>
        </w:rPr>
      </w:pPr>
      <w:r w:rsidRPr="008F0B4E">
        <w:rPr>
          <w:color w:val="000000"/>
        </w:rPr>
        <w:t xml:space="preserve">3.1. Wójt, w terminie do 7 dni roboczych od </w:t>
      </w:r>
      <w:r w:rsidR="009D3662">
        <w:rPr>
          <w:color w:val="000000"/>
        </w:rPr>
        <w:t>daty</w:t>
      </w:r>
      <w:r w:rsidR="002E104B">
        <w:rPr>
          <w:color w:val="000000"/>
        </w:rPr>
        <w:t xml:space="preserve"> rozpoczęcia</w:t>
      </w:r>
      <w:r w:rsidR="009D3662">
        <w:rPr>
          <w:color w:val="000000"/>
        </w:rPr>
        <w:t xml:space="preserve"> obowiązywania programu</w:t>
      </w:r>
      <w:r w:rsidRPr="008F0B4E">
        <w:rPr>
          <w:color w:val="000000"/>
        </w:rPr>
        <w:t xml:space="preserve"> publikuje informację o naborze kandydatów na członków komisji konkursowych. Do informacji dołącza się formularz zgłoszenia kandydata; </w:t>
      </w:r>
    </w:p>
    <w:p w14:paraId="2BFBDB97" w14:textId="77777777" w:rsidR="00BF3517" w:rsidRPr="008F0B4E" w:rsidRDefault="00BF3517" w:rsidP="002E104B">
      <w:pPr>
        <w:pStyle w:val="Styl"/>
        <w:shd w:val="clear" w:color="auto" w:fill="FEFFFE"/>
        <w:spacing w:after="120"/>
        <w:ind w:left="316" w:right="4" w:firstLine="215"/>
        <w:jc w:val="both"/>
        <w:rPr>
          <w:color w:val="000000"/>
        </w:rPr>
      </w:pPr>
      <w:r w:rsidRPr="008F0B4E">
        <w:rPr>
          <w:color w:val="000000"/>
        </w:rPr>
        <w:t xml:space="preserve">3.2. Wójt, uwzględniając rodzaj zadań w ramach ogłaszanego konkursu, powołuje do komisji konkursowej przedstawicieli organizacji, przy uwzględnieniu następujących zasad: </w:t>
      </w:r>
    </w:p>
    <w:p w14:paraId="7823F0D1" w14:textId="77777777" w:rsidR="00BF3517" w:rsidRPr="008F0B4E" w:rsidRDefault="00BF3517" w:rsidP="002E104B">
      <w:pPr>
        <w:pStyle w:val="Styl"/>
        <w:shd w:val="clear" w:color="auto" w:fill="FEFFFE"/>
        <w:spacing w:after="120"/>
        <w:ind w:left="316" w:right="4" w:firstLine="215"/>
        <w:jc w:val="both"/>
        <w:rPr>
          <w:color w:val="000000"/>
        </w:rPr>
      </w:pPr>
      <w:r w:rsidRPr="008F0B4E">
        <w:rPr>
          <w:color w:val="000000"/>
        </w:rPr>
        <w:t xml:space="preserve">3.2.1. przedstawicieli organizacji do udziału w pracach komisji konkursowej może rekomendować Wójtowi kierownik komórki organizacyjnej odpowiedzialnej za realizację konkursu, </w:t>
      </w:r>
    </w:p>
    <w:p w14:paraId="15DA6E46" w14:textId="77777777" w:rsidR="00BF3517" w:rsidRPr="008F0B4E" w:rsidRDefault="00BF3517" w:rsidP="002E104B">
      <w:pPr>
        <w:pStyle w:val="Styl"/>
        <w:shd w:val="clear" w:color="auto" w:fill="FEFFFE"/>
        <w:spacing w:after="120"/>
        <w:ind w:left="316" w:right="4" w:firstLine="215"/>
        <w:jc w:val="both"/>
        <w:rPr>
          <w:color w:val="000000"/>
        </w:rPr>
      </w:pPr>
      <w:r w:rsidRPr="008F0B4E">
        <w:rPr>
          <w:color w:val="000000"/>
        </w:rPr>
        <w:t xml:space="preserve">3.2.2. do składu komisji konkursowej nie mogą być powoływani reprezentanci organizacji, które składają oferty realizacji zadania publicznego w danym postępowaniu konkursowym. </w:t>
      </w:r>
    </w:p>
    <w:p w14:paraId="77C54014" w14:textId="77777777" w:rsidR="00BF3517" w:rsidRPr="008F0B4E" w:rsidRDefault="00BF3517" w:rsidP="002E104B">
      <w:pPr>
        <w:pStyle w:val="Styl"/>
        <w:shd w:val="clear" w:color="auto" w:fill="FEFFFE"/>
        <w:spacing w:after="120"/>
        <w:ind w:left="508"/>
        <w:jc w:val="both"/>
        <w:rPr>
          <w:color w:val="000000"/>
        </w:rPr>
      </w:pPr>
      <w:r w:rsidRPr="008F0B4E">
        <w:rPr>
          <w:color w:val="000000"/>
        </w:rPr>
        <w:t xml:space="preserve">3.3. w uzasadnionych przypadkach Wójt może przeprowadzić nabór uzupełniający. </w:t>
      </w:r>
    </w:p>
    <w:p w14:paraId="6538387F" w14:textId="77777777" w:rsidR="00BF3517" w:rsidRPr="008F0B4E" w:rsidRDefault="00BF3517" w:rsidP="002E104B">
      <w:pPr>
        <w:pStyle w:val="Styl"/>
        <w:numPr>
          <w:ilvl w:val="0"/>
          <w:numId w:val="7"/>
        </w:numPr>
        <w:shd w:val="clear" w:color="auto" w:fill="FEFFFE"/>
        <w:spacing w:after="120"/>
        <w:ind w:left="24" w:right="23" w:firstLine="326"/>
        <w:jc w:val="both"/>
        <w:rPr>
          <w:color w:val="000000"/>
        </w:rPr>
      </w:pPr>
      <w:r w:rsidRPr="008F0B4E">
        <w:rPr>
          <w:color w:val="000000"/>
        </w:rPr>
        <w:lastRenderedPageBreak/>
        <w:t xml:space="preserve">Pracami komisji konkursowej kieruje przewodniczący, a w przypadku nieobecności przewodniczącego osoba przez niego wskazana. </w:t>
      </w:r>
    </w:p>
    <w:p w14:paraId="38DC5C72" w14:textId="727644D9" w:rsidR="00BF3517" w:rsidRPr="008F0B4E" w:rsidRDefault="00BF3517" w:rsidP="002E104B">
      <w:pPr>
        <w:pStyle w:val="Styl"/>
        <w:shd w:val="clear" w:color="auto" w:fill="FEFFFE"/>
        <w:spacing w:after="120"/>
        <w:ind w:left="9" w:right="33" w:firstLine="326"/>
        <w:jc w:val="both"/>
        <w:rPr>
          <w:color w:val="000000"/>
        </w:rPr>
      </w:pPr>
      <w:r w:rsidRPr="008F0B4E">
        <w:rPr>
          <w:color w:val="000000"/>
        </w:rPr>
        <w:t>5. Komisje konkursowe podejmują decyzje większością głosów. W przypadku</w:t>
      </w:r>
      <w:r w:rsidR="00E04AF8">
        <w:rPr>
          <w:color w:val="000000"/>
        </w:rPr>
        <w:t xml:space="preserve"> równej liczby głosów decyduje </w:t>
      </w:r>
      <w:r w:rsidRPr="008F0B4E">
        <w:rPr>
          <w:color w:val="000000"/>
        </w:rPr>
        <w:t xml:space="preserve">głos przewodniczącego komisji konkursowej. </w:t>
      </w:r>
    </w:p>
    <w:p w14:paraId="78D34200" w14:textId="77777777" w:rsidR="00BF3517" w:rsidRPr="008F0B4E" w:rsidRDefault="00BF3517" w:rsidP="002E104B">
      <w:pPr>
        <w:pStyle w:val="Styl"/>
        <w:shd w:val="clear" w:color="auto" w:fill="FEFFFE"/>
        <w:spacing w:after="120"/>
        <w:ind w:left="9" w:right="33" w:firstLine="326"/>
        <w:jc w:val="both"/>
        <w:rPr>
          <w:color w:val="000000"/>
        </w:rPr>
      </w:pPr>
      <w:r w:rsidRPr="008F0B4E">
        <w:rPr>
          <w:color w:val="000000"/>
        </w:rPr>
        <w:t xml:space="preserve">6. Komisje konkursowe mogą prowadzić postępowanie konkursowe przy obecności przynajmniej połowy jej członków. Na każdym z posiedzeń komisji konkursowej sporządzana jest lista obecności. </w:t>
      </w:r>
    </w:p>
    <w:p w14:paraId="5B97E9DE" w14:textId="35BAAA86" w:rsidR="00BF3517" w:rsidRPr="008F0B4E" w:rsidRDefault="00BF3517" w:rsidP="002E104B">
      <w:pPr>
        <w:pStyle w:val="Styl"/>
        <w:shd w:val="clear" w:color="auto" w:fill="FEFFFE"/>
        <w:spacing w:after="120"/>
        <w:ind w:left="9" w:right="33" w:firstLine="326"/>
        <w:jc w:val="both"/>
        <w:rPr>
          <w:color w:val="000000"/>
        </w:rPr>
      </w:pPr>
      <w:r w:rsidRPr="008F0B4E">
        <w:rPr>
          <w:color w:val="000000"/>
        </w:rPr>
        <w:t>7. Członkowie komisji konkursowej informowani są o posiedzeniu komisji konkursowej z</w:t>
      </w:r>
      <w:r w:rsidR="00055660">
        <w:rPr>
          <w:color w:val="000000"/>
        </w:rPr>
        <w:t> </w:t>
      </w:r>
      <w:r w:rsidRPr="008F0B4E">
        <w:rPr>
          <w:color w:val="000000"/>
        </w:rPr>
        <w:t xml:space="preserve"> wyprzedzeniem co najmniej trzech dni roboczych. </w:t>
      </w:r>
    </w:p>
    <w:p w14:paraId="6DF3CAD4" w14:textId="77777777" w:rsidR="00BF3517" w:rsidRPr="008F0B4E" w:rsidRDefault="00BF3517" w:rsidP="001E2B7D">
      <w:pPr>
        <w:pStyle w:val="Styl"/>
        <w:shd w:val="clear" w:color="auto" w:fill="FEFFFE"/>
        <w:ind w:left="4454" w:right="6"/>
        <w:rPr>
          <w:b/>
          <w:bCs/>
          <w:color w:val="000000"/>
        </w:rPr>
      </w:pPr>
      <w:r w:rsidRPr="008F0B4E">
        <w:rPr>
          <w:b/>
          <w:bCs/>
          <w:color w:val="000000"/>
        </w:rPr>
        <w:t xml:space="preserve">Rozdział 8. </w:t>
      </w:r>
    </w:p>
    <w:p w14:paraId="3CB91769" w14:textId="77777777" w:rsidR="00BF3517" w:rsidRPr="008F0B4E" w:rsidRDefault="00BF3517" w:rsidP="001E2B7D">
      <w:pPr>
        <w:pStyle w:val="Styl"/>
        <w:shd w:val="clear" w:color="auto" w:fill="FEFFFE"/>
        <w:ind w:left="2174" w:right="6"/>
        <w:rPr>
          <w:b/>
          <w:bCs/>
          <w:color w:val="000000"/>
        </w:rPr>
      </w:pPr>
      <w:r w:rsidRPr="008F0B4E">
        <w:rPr>
          <w:b/>
          <w:bCs/>
          <w:color w:val="000000"/>
        </w:rPr>
        <w:t xml:space="preserve">Okres realizacji programu, sposób oceny realizacji programu </w:t>
      </w:r>
    </w:p>
    <w:p w14:paraId="59BF763E" w14:textId="77777777" w:rsidR="001E2B7D" w:rsidRPr="008F0B4E" w:rsidRDefault="001E2B7D" w:rsidP="002E104B">
      <w:pPr>
        <w:pStyle w:val="Styl"/>
        <w:shd w:val="clear" w:color="auto" w:fill="FEFFFE"/>
        <w:spacing w:after="120"/>
        <w:ind w:left="345" w:right="5"/>
        <w:jc w:val="both"/>
        <w:rPr>
          <w:color w:val="000000"/>
        </w:rPr>
      </w:pPr>
    </w:p>
    <w:p w14:paraId="23C3DC4E" w14:textId="3A0B2CB9" w:rsidR="00BF3517" w:rsidRPr="008F0B4E" w:rsidRDefault="00BF3517" w:rsidP="002E104B">
      <w:pPr>
        <w:pStyle w:val="Styl"/>
        <w:shd w:val="clear" w:color="auto" w:fill="FEFFFE"/>
        <w:spacing w:after="120"/>
        <w:ind w:left="345" w:right="5"/>
        <w:jc w:val="both"/>
        <w:rPr>
          <w:color w:val="000000"/>
        </w:rPr>
      </w:pPr>
      <w:r w:rsidRPr="008F0B4E">
        <w:rPr>
          <w:color w:val="000000"/>
        </w:rPr>
        <w:t xml:space="preserve">§ </w:t>
      </w:r>
      <w:r w:rsidRPr="008F0B4E">
        <w:rPr>
          <w:b/>
          <w:bCs/>
          <w:color w:val="000000"/>
        </w:rPr>
        <w:t xml:space="preserve">11. </w:t>
      </w:r>
      <w:r w:rsidRPr="008F0B4E">
        <w:rPr>
          <w:color w:val="000000"/>
        </w:rPr>
        <w:t xml:space="preserve">l. </w:t>
      </w:r>
      <w:r w:rsidR="00AF2AA6" w:rsidRPr="008F0B4E">
        <w:rPr>
          <w:color w:val="000000"/>
        </w:rPr>
        <w:t>Program obowiązuje od 01</w:t>
      </w:r>
      <w:r w:rsidRPr="008F0B4E">
        <w:rPr>
          <w:color w:val="000000"/>
        </w:rPr>
        <w:t xml:space="preserve"> stycznia do 31 grudnia 20</w:t>
      </w:r>
      <w:r w:rsidR="004659D6" w:rsidRPr="008F0B4E">
        <w:rPr>
          <w:color w:val="000000"/>
        </w:rPr>
        <w:t>20</w:t>
      </w:r>
      <w:r w:rsidRPr="008F0B4E">
        <w:rPr>
          <w:color w:val="000000"/>
        </w:rPr>
        <w:t xml:space="preserve"> roku. </w:t>
      </w:r>
    </w:p>
    <w:p w14:paraId="2BE768EA" w14:textId="552CB58A" w:rsidR="00BF3517" w:rsidRPr="008F0B4E" w:rsidRDefault="00BF3517" w:rsidP="002E104B">
      <w:pPr>
        <w:pStyle w:val="Styl"/>
        <w:shd w:val="clear" w:color="auto" w:fill="FEFFFE"/>
        <w:spacing w:after="120"/>
        <w:ind w:left="9" w:right="38" w:firstLine="326"/>
        <w:jc w:val="both"/>
        <w:rPr>
          <w:color w:val="000000"/>
        </w:rPr>
      </w:pPr>
      <w:r w:rsidRPr="008F0B4E">
        <w:rPr>
          <w:color w:val="000000"/>
        </w:rPr>
        <w:t>2. Kontrola i ocena realizacji zadania zleconego organizacji pozarządowej odbywa się na</w:t>
      </w:r>
      <w:r w:rsidR="00055660">
        <w:rPr>
          <w:color w:val="000000"/>
        </w:rPr>
        <w:t> </w:t>
      </w:r>
      <w:r w:rsidRPr="008F0B4E">
        <w:rPr>
          <w:color w:val="000000"/>
        </w:rPr>
        <w:t xml:space="preserve"> zasadach określonych w ustawie. </w:t>
      </w:r>
    </w:p>
    <w:p w14:paraId="67B0A4E8" w14:textId="2F3D4753" w:rsidR="00BF3517" w:rsidRPr="008F0B4E" w:rsidRDefault="00BF3517" w:rsidP="002E104B">
      <w:pPr>
        <w:pStyle w:val="Styl"/>
        <w:numPr>
          <w:ilvl w:val="0"/>
          <w:numId w:val="8"/>
        </w:numPr>
        <w:shd w:val="clear" w:color="auto" w:fill="FEFFFE"/>
        <w:spacing w:after="120"/>
        <w:ind w:left="566" w:right="5" w:hanging="211"/>
        <w:jc w:val="both"/>
        <w:rPr>
          <w:color w:val="000000"/>
        </w:rPr>
      </w:pPr>
      <w:r w:rsidRPr="008F0B4E">
        <w:rPr>
          <w:color w:val="000000"/>
        </w:rPr>
        <w:t>Miernikami efektywności oceny realizacji programu będą informacje dotyczące w</w:t>
      </w:r>
      <w:r w:rsidR="00055660">
        <w:rPr>
          <w:color w:val="000000"/>
        </w:rPr>
        <w:t> </w:t>
      </w:r>
      <w:r w:rsidRPr="008F0B4E">
        <w:rPr>
          <w:color w:val="000000"/>
        </w:rPr>
        <w:t xml:space="preserve"> szczególności: </w:t>
      </w:r>
    </w:p>
    <w:p w14:paraId="41593E97" w14:textId="3E3C27F3" w:rsidR="00BF3517" w:rsidRPr="008F0B4E" w:rsidRDefault="00BF3517" w:rsidP="002E104B">
      <w:pPr>
        <w:pStyle w:val="Styl"/>
        <w:shd w:val="clear" w:color="auto" w:fill="FEFFFE"/>
        <w:spacing w:after="120"/>
        <w:ind w:left="508" w:right="5"/>
        <w:jc w:val="both"/>
        <w:rPr>
          <w:color w:val="000000"/>
        </w:rPr>
      </w:pPr>
      <w:r w:rsidRPr="008F0B4E">
        <w:rPr>
          <w:color w:val="000000"/>
        </w:rPr>
        <w:t xml:space="preserve">3.1. liczby skonsultowanych z organizacjami pozarządowymi projektów aktów prawa miejscowego w dziedzinach dotyczących statutowej działalności tych organizacji; </w:t>
      </w:r>
    </w:p>
    <w:p w14:paraId="17C2FC34" w14:textId="77777777" w:rsidR="00BF3517" w:rsidRPr="008F0B4E" w:rsidRDefault="00BF3517" w:rsidP="002E104B">
      <w:pPr>
        <w:pStyle w:val="Styl"/>
        <w:shd w:val="clear" w:color="auto" w:fill="FEFFFE"/>
        <w:spacing w:after="120"/>
        <w:ind w:left="508" w:right="5"/>
        <w:jc w:val="both"/>
        <w:rPr>
          <w:color w:val="000000"/>
        </w:rPr>
      </w:pPr>
      <w:r w:rsidRPr="008F0B4E">
        <w:rPr>
          <w:color w:val="000000"/>
        </w:rPr>
        <w:t xml:space="preserve">3.2. liczby ogłoszonych otwartych konkursów ofert; </w:t>
      </w:r>
    </w:p>
    <w:p w14:paraId="2E520619" w14:textId="2C06E39E" w:rsidR="00BF3517" w:rsidRPr="008F0B4E" w:rsidRDefault="00BF3517" w:rsidP="00055660">
      <w:pPr>
        <w:pStyle w:val="Styl"/>
        <w:shd w:val="clear" w:color="auto" w:fill="FEFFFE"/>
        <w:spacing w:after="120"/>
        <w:ind w:left="513"/>
        <w:jc w:val="both"/>
        <w:rPr>
          <w:color w:val="000000"/>
        </w:rPr>
      </w:pPr>
      <w:r w:rsidRPr="008F0B4E">
        <w:rPr>
          <w:color w:val="000000"/>
        </w:rPr>
        <w:t>3.3. liczby złożonych ofert przez organiza</w:t>
      </w:r>
      <w:r w:rsidR="00055660">
        <w:rPr>
          <w:color w:val="000000"/>
        </w:rPr>
        <w:t xml:space="preserve">cje pozarządowe uczestniczące w realizacji </w:t>
      </w:r>
      <w:r w:rsidRPr="008F0B4E">
        <w:rPr>
          <w:color w:val="000000"/>
        </w:rPr>
        <w:t xml:space="preserve">programu; </w:t>
      </w:r>
      <w:r w:rsidRPr="008F0B4E">
        <w:rPr>
          <w:color w:val="000000"/>
        </w:rPr>
        <w:br/>
        <w:t xml:space="preserve">3.4. liczby organizacji pozarządowych realizujących zadania programowe; </w:t>
      </w:r>
    </w:p>
    <w:p w14:paraId="1BC0B132" w14:textId="77777777" w:rsidR="00BF3517" w:rsidRPr="008F0B4E" w:rsidRDefault="00BF3517" w:rsidP="002E104B">
      <w:pPr>
        <w:pStyle w:val="Styl"/>
        <w:shd w:val="clear" w:color="auto" w:fill="FEFFFE"/>
        <w:spacing w:after="120"/>
        <w:ind w:left="508" w:right="5"/>
        <w:jc w:val="both"/>
        <w:rPr>
          <w:color w:val="000000"/>
        </w:rPr>
      </w:pPr>
      <w:r w:rsidRPr="008F0B4E">
        <w:rPr>
          <w:color w:val="000000"/>
        </w:rPr>
        <w:t xml:space="preserve">3.5. liczby zleconych zadań publicznych; </w:t>
      </w:r>
    </w:p>
    <w:p w14:paraId="4A5A82E9" w14:textId="77777777" w:rsidR="00BF3517" w:rsidRPr="008F0B4E" w:rsidRDefault="00BF3517" w:rsidP="00055660">
      <w:pPr>
        <w:pStyle w:val="Styl"/>
        <w:shd w:val="clear" w:color="auto" w:fill="FEFFFE"/>
        <w:spacing w:after="120"/>
        <w:ind w:left="508"/>
        <w:jc w:val="both"/>
        <w:rPr>
          <w:color w:val="000000"/>
        </w:rPr>
      </w:pPr>
      <w:r w:rsidRPr="008F0B4E">
        <w:rPr>
          <w:color w:val="000000"/>
        </w:rPr>
        <w:t xml:space="preserve">3.6. wysokości środków finansowych przeznaczonych na realizację zadań publicznych; </w:t>
      </w:r>
      <w:r w:rsidRPr="008F0B4E">
        <w:rPr>
          <w:color w:val="000000"/>
        </w:rPr>
        <w:br/>
        <w:t xml:space="preserve">3.7. liczby zawartych umów z organizacjami pozarządowymi; </w:t>
      </w:r>
    </w:p>
    <w:p w14:paraId="0D5D03E2" w14:textId="77777777" w:rsidR="00BF3517" w:rsidRPr="008F0B4E" w:rsidRDefault="00BF3517" w:rsidP="002E104B">
      <w:pPr>
        <w:pStyle w:val="Styl"/>
        <w:shd w:val="clear" w:color="auto" w:fill="FEFFFE"/>
        <w:spacing w:after="120"/>
        <w:ind w:left="508" w:right="5"/>
        <w:jc w:val="both"/>
        <w:rPr>
          <w:color w:val="000000"/>
        </w:rPr>
      </w:pPr>
      <w:r w:rsidRPr="008F0B4E">
        <w:rPr>
          <w:color w:val="000000"/>
        </w:rPr>
        <w:t xml:space="preserve">3.8. liczby odbiorców uczestniczących w zrealizowanych zadaniach programowych. </w:t>
      </w:r>
    </w:p>
    <w:p w14:paraId="446AA368" w14:textId="1F56E8BC" w:rsidR="00BF3517" w:rsidRPr="008F0B4E" w:rsidRDefault="00AF2AA6" w:rsidP="002E104B">
      <w:pPr>
        <w:pStyle w:val="Styl"/>
        <w:numPr>
          <w:ilvl w:val="0"/>
          <w:numId w:val="9"/>
        </w:numPr>
        <w:shd w:val="clear" w:color="auto" w:fill="FEFFFE"/>
        <w:spacing w:after="120"/>
        <w:ind w:left="24" w:right="28" w:firstLine="326"/>
        <w:jc w:val="both"/>
        <w:rPr>
          <w:color w:val="000000"/>
        </w:rPr>
      </w:pPr>
      <w:r w:rsidRPr="008F0B4E">
        <w:rPr>
          <w:color w:val="000000"/>
        </w:rPr>
        <w:t xml:space="preserve"> </w:t>
      </w:r>
      <w:r w:rsidR="00BF3517" w:rsidRPr="008F0B4E">
        <w:rPr>
          <w:color w:val="000000"/>
        </w:rPr>
        <w:t>Monitoringiem realizacji zadań programu zajmie się specjalista ds. promocji i współpracy z</w:t>
      </w:r>
      <w:r w:rsidR="00055660">
        <w:rPr>
          <w:color w:val="000000"/>
        </w:rPr>
        <w:t> </w:t>
      </w:r>
      <w:r w:rsidR="00BF3517" w:rsidRPr="008F0B4E">
        <w:rPr>
          <w:color w:val="000000"/>
        </w:rPr>
        <w:t xml:space="preserve"> organizacjami pozarządowymi odpowiedzialny za współpracę z organizacjami pozarządowymi. </w:t>
      </w:r>
    </w:p>
    <w:p w14:paraId="4A0BB05C" w14:textId="77777777" w:rsidR="00BF3517" w:rsidRPr="008F0B4E" w:rsidRDefault="00BF3517" w:rsidP="002E104B">
      <w:pPr>
        <w:pStyle w:val="Styl"/>
        <w:shd w:val="clear" w:color="auto" w:fill="FEFFFE"/>
        <w:spacing w:after="120"/>
        <w:ind w:left="9" w:right="38" w:firstLine="326"/>
        <w:jc w:val="both"/>
        <w:rPr>
          <w:color w:val="000000"/>
        </w:rPr>
      </w:pPr>
      <w:r w:rsidRPr="008F0B4E">
        <w:rPr>
          <w:color w:val="000000"/>
        </w:rPr>
        <w:t>5. Wójt przedstawi radzie sprawozdanie z reali</w:t>
      </w:r>
      <w:r w:rsidR="00AF2AA6" w:rsidRPr="008F0B4E">
        <w:rPr>
          <w:color w:val="000000"/>
        </w:rPr>
        <w:t>zacji programu zgodnie z art. 5a</w:t>
      </w:r>
      <w:r w:rsidRPr="008F0B4E">
        <w:rPr>
          <w:color w:val="000000"/>
        </w:rPr>
        <w:t xml:space="preserve"> ust. 3 ustawy oraz opublikuje w Biuletynie Informacji Publicznej urzędu. </w:t>
      </w:r>
    </w:p>
    <w:p w14:paraId="3D79A29F" w14:textId="5D4051DB" w:rsidR="00BF3517" w:rsidRPr="008F0B4E" w:rsidRDefault="00BF3517" w:rsidP="002E104B">
      <w:pPr>
        <w:pStyle w:val="Styl"/>
        <w:shd w:val="clear" w:color="auto" w:fill="FEFFFE"/>
        <w:spacing w:after="120"/>
        <w:ind w:left="5" w:right="43" w:firstLine="331"/>
        <w:jc w:val="both"/>
        <w:rPr>
          <w:color w:val="000000"/>
        </w:rPr>
      </w:pPr>
      <w:r w:rsidRPr="008F0B4E">
        <w:rPr>
          <w:color w:val="000000"/>
        </w:rPr>
        <w:t>6. Sprawozdanie, o którym mowa w ust. l, opracowane zostanie na podstawie danych przedstawionych przez właściwą merytorycznie komórkę organizacyjną urzędu odpowiedzialną za</w:t>
      </w:r>
      <w:r w:rsidR="00055660">
        <w:rPr>
          <w:color w:val="000000"/>
        </w:rPr>
        <w:t> </w:t>
      </w:r>
      <w:r w:rsidRPr="008F0B4E">
        <w:rPr>
          <w:color w:val="000000"/>
        </w:rPr>
        <w:t xml:space="preserve"> współpracę z organizacjami pozarząd</w:t>
      </w:r>
      <w:r w:rsidR="00342036" w:rsidRPr="008F0B4E">
        <w:rPr>
          <w:color w:val="000000"/>
        </w:rPr>
        <w:t>owym</w:t>
      </w:r>
      <w:r w:rsidRPr="008F0B4E">
        <w:rPr>
          <w:color w:val="000000"/>
        </w:rPr>
        <w:t xml:space="preserve">i. </w:t>
      </w:r>
    </w:p>
    <w:p w14:paraId="7E60887F" w14:textId="77777777" w:rsidR="00BF3517" w:rsidRPr="008F0B4E" w:rsidRDefault="00BF3517" w:rsidP="001E2B7D">
      <w:pPr>
        <w:pStyle w:val="Styl"/>
        <w:shd w:val="clear" w:color="auto" w:fill="FEFFFE"/>
        <w:ind w:left="4425" w:right="6"/>
        <w:rPr>
          <w:b/>
          <w:bCs/>
          <w:color w:val="000000"/>
        </w:rPr>
      </w:pPr>
      <w:r w:rsidRPr="008F0B4E">
        <w:rPr>
          <w:b/>
          <w:bCs/>
          <w:color w:val="000000"/>
        </w:rPr>
        <w:t xml:space="preserve">Rozdział 9. </w:t>
      </w:r>
    </w:p>
    <w:p w14:paraId="58616F10" w14:textId="77777777" w:rsidR="00BF3517" w:rsidRPr="008F0B4E" w:rsidRDefault="00BF3517" w:rsidP="001E2B7D">
      <w:pPr>
        <w:pStyle w:val="Styl"/>
        <w:shd w:val="clear" w:color="auto" w:fill="FEFFFE"/>
        <w:ind w:left="1646" w:right="6"/>
        <w:rPr>
          <w:b/>
          <w:bCs/>
          <w:color w:val="000000"/>
        </w:rPr>
      </w:pPr>
      <w:r w:rsidRPr="008F0B4E">
        <w:rPr>
          <w:b/>
          <w:bCs/>
          <w:color w:val="000000"/>
        </w:rPr>
        <w:t xml:space="preserve">Informacja o sposobie tworzenia programu oraz o przebiegu konsultacji </w:t>
      </w:r>
    </w:p>
    <w:p w14:paraId="1AC0CF7D" w14:textId="77777777" w:rsidR="001E2B7D" w:rsidRPr="008F0B4E" w:rsidRDefault="001E2B7D" w:rsidP="007D61D3">
      <w:pPr>
        <w:pStyle w:val="Styl"/>
        <w:shd w:val="clear" w:color="auto" w:fill="FEFFFE"/>
        <w:spacing w:after="120"/>
        <w:ind w:left="4" w:right="38" w:firstLine="326"/>
        <w:rPr>
          <w:b/>
          <w:bCs/>
          <w:color w:val="000000"/>
          <w:w w:val="112"/>
        </w:rPr>
      </w:pPr>
    </w:p>
    <w:p w14:paraId="2CEEADA1" w14:textId="21281BD7" w:rsidR="00BF3517" w:rsidRPr="008F0B4E" w:rsidRDefault="00BF3517" w:rsidP="002E104B">
      <w:pPr>
        <w:pStyle w:val="Styl"/>
        <w:shd w:val="clear" w:color="auto" w:fill="FEFFFE"/>
        <w:spacing w:after="120"/>
        <w:ind w:left="4" w:right="38" w:firstLine="326"/>
        <w:jc w:val="both"/>
        <w:rPr>
          <w:color w:val="000000"/>
        </w:rPr>
      </w:pPr>
      <w:r w:rsidRPr="008F0B4E">
        <w:rPr>
          <w:b/>
          <w:bCs/>
          <w:color w:val="000000"/>
          <w:w w:val="112"/>
        </w:rPr>
        <w:t xml:space="preserve">§ </w:t>
      </w:r>
      <w:r w:rsidRPr="008F0B4E">
        <w:rPr>
          <w:b/>
          <w:bCs/>
          <w:color w:val="000000"/>
        </w:rPr>
        <w:t>12.</w:t>
      </w:r>
      <w:r w:rsidRPr="008F0B4E">
        <w:rPr>
          <w:color w:val="000000"/>
        </w:rPr>
        <w:t xml:space="preserve"> l. Prace nad przygotowaniem projektu programu zostały przeprowadzone przez komórkę organizacyjną </w:t>
      </w:r>
      <w:r w:rsidRPr="008F0B4E">
        <w:rPr>
          <w:color w:val="000000"/>
        </w:rPr>
        <w:br/>
        <w:t xml:space="preserve">urzędu właściwą ds. współpracy z organizacjami pozarządowymi. </w:t>
      </w:r>
    </w:p>
    <w:p w14:paraId="0008E5A3" w14:textId="7D76EE6C" w:rsidR="00BF3517" w:rsidRPr="008F0B4E" w:rsidRDefault="00BF3517" w:rsidP="002E104B">
      <w:pPr>
        <w:pStyle w:val="Styl"/>
        <w:shd w:val="clear" w:color="auto" w:fill="FEFFFE"/>
        <w:spacing w:after="120"/>
        <w:ind w:left="340" w:right="5"/>
        <w:jc w:val="both"/>
        <w:rPr>
          <w:color w:val="000000"/>
        </w:rPr>
      </w:pPr>
      <w:r w:rsidRPr="008F0B4E">
        <w:rPr>
          <w:color w:val="000000"/>
        </w:rPr>
        <w:t xml:space="preserve">2. Przygotowanie projektu programu objęło realizację następujących działań: </w:t>
      </w:r>
    </w:p>
    <w:p w14:paraId="705E59DB" w14:textId="2AB327F4" w:rsidR="00BF3517" w:rsidRPr="008F0B4E" w:rsidRDefault="002E104B" w:rsidP="002E104B">
      <w:pPr>
        <w:pStyle w:val="Styl"/>
        <w:shd w:val="clear" w:color="auto" w:fill="FEFFFE"/>
        <w:spacing w:after="120"/>
        <w:ind w:left="536" w:right="10"/>
        <w:jc w:val="both"/>
        <w:rPr>
          <w:color w:val="000000"/>
        </w:rPr>
      </w:pPr>
      <w:r>
        <w:rPr>
          <w:color w:val="000000"/>
        </w:rPr>
        <w:t>2.1</w:t>
      </w:r>
      <w:r w:rsidR="00BF3517" w:rsidRPr="008F0B4E">
        <w:rPr>
          <w:color w:val="000000"/>
        </w:rPr>
        <w:t>. opracowanie zadań priorytetowych oraz zebranie informacji na temat</w:t>
      </w:r>
      <w:r w:rsidR="00A3441D">
        <w:rPr>
          <w:color w:val="000000"/>
        </w:rPr>
        <w:t xml:space="preserve"> wysokości środków finansowych </w:t>
      </w:r>
      <w:r w:rsidR="00BF3517" w:rsidRPr="008F0B4E">
        <w:rPr>
          <w:color w:val="000000"/>
        </w:rPr>
        <w:t xml:space="preserve">planowanych na realizację zadań publicznych na rok następny; </w:t>
      </w:r>
    </w:p>
    <w:p w14:paraId="0E3C81A5" w14:textId="079123F1" w:rsidR="00BF3517" w:rsidRPr="008F0B4E" w:rsidRDefault="002E104B" w:rsidP="002E104B">
      <w:pPr>
        <w:pStyle w:val="Styl"/>
        <w:shd w:val="clear" w:color="auto" w:fill="FEFFFE"/>
        <w:spacing w:after="120"/>
        <w:ind w:left="547" w:right="1"/>
        <w:jc w:val="both"/>
        <w:rPr>
          <w:color w:val="000000"/>
        </w:rPr>
      </w:pPr>
      <w:r>
        <w:rPr>
          <w:color w:val="000000"/>
        </w:rPr>
        <w:t>2.2</w:t>
      </w:r>
      <w:r w:rsidR="00BF3517" w:rsidRPr="008F0B4E">
        <w:rPr>
          <w:color w:val="000000"/>
        </w:rPr>
        <w:t xml:space="preserve">. skierowanie projektu programu do konsultacji z organizacjami pozarządowymi </w:t>
      </w:r>
      <w:r w:rsidR="00BF3517" w:rsidRPr="008F0B4E">
        <w:rPr>
          <w:color w:val="000000"/>
        </w:rPr>
        <w:lastRenderedPageBreak/>
        <w:t>oraz</w:t>
      </w:r>
      <w:r w:rsidR="00055660">
        <w:rPr>
          <w:color w:val="000000"/>
        </w:rPr>
        <w:t> </w:t>
      </w:r>
      <w:r w:rsidR="00BF3517" w:rsidRPr="008F0B4E">
        <w:rPr>
          <w:color w:val="000000"/>
        </w:rPr>
        <w:t xml:space="preserve"> GRDPP na zasadach i w trybie odrębnej uchwały rady; </w:t>
      </w:r>
    </w:p>
    <w:p w14:paraId="1DA77C49" w14:textId="3CADCA7B" w:rsidR="00BF3517" w:rsidRPr="008F0B4E" w:rsidRDefault="00BF3517" w:rsidP="002E104B">
      <w:pPr>
        <w:pStyle w:val="Styl"/>
        <w:shd w:val="clear" w:color="auto" w:fill="FEFFFE"/>
        <w:spacing w:after="120"/>
        <w:ind w:left="547" w:right="1"/>
        <w:jc w:val="both"/>
        <w:rPr>
          <w:color w:val="000000"/>
        </w:rPr>
      </w:pPr>
      <w:r w:rsidRPr="008F0B4E">
        <w:rPr>
          <w:color w:val="000000"/>
        </w:rPr>
        <w:t>2.</w:t>
      </w:r>
      <w:r w:rsidR="002E104B">
        <w:rPr>
          <w:color w:val="000000"/>
        </w:rPr>
        <w:t>3</w:t>
      </w:r>
      <w:r w:rsidRPr="008F0B4E">
        <w:rPr>
          <w:color w:val="000000"/>
        </w:rPr>
        <w:t xml:space="preserve">. zebranie za pomocą formularza zmian i propozycji od organizacji pozarządowych; </w:t>
      </w:r>
      <w:r w:rsidR="002E104B">
        <w:rPr>
          <w:color w:val="000000"/>
        </w:rPr>
        <w:br/>
        <w:t>2.4</w:t>
      </w:r>
      <w:r w:rsidRPr="008F0B4E">
        <w:rPr>
          <w:color w:val="000000"/>
        </w:rPr>
        <w:t xml:space="preserve">. </w:t>
      </w:r>
      <w:r w:rsidR="002E104B">
        <w:rPr>
          <w:color w:val="000000"/>
        </w:rPr>
        <w:t>Opracowanie</w:t>
      </w:r>
      <w:r w:rsidRPr="008F0B4E">
        <w:rPr>
          <w:color w:val="000000"/>
        </w:rPr>
        <w:t xml:space="preserve"> i skierowanie projektu programu pod obrady rady. </w:t>
      </w:r>
    </w:p>
    <w:p w14:paraId="7342F583" w14:textId="2CECCF8B" w:rsidR="00BF3517" w:rsidRPr="008F0B4E" w:rsidRDefault="00BF3517" w:rsidP="007D61D3">
      <w:pPr>
        <w:pStyle w:val="Styl"/>
        <w:shd w:val="clear" w:color="auto" w:fill="FEFFFE"/>
        <w:spacing w:after="120"/>
        <w:ind w:left="321" w:right="15" w:firstLine="215"/>
        <w:rPr>
          <w:color w:val="000000"/>
        </w:rPr>
      </w:pPr>
    </w:p>
    <w:sectPr w:rsidR="00BF3517" w:rsidRPr="008F0B4E" w:rsidSect="008F0B4E">
      <w:pgSz w:w="11900" w:h="16840"/>
      <w:pgMar w:top="993" w:right="1127" w:bottom="993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65C"/>
    <w:multiLevelType w:val="singleLevel"/>
    <w:tmpl w:val="8FA090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509"/>
      </w:rPr>
    </w:lvl>
  </w:abstractNum>
  <w:abstractNum w:abstractNumId="1" w15:restartNumberingAfterBreak="0">
    <w:nsid w:val="0C06676E"/>
    <w:multiLevelType w:val="singleLevel"/>
    <w:tmpl w:val="7C6820EC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3171A"/>
      </w:rPr>
    </w:lvl>
  </w:abstractNum>
  <w:abstractNum w:abstractNumId="2" w15:restartNumberingAfterBreak="0">
    <w:nsid w:val="0C693C1A"/>
    <w:multiLevelType w:val="singleLevel"/>
    <w:tmpl w:val="01EE45D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B0F13"/>
      </w:rPr>
    </w:lvl>
  </w:abstractNum>
  <w:abstractNum w:abstractNumId="3" w15:restartNumberingAfterBreak="0">
    <w:nsid w:val="24950F39"/>
    <w:multiLevelType w:val="singleLevel"/>
    <w:tmpl w:val="83408D0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F1316"/>
      </w:rPr>
    </w:lvl>
  </w:abstractNum>
  <w:abstractNum w:abstractNumId="4" w15:restartNumberingAfterBreak="0">
    <w:nsid w:val="29722712"/>
    <w:multiLevelType w:val="singleLevel"/>
    <w:tmpl w:val="3D148262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3171A"/>
      </w:rPr>
    </w:lvl>
  </w:abstractNum>
  <w:abstractNum w:abstractNumId="5" w15:restartNumberingAfterBreak="0">
    <w:nsid w:val="3BF15AF4"/>
    <w:multiLevelType w:val="hybridMultilevel"/>
    <w:tmpl w:val="3C90BE7E"/>
    <w:lvl w:ilvl="0" w:tplc="04150019">
      <w:start w:val="1"/>
      <w:numFmt w:val="lowerLetter"/>
      <w:lvlText w:val="%1."/>
      <w:lvlJc w:val="left"/>
      <w:pPr>
        <w:ind w:left="17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  <w:rPr>
        <w:rFonts w:cs="Times New Roman"/>
      </w:rPr>
    </w:lvl>
  </w:abstractNum>
  <w:abstractNum w:abstractNumId="6" w15:restartNumberingAfterBreak="0">
    <w:nsid w:val="3E0A3BC5"/>
    <w:multiLevelType w:val="singleLevel"/>
    <w:tmpl w:val="01EE45D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B0F13"/>
      </w:rPr>
    </w:lvl>
  </w:abstractNum>
  <w:abstractNum w:abstractNumId="7" w15:restartNumberingAfterBreak="0">
    <w:nsid w:val="3FBC43AE"/>
    <w:multiLevelType w:val="singleLevel"/>
    <w:tmpl w:val="72BABE1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509"/>
      </w:rPr>
    </w:lvl>
  </w:abstractNum>
  <w:abstractNum w:abstractNumId="8" w15:restartNumberingAfterBreak="0">
    <w:nsid w:val="470605DC"/>
    <w:multiLevelType w:val="multilevel"/>
    <w:tmpl w:val="9816FE6A"/>
    <w:lvl w:ilvl="0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9" w15:restartNumberingAfterBreak="0">
    <w:nsid w:val="49B2080D"/>
    <w:multiLevelType w:val="singleLevel"/>
    <w:tmpl w:val="7C6820EC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3171A"/>
      </w:rPr>
    </w:lvl>
  </w:abstractNum>
  <w:abstractNum w:abstractNumId="10" w15:restartNumberingAfterBreak="0">
    <w:nsid w:val="4EFD142B"/>
    <w:multiLevelType w:val="singleLevel"/>
    <w:tmpl w:val="8FA090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10509"/>
      </w:rPr>
    </w:lvl>
  </w:abstractNum>
  <w:abstractNum w:abstractNumId="11" w15:restartNumberingAfterBreak="0">
    <w:nsid w:val="65B36130"/>
    <w:multiLevelType w:val="hybridMultilevel"/>
    <w:tmpl w:val="CCEACF2A"/>
    <w:lvl w:ilvl="0" w:tplc="E7A652B2">
      <w:start w:val="1"/>
      <w:numFmt w:val="decimal"/>
      <w:lvlText w:val="%1."/>
      <w:lvlJc w:val="left"/>
      <w:pPr>
        <w:ind w:left="17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  <w:rPr>
        <w:rFonts w:cs="Times New Roman"/>
      </w:rPr>
    </w:lvl>
  </w:abstractNum>
  <w:abstractNum w:abstractNumId="12" w15:restartNumberingAfterBreak="0">
    <w:nsid w:val="68E271F1"/>
    <w:multiLevelType w:val="singleLevel"/>
    <w:tmpl w:val="F43643B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4282B"/>
      </w:rPr>
    </w:lvl>
  </w:abstractNum>
  <w:abstractNum w:abstractNumId="13" w15:restartNumberingAfterBreak="0">
    <w:nsid w:val="68E975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72796E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732051D0"/>
    <w:multiLevelType w:val="multilevel"/>
    <w:tmpl w:val="0415001F"/>
    <w:lvl w:ilvl="0">
      <w:start w:val="1"/>
      <w:numFmt w:val="decimal"/>
      <w:lvlText w:val="%1."/>
      <w:lvlJc w:val="left"/>
      <w:pPr>
        <w:ind w:left="140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3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26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73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7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1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285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8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365" w:hanging="1440"/>
      </w:pPr>
      <w:rPr>
        <w:rFonts w:cs="Times New Roman"/>
      </w:rPr>
    </w:lvl>
  </w:abstractNum>
  <w:abstractNum w:abstractNumId="16" w15:restartNumberingAfterBreak="0">
    <w:nsid w:val="79102633"/>
    <w:multiLevelType w:val="singleLevel"/>
    <w:tmpl w:val="77E03A9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01418"/>
      </w:rPr>
    </w:lvl>
  </w:abstractNum>
  <w:abstractNum w:abstractNumId="17" w15:restartNumberingAfterBreak="0">
    <w:nsid w:val="7B030049"/>
    <w:multiLevelType w:val="singleLevel"/>
    <w:tmpl w:val="336403C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3161A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2"/>
  </w:num>
  <w:num w:numId="5">
    <w:abstractNumId w:val="17"/>
  </w:num>
  <w:num w:numId="6">
    <w:abstractNumId w:val="17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3161A"/>
        </w:rPr>
      </w:lvl>
    </w:lvlOverride>
  </w:num>
  <w:num w:numId="7">
    <w:abstractNumId w:val="1"/>
  </w:num>
  <w:num w:numId="8">
    <w:abstractNumId w:val="4"/>
  </w:num>
  <w:num w:numId="9">
    <w:abstractNumId w:val="9"/>
  </w:num>
  <w:num w:numId="10">
    <w:abstractNumId w:val="16"/>
  </w:num>
  <w:num w:numId="11">
    <w:abstractNumId w:val="16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01418"/>
        </w:rPr>
      </w:lvl>
    </w:lvlOverride>
  </w:num>
  <w:num w:numId="12">
    <w:abstractNumId w:val="0"/>
  </w:num>
  <w:num w:numId="13">
    <w:abstractNumId w:val="0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10509"/>
        </w:rPr>
      </w:lvl>
    </w:lvlOverride>
  </w:num>
  <w:num w:numId="14">
    <w:abstractNumId w:val="10"/>
  </w:num>
  <w:num w:numId="15">
    <w:abstractNumId w:val="1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10509"/>
        </w:rPr>
      </w:lvl>
    </w:lvlOverride>
  </w:num>
  <w:num w:numId="16">
    <w:abstractNumId w:val="7"/>
  </w:num>
  <w:num w:numId="17">
    <w:abstractNumId w:val="15"/>
  </w:num>
  <w:num w:numId="18">
    <w:abstractNumId w:val="13"/>
  </w:num>
  <w:num w:numId="19">
    <w:abstractNumId w:val="14"/>
  </w:num>
  <w:num w:numId="20">
    <w:abstractNumId w:val="8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9A4"/>
    <w:rsid w:val="00002C35"/>
    <w:rsid w:val="00055660"/>
    <w:rsid w:val="000C28BB"/>
    <w:rsid w:val="000D0889"/>
    <w:rsid w:val="001100E5"/>
    <w:rsid w:val="0013165E"/>
    <w:rsid w:val="00140FF9"/>
    <w:rsid w:val="00156440"/>
    <w:rsid w:val="001A26D4"/>
    <w:rsid w:val="001E2B7D"/>
    <w:rsid w:val="001E7929"/>
    <w:rsid w:val="001F776E"/>
    <w:rsid w:val="0020029B"/>
    <w:rsid w:val="00251B95"/>
    <w:rsid w:val="002C3DA9"/>
    <w:rsid w:val="002D0105"/>
    <w:rsid w:val="002E104B"/>
    <w:rsid w:val="00307672"/>
    <w:rsid w:val="00342036"/>
    <w:rsid w:val="00347B81"/>
    <w:rsid w:val="003534CC"/>
    <w:rsid w:val="003831C3"/>
    <w:rsid w:val="00391AF2"/>
    <w:rsid w:val="00393CF9"/>
    <w:rsid w:val="00415180"/>
    <w:rsid w:val="004659D6"/>
    <w:rsid w:val="005074B7"/>
    <w:rsid w:val="00516765"/>
    <w:rsid w:val="005D0E22"/>
    <w:rsid w:val="005E0A7C"/>
    <w:rsid w:val="005E5E84"/>
    <w:rsid w:val="006049A4"/>
    <w:rsid w:val="006B2846"/>
    <w:rsid w:val="00712027"/>
    <w:rsid w:val="007806ED"/>
    <w:rsid w:val="00792079"/>
    <w:rsid w:val="007D61D3"/>
    <w:rsid w:val="008016CD"/>
    <w:rsid w:val="00834D01"/>
    <w:rsid w:val="0083532A"/>
    <w:rsid w:val="00891D8A"/>
    <w:rsid w:val="008F0B4E"/>
    <w:rsid w:val="0091492E"/>
    <w:rsid w:val="009449D8"/>
    <w:rsid w:val="00965FE7"/>
    <w:rsid w:val="00972556"/>
    <w:rsid w:val="009A428F"/>
    <w:rsid w:val="009A4F15"/>
    <w:rsid w:val="009D3662"/>
    <w:rsid w:val="009E76E8"/>
    <w:rsid w:val="00A3441D"/>
    <w:rsid w:val="00A375BB"/>
    <w:rsid w:val="00A7151F"/>
    <w:rsid w:val="00AF2AA6"/>
    <w:rsid w:val="00B167F1"/>
    <w:rsid w:val="00B62A04"/>
    <w:rsid w:val="00BE711C"/>
    <w:rsid w:val="00BE7527"/>
    <w:rsid w:val="00BF3517"/>
    <w:rsid w:val="00CA279D"/>
    <w:rsid w:val="00D55B9B"/>
    <w:rsid w:val="00DC238F"/>
    <w:rsid w:val="00DD6F7F"/>
    <w:rsid w:val="00DE543E"/>
    <w:rsid w:val="00E00A36"/>
    <w:rsid w:val="00E04AF8"/>
    <w:rsid w:val="00E31E93"/>
    <w:rsid w:val="00E800DB"/>
    <w:rsid w:val="00E839FF"/>
    <w:rsid w:val="00F45EFB"/>
    <w:rsid w:val="00F46150"/>
    <w:rsid w:val="00FA65DD"/>
    <w:rsid w:val="00FE6808"/>
    <w:rsid w:val="00F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056B8"/>
  <w14:defaultImageDpi w14:val="0"/>
  <w15:docId w15:val="{31103A28-E7F8-42A7-80B3-4C43CD95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5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37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7B4EF-494C-4A99-BE5B-F3337781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2414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>CreatedByIRIS_DPE_12.03</cp:keywords>
  <dc:description/>
  <cp:lastModifiedBy>Monika Grzymowicz</cp:lastModifiedBy>
  <cp:revision>16</cp:revision>
  <cp:lastPrinted>2019-10-08T12:18:00Z</cp:lastPrinted>
  <dcterms:created xsi:type="dcterms:W3CDTF">2019-09-26T19:54:00Z</dcterms:created>
  <dcterms:modified xsi:type="dcterms:W3CDTF">2019-10-08T12:18:00Z</dcterms:modified>
</cp:coreProperties>
</file>