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4815" w14:textId="3E1AD5F3" w:rsidR="00123391" w:rsidRPr="00123391" w:rsidRDefault="00E65194" w:rsidP="00123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6D1D1E">
        <w:rPr>
          <w:rFonts w:ascii="Times New Roman" w:eastAsia="Times New Roman" w:hAnsi="Times New Roman" w:cs="Times New Roman"/>
          <w:b/>
          <w:bCs/>
          <w:caps/>
          <w:lang w:eastAsia="pl-PL"/>
        </w:rPr>
        <w:t>112</w:t>
      </w:r>
      <w:r w:rsidR="002C4550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C04CA2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="00123391" w:rsidRPr="0012339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192B25E6" w14:textId="4F70CD01" w:rsidR="00123391" w:rsidRPr="00123391" w:rsidRDefault="00123391" w:rsidP="0012339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23391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92A99">
        <w:rPr>
          <w:rFonts w:ascii="Times New Roman" w:eastAsia="Times New Roman" w:hAnsi="Times New Roman" w:cs="Times New Roman"/>
          <w:lang w:eastAsia="pl-PL"/>
        </w:rPr>
        <w:t>2</w:t>
      </w:r>
      <w:r w:rsidR="006D1D1E">
        <w:rPr>
          <w:rFonts w:ascii="Times New Roman" w:eastAsia="Times New Roman" w:hAnsi="Times New Roman" w:cs="Times New Roman"/>
          <w:lang w:eastAsia="pl-PL"/>
        </w:rPr>
        <w:t>9</w:t>
      </w:r>
      <w:r w:rsidR="00392A99"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="002C4550">
        <w:rPr>
          <w:rFonts w:ascii="Times New Roman" w:eastAsia="Times New Roman" w:hAnsi="Times New Roman" w:cs="Times New Roman"/>
          <w:lang w:eastAsia="pl-PL"/>
        </w:rPr>
        <w:t>202</w:t>
      </w:r>
      <w:r w:rsidR="00392A99">
        <w:rPr>
          <w:rFonts w:ascii="Times New Roman" w:eastAsia="Times New Roman" w:hAnsi="Times New Roman" w:cs="Times New Roman"/>
          <w:lang w:eastAsia="pl-PL"/>
        </w:rPr>
        <w:t>3</w:t>
      </w:r>
      <w:r w:rsidRPr="0012339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7599AFC" w14:textId="77777777" w:rsidR="008B4303" w:rsidRPr="008B4303" w:rsidRDefault="008B4303" w:rsidP="008B4303">
      <w:pPr>
        <w:pStyle w:val="NormalnyWeb"/>
        <w:shd w:val="clear" w:color="auto" w:fill="FFFFFF"/>
        <w:spacing w:before="0" w:beforeAutospacing="0" w:after="480" w:afterAutospacing="0"/>
        <w:jc w:val="center"/>
        <w:textAlignment w:val="top"/>
        <w:rPr>
          <w:b/>
          <w:bCs/>
          <w:sz w:val="22"/>
          <w:szCs w:val="22"/>
        </w:rPr>
      </w:pPr>
      <w:r w:rsidRPr="008B4303">
        <w:rPr>
          <w:rStyle w:val="Pogrubienie"/>
          <w:sz w:val="22"/>
          <w:szCs w:val="22"/>
        </w:rPr>
        <w:t>w sprawie maksymalnego miesięcznego wynagrodzenia kierowników (dyrektorów) i zastępców kierowników (dyrektorów) jednostek budżetowych i samorządowych zakładów budżetowych Gminy Starogard Gdański</w:t>
      </w:r>
    </w:p>
    <w:p w14:paraId="339B7264" w14:textId="77777777" w:rsidR="00123391" w:rsidRPr="00123391" w:rsidRDefault="00123391" w:rsidP="002A364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23391">
        <w:rPr>
          <w:rFonts w:ascii="Times New Roman" w:eastAsia="Times New Roman" w:hAnsi="Times New Roman" w:cs="Times New Roman"/>
          <w:lang w:eastAsia="pl-PL"/>
        </w:rPr>
        <w:t>Na podstawie art.</w:t>
      </w:r>
      <w:r w:rsidR="00A321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3391">
        <w:rPr>
          <w:rFonts w:ascii="Times New Roman" w:eastAsia="Times New Roman" w:hAnsi="Times New Roman" w:cs="Times New Roman"/>
          <w:lang w:eastAsia="pl-PL"/>
        </w:rPr>
        <w:t>3</w:t>
      </w:r>
      <w:r w:rsidR="00A321D0">
        <w:rPr>
          <w:rFonts w:ascii="Times New Roman" w:eastAsia="Times New Roman" w:hAnsi="Times New Roman" w:cs="Times New Roman"/>
          <w:lang w:eastAsia="pl-PL"/>
        </w:rPr>
        <w:t>9</w:t>
      </w:r>
      <w:r w:rsidRPr="001233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21D0">
        <w:rPr>
          <w:rFonts w:ascii="Times New Roman" w:eastAsia="Times New Roman" w:hAnsi="Times New Roman" w:cs="Times New Roman"/>
          <w:lang w:eastAsia="pl-PL"/>
        </w:rPr>
        <w:t>ust. 3</w:t>
      </w:r>
      <w:r w:rsidR="00810A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21D0">
        <w:rPr>
          <w:rFonts w:ascii="Times New Roman" w:eastAsia="Times New Roman" w:hAnsi="Times New Roman" w:cs="Times New Roman"/>
          <w:lang w:eastAsia="pl-PL"/>
        </w:rPr>
        <w:t>ustawy z dnia 21 listopada 2008 o pracownikach samorządowych</w:t>
      </w:r>
      <w:r w:rsidRPr="00123391">
        <w:rPr>
          <w:rFonts w:ascii="Times New Roman" w:eastAsia="Times New Roman" w:hAnsi="Times New Roman" w:cs="Times New Roman"/>
          <w:lang w:eastAsia="pl-PL"/>
        </w:rPr>
        <w:t> </w:t>
      </w:r>
      <w:r w:rsidR="002C4550">
        <w:rPr>
          <w:rFonts w:ascii="Times New Roman" w:eastAsia="Times New Roman" w:hAnsi="Times New Roman" w:cs="Times New Roman"/>
          <w:lang w:eastAsia="pl-PL"/>
        </w:rPr>
        <w:t xml:space="preserve"> (Dz.</w:t>
      </w:r>
      <w:r w:rsidR="006579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4550">
        <w:rPr>
          <w:rFonts w:ascii="Times New Roman" w:eastAsia="Times New Roman" w:hAnsi="Times New Roman" w:cs="Times New Roman"/>
          <w:lang w:eastAsia="pl-PL"/>
        </w:rPr>
        <w:t>U. z 2022</w:t>
      </w:r>
      <w:r w:rsidR="002A364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60818">
        <w:rPr>
          <w:rFonts w:ascii="Times New Roman" w:eastAsia="Times New Roman" w:hAnsi="Times New Roman" w:cs="Times New Roman"/>
          <w:lang w:eastAsia="pl-PL"/>
        </w:rPr>
        <w:t>r. poz. </w:t>
      </w:r>
      <w:r w:rsidR="00A321D0">
        <w:rPr>
          <w:rFonts w:ascii="Times New Roman" w:eastAsia="Times New Roman" w:hAnsi="Times New Roman" w:cs="Times New Roman"/>
          <w:lang w:eastAsia="pl-PL"/>
        </w:rPr>
        <w:t>530</w:t>
      </w:r>
      <w:r w:rsidR="00FF713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C4550">
        <w:rPr>
          <w:rFonts w:ascii="Times New Roman" w:eastAsia="Times New Roman" w:hAnsi="Times New Roman" w:cs="Times New Roman"/>
          <w:lang w:eastAsia="pl-PL"/>
        </w:rPr>
        <w:t>zarządza</w:t>
      </w:r>
      <w:r w:rsidR="00657900">
        <w:rPr>
          <w:rFonts w:ascii="Times New Roman" w:eastAsia="Times New Roman" w:hAnsi="Times New Roman" w:cs="Times New Roman"/>
          <w:lang w:eastAsia="pl-PL"/>
        </w:rPr>
        <w:t xml:space="preserve"> się,</w:t>
      </w:r>
      <w:r w:rsidR="002C4550">
        <w:rPr>
          <w:rFonts w:ascii="Times New Roman" w:eastAsia="Times New Roman" w:hAnsi="Times New Roman" w:cs="Times New Roman"/>
          <w:lang w:eastAsia="pl-PL"/>
        </w:rPr>
        <w:t xml:space="preserve"> co następuje:</w:t>
      </w:r>
    </w:p>
    <w:p w14:paraId="6D802CAF" w14:textId="3D6D3C4F" w:rsidR="008B4303" w:rsidRPr="00A321D0" w:rsidRDefault="008B4303" w:rsidP="008B4303">
      <w:pPr>
        <w:ind w:firstLine="426"/>
        <w:jc w:val="both"/>
        <w:rPr>
          <w:rFonts w:ascii="Times New Roman" w:eastAsia="Calibri" w:hAnsi="Times New Roman" w:cs="Times New Roman"/>
        </w:rPr>
      </w:pPr>
      <w:r w:rsidRPr="00A321D0">
        <w:rPr>
          <w:rFonts w:ascii="Times New Roman" w:eastAsia="Calibri" w:hAnsi="Times New Roman" w:cs="Times New Roman"/>
          <w:b/>
        </w:rPr>
        <w:t>§ 1.</w:t>
      </w:r>
      <w:r w:rsidR="00A321D0">
        <w:rPr>
          <w:rFonts w:ascii="Times New Roman" w:hAnsi="Times New Roman" w:cs="Times New Roman"/>
        </w:rPr>
        <w:t xml:space="preserve"> 1. </w:t>
      </w:r>
      <w:r w:rsidR="00972005">
        <w:rPr>
          <w:rFonts w:ascii="Times New Roman" w:hAnsi="Times New Roman" w:cs="Times New Roman"/>
        </w:rPr>
        <w:t>Ustalam</w:t>
      </w:r>
      <w:r w:rsidRPr="00A321D0">
        <w:rPr>
          <w:rFonts w:ascii="Times New Roman" w:eastAsia="Calibri" w:hAnsi="Times New Roman" w:cs="Times New Roman"/>
        </w:rPr>
        <w:t xml:space="preserve"> maksymalne miesięczne wynagrodzenie kierowników (dyrektorów) i zastępców kierowników (dyrektorów) jednostek budżetowych i samorządowych zakładów budżetowych Gminy Starogard Gdański, będących pracownikami samorządowy</w:t>
      </w:r>
      <w:r w:rsidR="00A321D0">
        <w:rPr>
          <w:rFonts w:ascii="Times New Roman" w:hAnsi="Times New Roman" w:cs="Times New Roman"/>
        </w:rPr>
        <w:t xml:space="preserve">mi, </w:t>
      </w:r>
      <w:r w:rsidRPr="00A321D0">
        <w:rPr>
          <w:rFonts w:ascii="Times New Roman" w:eastAsia="Calibri" w:hAnsi="Times New Roman" w:cs="Times New Roman"/>
        </w:rPr>
        <w:t xml:space="preserve">w wysokości nie przekraczającej </w:t>
      </w:r>
      <w:r w:rsidR="00A33510">
        <w:rPr>
          <w:rFonts w:ascii="Times New Roman" w:eastAsia="Calibri" w:hAnsi="Times New Roman" w:cs="Times New Roman"/>
        </w:rPr>
        <w:t>dziesię</w:t>
      </w:r>
      <w:r w:rsidRPr="00A321D0">
        <w:rPr>
          <w:rFonts w:ascii="Times New Roman" w:eastAsia="Calibri" w:hAnsi="Times New Roman" w:cs="Times New Roman"/>
        </w:rPr>
        <w:t xml:space="preserve">ciokrotności kwoty bazowej określonej </w:t>
      </w:r>
      <w:r w:rsidR="00CB51B5">
        <w:rPr>
          <w:rFonts w:ascii="Times New Roman" w:eastAsia="Calibri" w:hAnsi="Times New Roman" w:cs="Times New Roman"/>
        </w:rPr>
        <w:br/>
      </w:r>
      <w:r w:rsidRPr="00A321D0">
        <w:rPr>
          <w:rFonts w:ascii="Times New Roman" w:eastAsia="Calibri" w:hAnsi="Times New Roman" w:cs="Times New Roman"/>
        </w:rPr>
        <w:t xml:space="preserve">w ustawie budżetowej dla osób zajmujących kierownicze stanowiska państwowe na podstawie przepisów ustawy </w:t>
      </w:r>
      <w:r w:rsidR="00CB51B5">
        <w:rPr>
          <w:rFonts w:ascii="Times New Roman" w:eastAsia="Calibri" w:hAnsi="Times New Roman" w:cs="Times New Roman"/>
        </w:rPr>
        <w:br/>
      </w:r>
      <w:r w:rsidRPr="00A321D0">
        <w:rPr>
          <w:rFonts w:ascii="Times New Roman" w:eastAsia="Calibri" w:hAnsi="Times New Roman" w:cs="Times New Roman"/>
        </w:rPr>
        <w:t>z dnia 23 grudnia 1999r. o kształtowaniu wynagrodzeń w państwowej sferze budżetowej oraz o zmianie niektórych ustaw (Dz. U. z 20</w:t>
      </w:r>
      <w:r w:rsidR="00811A8F">
        <w:rPr>
          <w:rFonts w:ascii="Times New Roman" w:eastAsia="Calibri" w:hAnsi="Times New Roman" w:cs="Times New Roman"/>
        </w:rPr>
        <w:t>2</w:t>
      </w:r>
      <w:r w:rsidR="00392A99">
        <w:rPr>
          <w:rFonts w:ascii="Times New Roman" w:eastAsia="Calibri" w:hAnsi="Times New Roman" w:cs="Times New Roman"/>
        </w:rPr>
        <w:t>2</w:t>
      </w:r>
      <w:r w:rsidR="00811A8F">
        <w:rPr>
          <w:rFonts w:ascii="Times New Roman" w:eastAsia="Calibri" w:hAnsi="Times New Roman" w:cs="Times New Roman"/>
        </w:rPr>
        <w:t xml:space="preserve"> roku, poz. 1</w:t>
      </w:r>
      <w:r w:rsidR="00392A99">
        <w:rPr>
          <w:rFonts w:ascii="Times New Roman" w:eastAsia="Calibri" w:hAnsi="Times New Roman" w:cs="Times New Roman"/>
        </w:rPr>
        <w:t>533</w:t>
      </w:r>
      <w:r w:rsidR="00406A08">
        <w:rPr>
          <w:rFonts w:ascii="Times New Roman" w:eastAsia="Calibri" w:hAnsi="Times New Roman" w:cs="Times New Roman"/>
        </w:rPr>
        <w:t xml:space="preserve"> ze zm.</w:t>
      </w:r>
      <w:r w:rsidRPr="00A321D0">
        <w:rPr>
          <w:rFonts w:ascii="Times New Roman" w:eastAsia="Calibri" w:hAnsi="Times New Roman" w:cs="Times New Roman"/>
        </w:rPr>
        <w:t xml:space="preserve">). </w:t>
      </w:r>
    </w:p>
    <w:p w14:paraId="693F24EA" w14:textId="77777777" w:rsidR="008B4303" w:rsidRPr="00A321D0" w:rsidRDefault="008B4303" w:rsidP="00972005">
      <w:pPr>
        <w:ind w:firstLine="426"/>
        <w:jc w:val="both"/>
        <w:rPr>
          <w:rFonts w:ascii="Times New Roman" w:eastAsia="Calibri" w:hAnsi="Times New Roman" w:cs="Times New Roman"/>
        </w:rPr>
      </w:pPr>
      <w:r w:rsidRPr="00A321D0">
        <w:rPr>
          <w:rFonts w:ascii="Times New Roman" w:eastAsia="Calibri" w:hAnsi="Times New Roman" w:cs="Times New Roman"/>
        </w:rPr>
        <w:t>2. Przez miesięczne wynagrodzenie rozumie się sumę przypadających do wypłaty</w:t>
      </w:r>
      <w:r w:rsidR="00A321D0">
        <w:rPr>
          <w:rFonts w:ascii="Times New Roman" w:hAnsi="Times New Roman" w:cs="Times New Roman"/>
        </w:rPr>
        <w:t xml:space="preserve"> </w:t>
      </w:r>
      <w:r w:rsidRPr="00A321D0">
        <w:rPr>
          <w:rFonts w:ascii="Times New Roman" w:eastAsia="Calibri" w:hAnsi="Times New Roman" w:cs="Times New Roman"/>
        </w:rPr>
        <w:t xml:space="preserve">w danym miesiącu składników wynagrodzenia o charakterze stałym bądź okresowym, w tym: wynagrodzenie zasadnicze, dodatek za wieloletnią pracę, dodatek funkcyjny, dodatek specjalny oraz inne dodatki bądź premie wypłacane co do zasady miesięcznie lub w innych regularnych okresach.  </w:t>
      </w:r>
    </w:p>
    <w:p w14:paraId="36782237" w14:textId="77777777" w:rsidR="008B4303" w:rsidRDefault="008B4303" w:rsidP="00CB51B5">
      <w:pPr>
        <w:pStyle w:val="NormalnyWeb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sz w:val="22"/>
          <w:szCs w:val="22"/>
        </w:rPr>
      </w:pPr>
      <w:r w:rsidRPr="00A321D0">
        <w:rPr>
          <w:b/>
          <w:sz w:val="22"/>
          <w:szCs w:val="22"/>
        </w:rPr>
        <w:t>§ 2.</w:t>
      </w:r>
      <w:r w:rsidRPr="00A321D0">
        <w:rPr>
          <w:sz w:val="22"/>
          <w:szCs w:val="22"/>
        </w:rPr>
        <w:t xml:space="preserve"> Ustalam maksymalne kwoty miesięcznego wynagrodzenia zasadniczego i dodatku funkcyjnego dla osób określonych w § 1.</w:t>
      </w:r>
    </w:p>
    <w:p w14:paraId="39C55F76" w14:textId="77777777" w:rsidR="00CB51B5" w:rsidRPr="00CB51B5" w:rsidRDefault="00CB51B5" w:rsidP="00CB51B5">
      <w:pPr>
        <w:pStyle w:val="NormalnyWeb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3011"/>
        <w:gridCol w:w="2268"/>
      </w:tblGrid>
      <w:tr w:rsidR="008B4303" w:rsidRPr="00CB51B5" w14:paraId="3D9D6436" w14:textId="77777777" w:rsidTr="00E9525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16A5" w14:textId="77777777" w:rsidR="008B4303" w:rsidRPr="00CB51B5" w:rsidRDefault="008B4303" w:rsidP="007B573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9D8B" w14:textId="77777777" w:rsidR="008B4303" w:rsidRPr="00CB51B5" w:rsidRDefault="008B4303" w:rsidP="007B573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 xml:space="preserve">Stanowisko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C306" w14:textId="77777777" w:rsidR="008B4303" w:rsidRPr="00CB51B5" w:rsidRDefault="008B4303" w:rsidP="007B573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 xml:space="preserve">Maksymalna kwota wynagrodzenia zasadniczego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BD1" w14:textId="77777777" w:rsidR="008B4303" w:rsidRPr="00CB51B5" w:rsidRDefault="008B4303" w:rsidP="007B5737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 xml:space="preserve">Maksymalna kwota dodatku funkcyjnego </w:t>
            </w:r>
          </w:p>
        </w:tc>
      </w:tr>
      <w:tr w:rsidR="008B4303" w:rsidRPr="00CB51B5" w14:paraId="2349E19F" w14:textId="77777777" w:rsidTr="00E9525C">
        <w:trPr>
          <w:trHeight w:val="66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9CD" w14:textId="77777777" w:rsidR="008B4303" w:rsidRPr="00CB51B5" w:rsidRDefault="008B4303" w:rsidP="007B5737">
            <w:pPr>
              <w:spacing w:before="120" w:after="120"/>
              <w:ind w:left="360" w:right="600"/>
              <w:jc w:val="both"/>
              <w:rPr>
                <w:rFonts w:ascii="Times New Roman" w:eastAsia="Calibri" w:hAnsi="Times New Roman" w:cs="Times New Roman"/>
              </w:rPr>
            </w:pPr>
            <w:r w:rsidRPr="00CB51B5">
              <w:rPr>
                <w:rFonts w:ascii="Times New Roman" w:eastAsia="Calibri" w:hAnsi="Times New Roman" w:cs="Times New Roman"/>
              </w:rPr>
              <w:t>1 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23AD" w14:textId="77777777" w:rsidR="008B4303" w:rsidRPr="00CB51B5" w:rsidRDefault="008B4303" w:rsidP="007B5737">
            <w:pPr>
              <w:pStyle w:val="Normalny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>Kierownik (dyrektor)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7466" w14:textId="3AFBF162" w:rsidR="008B4303" w:rsidRPr="00CB51B5" w:rsidRDefault="006D5181" w:rsidP="007B5737">
            <w:pPr>
              <w:pStyle w:val="NormalnyWeb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4303" w:rsidRPr="00CB51B5">
              <w:rPr>
                <w:sz w:val="22"/>
                <w:szCs w:val="22"/>
              </w:rPr>
              <w:t>.</w:t>
            </w:r>
            <w:r w:rsidR="00972005" w:rsidRPr="00CB51B5">
              <w:rPr>
                <w:sz w:val="22"/>
                <w:szCs w:val="22"/>
              </w:rPr>
              <w:t>0</w:t>
            </w:r>
            <w:r w:rsidR="008B4303" w:rsidRPr="00CB51B5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2AA6" w14:textId="4E6E5B83" w:rsidR="008B4303" w:rsidRPr="00CB51B5" w:rsidRDefault="00A33510" w:rsidP="007B5737">
            <w:pPr>
              <w:pStyle w:val="NormalnyWeb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4303" w:rsidRPr="00CB51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8B4303" w:rsidRPr="00CB51B5">
              <w:rPr>
                <w:sz w:val="22"/>
                <w:szCs w:val="22"/>
              </w:rPr>
              <w:t>00</w:t>
            </w:r>
          </w:p>
        </w:tc>
      </w:tr>
      <w:tr w:rsidR="008B4303" w:rsidRPr="00CB51B5" w14:paraId="06C30A62" w14:textId="77777777" w:rsidTr="00E9525C">
        <w:trPr>
          <w:trHeight w:val="5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56E5" w14:textId="77777777" w:rsidR="008B4303" w:rsidRPr="00CB51B5" w:rsidRDefault="008B4303" w:rsidP="007B5737">
            <w:pPr>
              <w:spacing w:before="120" w:after="120"/>
              <w:ind w:left="360" w:right="600"/>
              <w:jc w:val="both"/>
              <w:rPr>
                <w:rFonts w:ascii="Times New Roman" w:eastAsia="Calibri" w:hAnsi="Times New Roman" w:cs="Times New Roman"/>
              </w:rPr>
            </w:pPr>
            <w:r w:rsidRPr="00CB51B5">
              <w:rPr>
                <w:rFonts w:ascii="Times New Roman" w:eastAsia="Calibri" w:hAnsi="Times New Roman" w:cs="Times New Roman"/>
              </w:rPr>
              <w:t>2 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69A2" w14:textId="77777777" w:rsidR="008B4303" w:rsidRPr="00CB51B5" w:rsidRDefault="008B4303" w:rsidP="007B5737">
            <w:pPr>
              <w:pStyle w:val="Normalny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>Zastępca kierownika (dyrektora)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288B" w14:textId="0C49CA43" w:rsidR="008B4303" w:rsidRPr="00CB51B5" w:rsidRDefault="006D5181" w:rsidP="007B5737">
            <w:pPr>
              <w:pStyle w:val="NormalnyWeb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4303" w:rsidRPr="00CB51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8B4303" w:rsidRPr="00CB51B5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43B48" w14:textId="77777777" w:rsidR="008B4303" w:rsidRPr="00CB51B5" w:rsidRDefault="00005D22" w:rsidP="007B5737">
            <w:pPr>
              <w:pStyle w:val="NormalnyWeb"/>
              <w:spacing w:before="120" w:beforeAutospacing="0" w:after="120" w:afterAutospacing="0"/>
              <w:jc w:val="center"/>
              <w:rPr>
                <w:sz w:val="22"/>
                <w:szCs w:val="22"/>
              </w:rPr>
            </w:pPr>
            <w:r w:rsidRPr="00CB51B5">
              <w:rPr>
                <w:sz w:val="22"/>
                <w:szCs w:val="22"/>
              </w:rPr>
              <w:t>2</w:t>
            </w:r>
            <w:r w:rsidR="008B4303" w:rsidRPr="00CB51B5">
              <w:rPr>
                <w:sz w:val="22"/>
                <w:szCs w:val="22"/>
              </w:rPr>
              <w:t>.</w:t>
            </w:r>
            <w:r w:rsidRPr="00CB51B5">
              <w:rPr>
                <w:sz w:val="22"/>
                <w:szCs w:val="22"/>
              </w:rPr>
              <w:t>4</w:t>
            </w:r>
            <w:r w:rsidR="008B4303" w:rsidRPr="00CB51B5">
              <w:rPr>
                <w:sz w:val="22"/>
                <w:szCs w:val="22"/>
              </w:rPr>
              <w:t>00</w:t>
            </w:r>
          </w:p>
        </w:tc>
      </w:tr>
    </w:tbl>
    <w:p w14:paraId="0372012F" w14:textId="77777777" w:rsidR="008B4303" w:rsidRPr="00A321D0" w:rsidRDefault="008B4303" w:rsidP="00A321D0">
      <w:pPr>
        <w:shd w:val="clear" w:color="auto" w:fill="FFFFFF"/>
        <w:jc w:val="both"/>
        <w:textAlignment w:val="top"/>
        <w:rPr>
          <w:rFonts w:ascii="Calibri" w:eastAsia="Calibri" w:hAnsi="Calibri" w:cs="Times New Roman"/>
        </w:rPr>
      </w:pPr>
    </w:p>
    <w:p w14:paraId="47A428AA" w14:textId="3D9427E1" w:rsidR="008B4303" w:rsidRPr="00A321D0" w:rsidRDefault="008B4303" w:rsidP="00972005">
      <w:pPr>
        <w:shd w:val="clear" w:color="auto" w:fill="FFFFFF"/>
        <w:ind w:firstLine="426"/>
        <w:jc w:val="both"/>
        <w:textAlignment w:val="top"/>
        <w:rPr>
          <w:rFonts w:ascii="Times New Roman" w:eastAsia="Calibri" w:hAnsi="Times New Roman" w:cs="Times New Roman"/>
        </w:rPr>
      </w:pPr>
      <w:r w:rsidRPr="00005D22">
        <w:rPr>
          <w:rFonts w:ascii="Times New Roman" w:eastAsia="Calibri" w:hAnsi="Times New Roman" w:cs="Times New Roman"/>
          <w:b/>
        </w:rPr>
        <w:t>§ 3.</w:t>
      </w:r>
      <w:r w:rsidRPr="00A321D0">
        <w:rPr>
          <w:rFonts w:ascii="Times New Roman" w:eastAsia="Calibri" w:hAnsi="Times New Roman" w:cs="Times New Roman"/>
        </w:rPr>
        <w:t xml:space="preserve"> Traci moc Zarządzenie Nr ADM/</w:t>
      </w:r>
      <w:r w:rsidR="00547B21">
        <w:rPr>
          <w:rFonts w:ascii="Times New Roman" w:eastAsia="Calibri" w:hAnsi="Times New Roman" w:cs="Times New Roman"/>
        </w:rPr>
        <w:t>113</w:t>
      </w:r>
      <w:r w:rsidRPr="00A321D0">
        <w:rPr>
          <w:rFonts w:ascii="Times New Roman" w:eastAsia="Calibri" w:hAnsi="Times New Roman" w:cs="Times New Roman"/>
        </w:rPr>
        <w:t>/20</w:t>
      </w:r>
      <w:r w:rsidR="007076A4">
        <w:rPr>
          <w:rFonts w:ascii="Times New Roman" w:eastAsia="Calibri" w:hAnsi="Times New Roman" w:cs="Times New Roman"/>
        </w:rPr>
        <w:t>22</w:t>
      </w:r>
      <w:r w:rsidRPr="00A321D0">
        <w:rPr>
          <w:rFonts w:ascii="Times New Roman" w:eastAsia="Calibri" w:hAnsi="Times New Roman" w:cs="Times New Roman"/>
        </w:rPr>
        <w:t xml:space="preserve"> Wójta Gminy Starogard Gdański z dnia </w:t>
      </w:r>
      <w:r w:rsidR="007076A4">
        <w:rPr>
          <w:rFonts w:ascii="Times New Roman" w:hAnsi="Times New Roman" w:cs="Times New Roman"/>
        </w:rPr>
        <w:t>1</w:t>
      </w:r>
      <w:r w:rsidR="00547B21">
        <w:rPr>
          <w:rFonts w:ascii="Times New Roman" w:hAnsi="Times New Roman" w:cs="Times New Roman"/>
        </w:rPr>
        <w:t xml:space="preserve">6 maja </w:t>
      </w:r>
      <w:r w:rsidRPr="00A321D0">
        <w:rPr>
          <w:rFonts w:ascii="Times New Roman" w:eastAsia="Calibri" w:hAnsi="Times New Roman" w:cs="Times New Roman"/>
        </w:rPr>
        <w:t>20</w:t>
      </w:r>
      <w:r w:rsidR="007076A4">
        <w:rPr>
          <w:rFonts w:ascii="Times New Roman" w:hAnsi="Times New Roman" w:cs="Times New Roman"/>
        </w:rPr>
        <w:t>22</w:t>
      </w:r>
      <w:r w:rsidR="00A321D0">
        <w:rPr>
          <w:rFonts w:ascii="Times New Roman" w:hAnsi="Times New Roman" w:cs="Times New Roman"/>
        </w:rPr>
        <w:t xml:space="preserve"> r. </w:t>
      </w:r>
      <w:r w:rsidR="00972005">
        <w:rPr>
          <w:rFonts w:ascii="Times New Roman" w:hAnsi="Times New Roman" w:cs="Times New Roman"/>
        </w:rPr>
        <w:br/>
      </w:r>
      <w:r w:rsidR="00A321D0">
        <w:rPr>
          <w:rFonts w:ascii="Times New Roman" w:hAnsi="Times New Roman" w:cs="Times New Roman"/>
        </w:rPr>
        <w:t xml:space="preserve">w sprawie </w:t>
      </w:r>
      <w:r w:rsidRPr="00A321D0">
        <w:rPr>
          <w:rFonts w:ascii="Times New Roman" w:eastAsia="Calibri" w:hAnsi="Times New Roman" w:cs="Times New Roman"/>
        </w:rPr>
        <w:t>maksymalnego miesięcznego wynagrodzenia kierowników (dyrektorów) i zastępców kierowników (dyrektorów) jednostek budżetowych i samorządowych zakładów budżetowych Gminy Starogard Gdański.  </w:t>
      </w:r>
    </w:p>
    <w:p w14:paraId="7FB8CB42" w14:textId="46B80038" w:rsidR="008B4303" w:rsidRPr="00972005" w:rsidRDefault="008B4303" w:rsidP="00972005">
      <w:pPr>
        <w:pStyle w:val="NormalnyWeb"/>
        <w:shd w:val="clear" w:color="auto" w:fill="FFFFFF"/>
        <w:spacing w:before="0" w:beforeAutospacing="0" w:after="0" w:afterAutospacing="0"/>
        <w:ind w:firstLine="426"/>
        <w:textAlignment w:val="top"/>
        <w:rPr>
          <w:sz w:val="22"/>
          <w:szCs w:val="22"/>
        </w:rPr>
      </w:pPr>
      <w:r w:rsidRPr="00005D22">
        <w:rPr>
          <w:b/>
          <w:sz w:val="22"/>
          <w:szCs w:val="22"/>
        </w:rPr>
        <w:t>§ 4.</w:t>
      </w:r>
      <w:r w:rsidRPr="00A321D0">
        <w:rPr>
          <w:sz w:val="22"/>
          <w:szCs w:val="22"/>
        </w:rPr>
        <w:t xml:space="preserve"> Zarządzenie wchodzi z życie z dniem </w:t>
      </w:r>
      <w:r w:rsidR="007076A4">
        <w:rPr>
          <w:sz w:val="22"/>
          <w:szCs w:val="22"/>
        </w:rPr>
        <w:t>2</w:t>
      </w:r>
      <w:r w:rsidR="006D1D1E">
        <w:rPr>
          <w:sz w:val="22"/>
          <w:szCs w:val="22"/>
        </w:rPr>
        <w:t>9</w:t>
      </w:r>
      <w:r w:rsidR="007076A4">
        <w:rPr>
          <w:sz w:val="22"/>
          <w:szCs w:val="22"/>
        </w:rPr>
        <w:t xml:space="preserve"> czerwca</w:t>
      </w:r>
      <w:r w:rsidR="00972005">
        <w:rPr>
          <w:sz w:val="22"/>
          <w:szCs w:val="22"/>
        </w:rPr>
        <w:t xml:space="preserve"> 202</w:t>
      </w:r>
      <w:r w:rsidR="007076A4">
        <w:rPr>
          <w:sz w:val="22"/>
          <w:szCs w:val="22"/>
        </w:rPr>
        <w:t>3</w:t>
      </w:r>
      <w:r w:rsidR="00972005">
        <w:rPr>
          <w:sz w:val="22"/>
          <w:szCs w:val="22"/>
        </w:rPr>
        <w:t xml:space="preserve"> r.</w:t>
      </w:r>
    </w:p>
    <w:p w14:paraId="6F5AAA72" w14:textId="77777777" w:rsidR="00123391" w:rsidRDefault="00123391" w:rsidP="001233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2339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0449C0D8" w14:textId="77777777" w:rsidR="00972005" w:rsidRPr="00123391" w:rsidRDefault="00972005" w:rsidP="001233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935"/>
      </w:tblGrid>
      <w:tr w:rsidR="00123391" w:rsidRPr="00123391" w14:paraId="48A5FE17" w14:textId="77777777">
        <w:tc>
          <w:tcPr>
            <w:tcW w:w="49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77C176" w14:textId="77777777" w:rsidR="00123391" w:rsidRDefault="00123391" w:rsidP="0012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9459F0A" w14:textId="77777777" w:rsidR="00972005" w:rsidRDefault="00972005" w:rsidP="0012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EF30DF0" w14:textId="77777777" w:rsidR="00972005" w:rsidRPr="00123391" w:rsidRDefault="00972005" w:rsidP="0012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6A78B9" w14:textId="77777777" w:rsidR="00123391" w:rsidRPr="00123391" w:rsidRDefault="00000000" w:rsidP="0012339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123391" w:rsidRPr="00123391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123391" w:rsidRPr="00123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23391" w:rsidRPr="00123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23391" w:rsidRPr="00123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123391" w:rsidRPr="0012339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Magdalena</w:t>
              </w:r>
            </w:fldSimple>
            <w:r w:rsidR="00123391" w:rsidRPr="00123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123391" w:rsidRPr="0012339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Forc-Cherek</w:t>
              </w:r>
            </w:fldSimple>
            <w:r w:rsidR="00123391" w:rsidRPr="001233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3118AA1" w14:textId="77777777" w:rsidR="00123391" w:rsidRPr="00123391" w:rsidRDefault="00123391" w:rsidP="0012339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0006E5" w14:textId="77777777" w:rsidR="002F26EE" w:rsidRDefault="002F26EE"/>
    <w:sectPr w:rsidR="002F26EE" w:rsidSect="002A3645">
      <w:endnotePr>
        <w:numFmt w:val="decimal"/>
      </w:endnotePr>
      <w:pgSz w:w="11906" w:h="16838"/>
      <w:pgMar w:top="1417" w:right="566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1"/>
    <w:rsid w:val="00005D22"/>
    <w:rsid w:val="00123391"/>
    <w:rsid w:val="001B5D21"/>
    <w:rsid w:val="001C0E52"/>
    <w:rsid w:val="00283A47"/>
    <w:rsid w:val="002A3645"/>
    <w:rsid w:val="002C4550"/>
    <w:rsid w:val="002F26EE"/>
    <w:rsid w:val="00315423"/>
    <w:rsid w:val="00392A99"/>
    <w:rsid w:val="00406A08"/>
    <w:rsid w:val="004F2E93"/>
    <w:rsid w:val="00547B21"/>
    <w:rsid w:val="00594A63"/>
    <w:rsid w:val="00657900"/>
    <w:rsid w:val="006A5586"/>
    <w:rsid w:val="006D1D1E"/>
    <w:rsid w:val="006D5181"/>
    <w:rsid w:val="007076A4"/>
    <w:rsid w:val="00810A5C"/>
    <w:rsid w:val="00811A8F"/>
    <w:rsid w:val="008B1D02"/>
    <w:rsid w:val="008B4303"/>
    <w:rsid w:val="008C0D2F"/>
    <w:rsid w:val="008D5CA6"/>
    <w:rsid w:val="008F2071"/>
    <w:rsid w:val="00972005"/>
    <w:rsid w:val="00A321D0"/>
    <w:rsid w:val="00A33510"/>
    <w:rsid w:val="00A91FE1"/>
    <w:rsid w:val="00B139F0"/>
    <w:rsid w:val="00B60818"/>
    <w:rsid w:val="00C04CA2"/>
    <w:rsid w:val="00CB51B5"/>
    <w:rsid w:val="00DA1403"/>
    <w:rsid w:val="00E0672A"/>
    <w:rsid w:val="00E65194"/>
    <w:rsid w:val="00E9525C"/>
    <w:rsid w:val="00F036CA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8219"/>
  <w15:docId w15:val="{7C8F7E6D-E952-4A4D-8043-7B589BAB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B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D.Szumlinski</dc:creator>
  <cp:lastModifiedBy>A.Bielecka</cp:lastModifiedBy>
  <cp:revision>10</cp:revision>
  <cp:lastPrinted>2022-03-30T06:38:00Z</cp:lastPrinted>
  <dcterms:created xsi:type="dcterms:W3CDTF">2023-06-29T09:18:00Z</dcterms:created>
  <dcterms:modified xsi:type="dcterms:W3CDTF">2023-06-30T11:51:00Z</dcterms:modified>
</cp:coreProperties>
</file>