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9E" w:rsidRPr="001B6218" w:rsidRDefault="00321B9E" w:rsidP="00321B9E">
      <w:pPr>
        <w:pStyle w:val="Nagwek1"/>
        <w:spacing w:before="0" w:beforeAutospacing="0" w:after="0" w:afterAutospacing="0"/>
        <w:jc w:val="center"/>
        <w:rPr>
          <w:rStyle w:val="Uwydatnienie"/>
          <w:rFonts w:ascii="Calibri" w:hAnsi="Calibri"/>
          <w:i w:val="0"/>
          <w:sz w:val="24"/>
          <w:szCs w:val="24"/>
        </w:rPr>
      </w:pPr>
    </w:p>
    <w:p w:rsidR="00321B9E" w:rsidRPr="00992E14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  <w:r w:rsidRPr="00992E14">
        <w:rPr>
          <w:rStyle w:val="Uwydatnienie"/>
          <w:i w:val="0"/>
          <w:sz w:val="22"/>
          <w:szCs w:val="22"/>
        </w:rPr>
        <w:t>UCHWAŁA NR ………………………</w:t>
      </w:r>
    </w:p>
    <w:p w:rsidR="00321B9E" w:rsidRPr="00992E14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  <w:r w:rsidRPr="00992E14">
        <w:rPr>
          <w:rStyle w:val="Uwydatnienie"/>
          <w:i w:val="0"/>
          <w:sz w:val="22"/>
          <w:szCs w:val="22"/>
        </w:rPr>
        <w:t>RADY GMINY STAROGARD GDAŃSKI</w:t>
      </w:r>
    </w:p>
    <w:p w:rsidR="00321B9E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b w:val="0"/>
          <w:i w:val="0"/>
          <w:sz w:val="22"/>
          <w:szCs w:val="22"/>
        </w:rPr>
      </w:pPr>
    </w:p>
    <w:p w:rsidR="00321B9E" w:rsidRPr="00992E14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>z dnia …………………</w:t>
      </w:r>
      <w:r w:rsidRPr="00992E14">
        <w:rPr>
          <w:rStyle w:val="Uwydatnienie"/>
          <w:b w:val="0"/>
          <w:i w:val="0"/>
          <w:sz w:val="22"/>
          <w:szCs w:val="22"/>
        </w:rPr>
        <w:t xml:space="preserve"> 201</w:t>
      </w:r>
      <w:r>
        <w:rPr>
          <w:rStyle w:val="Uwydatnienie"/>
          <w:b w:val="0"/>
          <w:i w:val="0"/>
          <w:sz w:val="22"/>
          <w:szCs w:val="22"/>
        </w:rPr>
        <w:t>9</w:t>
      </w:r>
      <w:r w:rsidRPr="00992E14">
        <w:rPr>
          <w:rStyle w:val="Uwydatnienie"/>
          <w:b w:val="0"/>
          <w:i w:val="0"/>
          <w:sz w:val="22"/>
          <w:szCs w:val="22"/>
        </w:rPr>
        <w:t xml:space="preserve"> roku</w:t>
      </w:r>
    </w:p>
    <w:p w:rsidR="00321B9E" w:rsidRPr="00992E14" w:rsidRDefault="00321B9E" w:rsidP="00321B9E">
      <w:pPr>
        <w:pStyle w:val="Nagwek1"/>
        <w:spacing w:before="0" w:beforeAutospacing="0" w:after="120" w:afterAutospacing="0"/>
        <w:jc w:val="right"/>
        <w:rPr>
          <w:rStyle w:val="Uwydatnienie"/>
          <w:b w:val="0"/>
          <w:sz w:val="22"/>
          <w:szCs w:val="22"/>
        </w:rPr>
      </w:pPr>
    </w:p>
    <w:p w:rsidR="00321B9E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  <w:r w:rsidRPr="00992E14">
        <w:rPr>
          <w:rStyle w:val="Uwydatnienie"/>
          <w:i w:val="0"/>
          <w:sz w:val="22"/>
          <w:szCs w:val="22"/>
        </w:rPr>
        <w:t>w sprawie</w:t>
      </w:r>
      <w:r w:rsidRPr="00992E14">
        <w:rPr>
          <w:rStyle w:val="Uwydatnienie"/>
          <w:b w:val="0"/>
          <w:i w:val="0"/>
          <w:sz w:val="22"/>
          <w:szCs w:val="22"/>
        </w:rPr>
        <w:t xml:space="preserve"> </w:t>
      </w:r>
      <w:r w:rsidRPr="00992E14">
        <w:rPr>
          <w:rStyle w:val="Uwydatnienie"/>
          <w:i w:val="0"/>
          <w:sz w:val="22"/>
          <w:szCs w:val="22"/>
        </w:rPr>
        <w:t xml:space="preserve">ustalenia </w:t>
      </w:r>
      <w:bookmarkStart w:id="0" w:name="_GoBack"/>
      <w:r w:rsidRPr="00992E14">
        <w:rPr>
          <w:rStyle w:val="Uwydatnienie"/>
          <w:i w:val="0"/>
          <w:sz w:val="22"/>
          <w:szCs w:val="22"/>
        </w:rPr>
        <w:t xml:space="preserve">Programu Przeciwdziałania Narkomanii w Gminie Starogard Gdański </w:t>
      </w:r>
    </w:p>
    <w:p w:rsidR="00321B9E" w:rsidRPr="00992E14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  <w:r w:rsidRPr="00992E14">
        <w:rPr>
          <w:rStyle w:val="Uwydatnienie"/>
          <w:i w:val="0"/>
          <w:sz w:val="22"/>
          <w:szCs w:val="22"/>
        </w:rPr>
        <w:t>na 20</w:t>
      </w:r>
      <w:r>
        <w:rPr>
          <w:rStyle w:val="Uwydatnienie"/>
          <w:i w:val="0"/>
          <w:sz w:val="22"/>
          <w:szCs w:val="22"/>
        </w:rPr>
        <w:t>20</w:t>
      </w:r>
      <w:r w:rsidRPr="00992E14">
        <w:rPr>
          <w:rStyle w:val="Uwydatnienie"/>
          <w:i w:val="0"/>
          <w:sz w:val="22"/>
          <w:szCs w:val="22"/>
        </w:rPr>
        <w:t xml:space="preserve"> rok</w:t>
      </w:r>
      <w:bookmarkEnd w:id="0"/>
    </w:p>
    <w:p w:rsidR="00321B9E" w:rsidRPr="00992E14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</w:p>
    <w:p w:rsidR="00321B9E" w:rsidRPr="00992E14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992E14">
        <w:rPr>
          <w:rStyle w:val="Uwydatnienie"/>
          <w:b w:val="0"/>
          <w:i w:val="0"/>
          <w:sz w:val="22"/>
          <w:szCs w:val="22"/>
        </w:rPr>
        <w:tab/>
        <w:t>Na podstawie art. 18 ust. 2 pkt 15 ustawy z dnia 8 marca 1990 roku o samorządzie gminnym                  (Dz. U. z 201</w:t>
      </w:r>
      <w:r>
        <w:rPr>
          <w:rStyle w:val="Uwydatnienie"/>
          <w:b w:val="0"/>
          <w:i w:val="0"/>
          <w:sz w:val="22"/>
          <w:szCs w:val="22"/>
        </w:rPr>
        <w:t>9</w:t>
      </w:r>
      <w:r w:rsidRPr="00992E14">
        <w:rPr>
          <w:rStyle w:val="Uwydatnienie"/>
          <w:b w:val="0"/>
          <w:i w:val="0"/>
          <w:sz w:val="22"/>
          <w:szCs w:val="22"/>
        </w:rPr>
        <w:t xml:space="preserve"> r. poz.</w:t>
      </w:r>
      <w:r>
        <w:rPr>
          <w:rStyle w:val="Uwydatnienie"/>
          <w:b w:val="0"/>
          <w:i w:val="0"/>
          <w:sz w:val="22"/>
          <w:szCs w:val="22"/>
        </w:rPr>
        <w:t xml:space="preserve"> 506 z późn. zm.</w:t>
      </w:r>
      <w:r w:rsidRPr="00992E14">
        <w:rPr>
          <w:rStyle w:val="Uwydatnienie"/>
          <w:b w:val="0"/>
          <w:i w:val="0"/>
          <w:sz w:val="22"/>
          <w:szCs w:val="22"/>
        </w:rPr>
        <w:t>) w związku z art. 10 ust. 1-3 ustawy z dnia 29 lipca 2005 roku                               o przeciwdziałania narkomanii (Dz. U. z 201</w:t>
      </w:r>
      <w:r>
        <w:rPr>
          <w:rStyle w:val="Uwydatnienie"/>
          <w:b w:val="0"/>
          <w:i w:val="0"/>
          <w:sz w:val="22"/>
          <w:szCs w:val="22"/>
        </w:rPr>
        <w:t>9</w:t>
      </w:r>
      <w:r w:rsidRPr="00992E14">
        <w:rPr>
          <w:rStyle w:val="Uwydatnienie"/>
          <w:b w:val="0"/>
          <w:i w:val="0"/>
          <w:sz w:val="22"/>
          <w:szCs w:val="22"/>
        </w:rPr>
        <w:t xml:space="preserve"> r. poz. </w:t>
      </w:r>
      <w:r>
        <w:rPr>
          <w:rStyle w:val="Uwydatnienie"/>
          <w:b w:val="0"/>
          <w:i w:val="0"/>
          <w:sz w:val="22"/>
          <w:szCs w:val="22"/>
        </w:rPr>
        <w:t>852</w:t>
      </w:r>
      <w:r w:rsidRPr="00992E14">
        <w:rPr>
          <w:rStyle w:val="Uwydatnienie"/>
          <w:b w:val="0"/>
          <w:i w:val="0"/>
          <w:sz w:val="22"/>
          <w:szCs w:val="22"/>
        </w:rPr>
        <w:t xml:space="preserve"> z późn. zm.), uchwala się, co następuje:</w:t>
      </w:r>
    </w:p>
    <w:p w:rsidR="00321B9E" w:rsidRPr="00992E14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</w:p>
    <w:p w:rsidR="00321B9E" w:rsidRPr="00992E14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992E14">
        <w:rPr>
          <w:rStyle w:val="Uwydatnienie"/>
          <w:i w:val="0"/>
          <w:spacing w:val="-2"/>
          <w:sz w:val="22"/>
          <w:szCs w:val="22"/>
        </w:rPr>
        <w:tab/>
        <w:t>§ 1.</w:t>
      </w:r>
      <w:r w:rsidRPr="00992E14">
        <w:rPr>
          <w:rStyle w:val="Uwydatnienie"/>
          <w:b w:val="0"/>
          <w:i w:val="0"/>
          <w:spacing w:val="-2"/>
          <w:sz w:val="22"/>
          <w:szCs w:val="22"/>
        </w:rPr>
        <w:t xml:space="preserve"> Ustala się Program Przeciwdziałania Narkomanii w Gminie Starogard Gdański na 20</w:t>
      </w:r>
      <w:r>
        <w:rPr>
          <w:rStyle w:val="Uwydatnienie"/>
          <w:b w:val="0"/>
          <w:i w:val="0"/>
          <w:spacing w:val="-2"/>
          <w:sz w:val="22"/>
          <w:szCs w:val="22"/>
        </w:rPr>
        <w:t>20</w:t>
      </w:r>
      <w:r w:rsidRPr="00992E14">
        <w:rPr>
          <w:rStyle w:val="Uwydatnienie"/>
          <w:b w:val="0"/>
          <w:i w:val="0"/>
          <w:spacing w:val="-2"/>
          <w:sz w:val="22"/>
          <w:szCs w:val="22"/>
        </w:rPr>
        <w:t xml:space="preserve"> rok,</w:t>
      </w:r>
      <w:r w:rsidRPr="00992E14">
        <w:rPr>
          <w:rStyle w:val="Uwydatnienie"/>
          <w:b w:val="0"/>
          <w:i w:val="0"/>
          <w:sz w:val="22"/>
          <w:szCs w:val="22"/>
        </w:rPr>
        <w:t xml:space="preserve"> stanowiący załącznik do niniejszej Uchwały.</w:t>
      </w:r>
    </w:p>
    <w:p w:rsidR="00321B9E" w:rsidRPr="00992E14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992E14">
        <w:rPr>
          <w:rStyle w:val="Uwydatnienie"/>
          <w:b w:val="0"/>
          <w:i w:val="0"/>
          <w:sz w:val="22"/>
          <w:szCs w:val="22"/>
        </w:rPr>
        <w:tab/>
      </w:r>
      <w:r w:rsidRPr="00992E14">
        <w:rPr>
          <w:rStyle w:val="Uwydatnienie"/>
          <w:i w:val="0"/>
          <w:sz w:val="22"/>
          <w:szCs w:val="22"/>
        </w:rPr>
        <w:t>§ 2.</w:t>
      </w:r>
      <w:r w:rsidRPr="00992E14">
        <w:rPr>
          <w:rStyle w:val="Uwydatnienie"/>
          <w:b w:val="0"/>
          <w:i w:val="0"/>
          <w:sz w:val="22"/>
          <w:szCs w:val="22"/>
        </w:rPr>
        <w:t xml:space="preserve"> Realizatorem Programu Przeciwdziałania Narkomanii w Gminie Starogard Gdański                       na 20</w:t>
      </w:r>
      <w:r>
        <w:rPr>
          <w:rStyle w:val="Uwydatnienie"/>
          <w:b w:val="0"/>
          <w:i w:val="0"/>
          <w:sz w:val="22"/>
          <w:szCs w:val="22"/>
        </w:rPr>
        <w:t>20</w:t>
      </w:r>
      <w:r w:rsidRPr="00992E14">
        <w:rPr>
          <w:rStyle w:val="Uwydatnienie"/>
          <w:b w:val="0"/>
          <w:i w:val="0"/>
          <w:sz w:val="22"/>
          <w:szCs w:val="22"/>
        </w:rPr>
        <w:t xml:space="preserve"> rok jest Koordynator Gminnych Programów Przeciwdziałania Uzależnieniom.</w:t>
      </w:r>
    </w:p>
    <w:p w:rsidR="00321B9E" w:rsidRPr="00992E14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992E14">
        <w:rPr>
          <w:rStyle w:val="Uwydatnienie"/>
          <w:i w:val="0"/>
          <w:sz w:val="22"/>
          <w:szCs w:val="22"/>
        </w:rPr>
        <w:tab/>
        <w:t>§ 3.</w:t>
      </w:r>
      <w:r w:rsidRPr="00992E14">
        <w:rPr>
          <w:rStyle w:val="Uwydatnienie"/>
          <w:b w:val="0"/>
          <w:i w:val="0"/>
          <w:sz w:val="22"/>
          <w:szCs w:val="22"/>
        </w:rPr>
        <w:t xml:space="preserve"> Wykonanie niniejszej Uchwały powierza się Wójtowi Gminy Starogard Gdański.</w:t>
      </w:r>
    </w:p>
    <w:p w:rsidR="00321B9E" w:rsidRPr="00992E14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992E14">
        <w:rPr>
          <w:rStyle w:val="Uwydatnienie"/>
          <w:b w:val="0"/>
          <w:i w:val="0"/>
          <w:sz w:val="22"/>
          <w:szCs w:val="22"/>
        </w:rPr>
        <w:tab/>
      </w:r>
      <w:r w:rsidRPr="00992E14">
        <w:rPr>
          <w:rStyle w:val="Uwydatnienie"/>
          <w:i w:val="0"/>
          <w:sz w:val="22"/>
          <w:szCs w:val="22"/>
        </w:rPr>
        <w:t>§ 4.</w:t>
      </w:r>
      <w:r w:rsidRPr="00992E14">
        <w:rPr>
          <w:rStyle w:val="Uwydatnienie"/>
          <w:b w:val="0"/>
          <w:i w:val="0"/>
          <w:sz w:val="22"/>
          <w:szCs w:val="22"/>
        </w:rPr>
        <w:t xml:space="preserve"> Uchwała </w:t>
      </w:r>
      <w:r>
        <w:rPr>
          <w:rStyle w:val="Uwydatnienie"/>
          <w:b w:val="0"/>
          <w:i w:val="0"/>
          <w:sz w:val="22"/>
          <w:szCs w:val="22"/>
        </w:rPr>
        <w:t>wchodzi w życie z dniem ………………</w:t>
      </w:r>
    </w:p>
    <w:p w:rsidR="00321B9E" w:rsidRPr="00992E14" w:rsidRDefault="00321B9E" w:rsidP="00321B9E">
      <w:pPr>
        <w:pStyle w:val="Nagwek1"/>
        <w:spacing w:before="0" w:beforeAutospacing="0" w:after="120" w:afterAutospacing="0"/>
        <w:rPr>
          <w:rStyle w:val="Uwydatnienie"/>
          <w:b w:val="0"/>
          <w:i w:val="0"/>
          <w:sz w:val="22"/>
          <w:szCs w:val="22"/>
        </w:rPr>
      </w:pPr>
    </w:p>
    <w:p w:rsidR="00321B9E" w:rsidRPr="00992E14" w:rsidRDefault="00321B9E" w:rsidP="00321B9E">
      <w:pPr>
        <w:pStyle w:val="Nagwek1"/>
        <w:spacing w:before="0" w:beforeAutospacing="0" w:after="120" w:afterAutospacing="0"/>
        <w:rPr>
          <w:rStyle w:val="Uwydatnienie"/>
          <w:b w:val="0"/>
          <w:i w:val="0"/>
          <w:sz w:val="22"/>
          <w:szCs w:val="22"/>
        </w:rPr>
      </w:pPr>
    </w:p>
    <w:p w:rsidR="00321B9E" w:rsidRDefault="00321B9E" w:rsidP="00321B9E">
      <w:pPr>
        <w:pStyle w:val="Nagwek1"/>
        <w:spacing w:before="0" w:beforeAutospacing="0" w:after="120" w:afterAutospacing="0"/>
        <w:ind w:left="4248" w:firstLine="708"/>
        <w:rPr>
          <w:rStyle w:val="Uwydatnienie"/>
          <w:b w:val="0"/>
          <w:i w:val="0"/>
          <w:sz w:val="22"/>
          <w:szCs w:val="22"/>
        </w:rPr>
      </w:pPr>
      <w:r w:rsidRPr="00992E14">
        <w:rPr>
          <w:rStyle w:val="Uwydatnienie"/>
          <w:b w:val="0"/>
          <w:i w:val="0"/>
          <w:sz w:val="22"/>
          <w:szCs w:val="22"/>
        </w:rPr>
        <w:t>Przewodnicząc</w:t>
      </w:r>
      <w:r>
        <w:rPr>
          <w:rStyle w:val="Uwydatnienie"/>
          <w:b w:val="0"/>
          <w:i w:val="0"/>
          <w:sz w:val="22"/>
          <w:szCs w:val="22"/>
        </w:rPr>
        <w:t>a</w:t>
      </w:r>
      <w:r w:rsidRPr="00992E14">
        <w:rPr>
          <w:rStyle w:val="Uwydatnienie"/>
          <w:b w:val="0"/>
          <w:i w:val="0"/>
          <w:sz w:val="22"/>
          <w:szCs w:val="22"/>
        </w:rPr>
        <w:t xml:space="preserve"> Rady Gminy</w:t>
      </w:r>
    </w:p>
    <w:p w:rsidR="00321B9E" w:rsidRPr="00992E14" w:rsidRDefault="00321B9E" w:rsidP="00321B9E">
      <w:pPr>
        <w:pStyle w:val="Nagwek1"/>
        <w:spacing w:before="0" w:beforeAutospacing="0" w:after="120" w:afterAutospacing="0"/>
        <w:ind w:left="4248" w:firstLine="708"/>
        <w:rPr>
          <w:rStyle w:val="Uwydatnienie"/>
          <w:b w:val="0"/>
          <w:i w:val="0"/>
          <w:sz w:val="22"/>
          <w:szCs w:val="22"/>
        </w:rPr>
      </w:pPr>
    </w:p>
    <w:p w:rsidR="00321B9E" w:rsidRPr="00992E14" w:rsidRDefault="00321B9E" w:rsidP="00321B9E">
      <w:pPr>
        <w:pStyle w:val="Nagwek1"/>
        <w:spacing w:before="0" w:beforeAutospacing="0" w:after="120" w:afterAutospacing="0"/>
        <w:ind w:left="4248" w:firstLine="708"/>
        <w:rPr>
          <w:rStyle w:val="Uwydatnienie"/>
          <w:i w:val="0"/>
          <w:sz w:val="22"/>
          <w:szCs w:val="22"/>
        </w:rPr>
      </w:pPr>
      <w:r w:rsidRPr="00992E14">
        <w:rPr>
          <w:rStyle w:val="Uwydatnienie"/>
          <w:b w:val="0"/>
          <w:i w:val="0"/>
          <w:sz w:val="22"/>
          <w:szCs w:val="22"/>
        </w:rPr>
        <w:t xml:space="preserve">       </w:t>
      </w:r>
      <w:r>
        <w:rPr>
          <w:rStyle w:val="Uwydatnienie"/>
          <w:i w:val="0"/>
          <w:sz w:val="22"/>
          <w:szCs w:val="22"/>
        </w:rPr>
        <w:t>Marzena Gornowicz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rPr>
          <w:rStyle w:val="Uwydatnienie"/>
          <w:b w:val="0"/>
          <w:i w:val="0"/>
          <w:sz w:val="24"/>
          <w:szCs w:val="24"/>
        </w:rPr>
      </w:pPr>
    </w:p>
    <w:p w:rsidR="00321B9E" w:rsidRPr="001B6218" w:rsidRDefault="00321B9E" w:rsidP="00321B9E">
      <w:pPr>
        <w:pStyle w:val="Nagwek1"/>
        <w:spacing w:before="0" w:beforeAutospacing="0" w:after="120" w:afterAutospacing="0"/>
        <w:rPr>
          <w:rStyle w:val="Uwydatnienie"/>
          <w:b w:val="0"/>
          <w:i w:val="0"/>
          <w:sz w:val="24"/>
          <w:szCs w:val="24"/>
        </w:rPr>
      </w:pPr>
    </w:p>
    <w:p w:rsidR="00321B9E" w:rsidRPr="001B6218" w:rsidRDefault="00321B9E" w:rsidP="00321B9E">
      <w:pPr>
        <w:pStyle w:val="Nagwek1"/>
        <w:spacing w:before="0" w:beforeAutospacing="0" w:after="120" w:afterAutospacing="0"/>
        <w:rPr>
          <w:rStyle w:val="Uwydatnienie"/>
          <w:b w:val="0"/>
          <w:i w:val="0"/>
          <w:sz w:val="24"/>
          <w:szCs w:val="24"/>
        </w:rPr>
      </w:pPr>
    </w:p>
    <w:p w:rsidR="00321B9E" w:rsidRPr="001B6218" w:rsidRDefault="00321B9E" w:rsidP="00321B9E">
      <w:pPr>
        <w:pStyle w:val="Nagwek1"/>
        <w:spacing w:before="0" w:beforeAutospacing="0" w:after="120" w:afterAutospacing="0"/>
        <w:rPr>
          <w:rStyle w:val="Uwydatnienie"/>
          <w:b w:val="0"/>
          <w:i w:val="0"/>
          <w:sz w:val="24"/>
          <w:szCs w:val="24"/>
        </w:rPr>
      </w:pPr>
    </w:p>
    <w:p w:rsidR="00321B9E" w:rsidRPr="001B6218" w:rsidRDefault="00321B9E" w:rsidP="00321B9E">
      <w:pPr>
        <w:pStyle w:val="Nagwek1"/>
        <w:spacing w:before="0" w:beforeAutospacing="0" w:after="120" w:afterAutospacing="0"/>
        <w:rPr>
          <w:rStyle w:val="Uwydatnienie"/>
          <w:b w:val="0"/>
          <w:i w:val="0"/>
          <w:sz w:val="24"/>
          <w:szCs w:val="24"/>
        </w:rPr>
      </w:pPr>
    </w:p>
    <w:p w:rsidR="00321B9E" w:rsidRDefault="00321B9E" w:rsidP="00321B9E">
      <w:pPr>
        <w:pStyle w:val="Nagwek1"/>
        <w:rPr>
          <w:rStyle w:val="Uwydatnienie"/>
          <w:b w:val="0"/>
          <w:i w:val="0"/>
          <w:sz w:val="24"/>
          <w:szCs w:val="24"/>
        </w:rPr>
      </w:pPr>
    </w:p>
    <w:p w:rsidR="00321B9E" w:rsidRDefault="00321B9E" w:rsidP="00321B9E">
      <w:pPr>
        <w:pStyle w:val="Nagwek1"/>
        <w:rPr>
          <w:rStyle w:val="Uwydatnienie"/>
          <w:b w:val="0"/>
          <w:i w:val="0"/>
          <w:sz w:val="24"/>
          <w:szCs w:val="24"/>
        </w:rPr>
      </w:pPr>
    </w:p>
    <w:p w:rsidR="00321B9E" w:rsidRDefault="00321B9E" w:rsidP="00321B9E">
      <w:pPr>
        <w:pStyle w:val="Nagwek1"/>
        <w:rPr>
          <w:rStyle w:val="Uwydatnienie"/>
          <w:b w:val="0"/>
          <w:i w:val="0"/>
          <w:sz w:val="24"/>
          <w:szCs w:val="24"/>
        </w:rPr>
      </w:pPr>
    </w:p>
    <w:p w:rsidR="00321B9E" w:rsidRDefault="00321B9E" w:rsidP="00321B9E">
      <w:pPr>
        <w:pStyle w:val="Nagwek1"/>
        <w:rPr>
          <w:rStyle w:val="Uwydatnienie"/>
          <w:b w:val="0"/>
          <w:i w:val="0"/>
          <w:sz w:val="24"/>
          <w:szCs w:val="24"/>
        </w:rPr>
      </w:pPr>
    </w:p>
    <w:p w:rsidR="00321B9E" w:rsidRPr="001B6218" w:rsidRDefault="00321B9E" w:rsidP="00321B9E">
      <w:pPr>
        <w:pStyle w:val="Nagwek1"/>
        <w:rPr>
          <w:rStyle w:val="Uwydatnienie"/>
          <w:b w:val="0"/>
          <w:i w:val="0"/>
          <w:sz w:val="24"/>
          <w:szCs w:val="24"/>
        </w:rPr>
      </w:pPr>
    </w:p>
    <w:p w:rsidR="00321B9E" w:rsidRPr="001B6218" w:rsidRDefault="00321B9E" w:rsidP="00321B9E">
      <w:pPr>
        <w:pStyle w:val="Nagwek1"/>
        <w:rPr>
          <w:rStyle w:val="Uwydatnienie"/>
          <w:b w:val="0"/>
          <w:i w:val="0"/>
          <w:sz w:val="24"/>
          <w:szCs w:val="24"/>
        </w:rPr>
      </w:pPr>
    </w:p>
    <w:p w:rsidR="00321B9E" w:rsidRPr="001B6218" w:rsidRDefault="00321B9E" w:rsidP="00321B9E">
      <w:pPr>
        <w:pStyle w:val="Nagwek1"/>
        <w:spacing w:before="0" w:beforeAutospacing="0" w:after="120" w:afterAutospacing="0"/>
        <w:jc w:val="right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lastRenderedPageBreak/>
        <w:t>Załącznik  do Uchwały Nr …………………..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right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 xml:space="preserve">Rady Gminy Starogard Gd. 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right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 xml:space="preserve">z dnia </w:t>
      </w:r>
      <w:r>
        <w:rPr>
          <w:rStyle w:val="Uwydatnienie"/>
          <w:b w:val="0"/>
          <w:i w:val="0"/>
          <w:sz w:val="22"/>
          <w:szCs w:val="22"/>
        </w:rPr>
        <w:t>…………… 2019</w:t>
      </w:r>
      <w:r w:rsidRPr="001B6218">
        <w:rPr>
          <w:rStyle w:val="Uwydatnienie"/>
          <w:b w:val="0"/>
          <w:i w:val="0"/>
          <w:sz w:val="22"/>
          <w:szCs w:val="22"/>
        </w:rPr>
        <w:t xml:space="preserve"> r.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</w:p>
    <w:p w:rsidR="00321B9E" w:rsidRPr="001B6218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</w:p>
    <w:p w:rsidR="00321B9E" w:rsidRPr="001B6218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PROGRAM PRZECIWDZIAŁANIA NARKOMANII 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>W GMINIE STAROGARD GDAŃSKI NA 20</w:t>
      </w:r>
      <w:r>
        <w:rPr>
          <w:rStyle w:val="Uwydatnienie"/>
          <w:i w:val="0"/>
          <w:sz w:val="22"/>
          <w:szCs w:val="22"/>
        </w:rPr>
        <w:t>20</w:t>
      </w:r>
      <w:r w:rsidRPr="001B6218">
        <w:rPr>
          <w:rStyle w:val="Uwydatnienie"/>
          <w:i w:val="0"/>
          <w:sz w:val="22"/>
          <w:szCs w:val="22"/>
        </w:rPr>
        <w:t xml:space="preserve"> ROK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center"/>
        <w:rPr>
          <w:rStyle w:val="Uwydatnienie"/>
          <w:i w:val="0"/>
          <w:sz w:val="22"/>
          <w:szCs w:val="22"/>
        </w:rPr>
      </w:pPr>
    </w:p>
    <w:p w:rsidR="00321B9E" w:rsidRPr="001B6218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ab/>
        <w:t>ROZDZIAŁ I</w:t>
      </w:r>
      <w:r w:rsidRPr="001B6218">
        <w:rPr>
          <w:rStyle w:val="Uwydatnienie"/>
          <w:i w:val="0"/>
          <w:sz w:val="22"/>
          <w:szCs w:val="22"/>
        </w:rPr>
        <w:tab/>
        <w:t>WSTĘP</w:t>
      </w:r>
    </w:p>
    <w:p w:rsidR="00321B9E" w:rsidRPr="001B6218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ab/>
        <w:t>W myśl ustawy o przeciwdziałaniu narkomanii z dnia 29 lipca 2005 r. (Dz. U. z 201</w:t>
      </w:r>
      <w:r>
        <w:rPr>
          <w:rStyle w:val="Uwydatnienie"/>
          <w:b w:val="0"/>
          <w:i w:val="0"/>
          <w:sz w:val="22"/>
          <w:szCs w:val="22"/>
        </w:rPr>
        <w:t>9</w:t>
      </w:r>
      <w:r w:rsidRPr="001B6218">
        <w:rPr>
          <w:rStyle w:val="Uwydatnienie"/>
          <w:b w:val="0"/>
          <w:i w:val="0"/>
          <w:sz w:val="22"/>
          <w:szCs w:val="22"/>
        </w:rPr>
        <w:t xml:space="preserve"> r. poz. </w:t>
      </w:r>
      <w:r>
        <w:rPr>
          <w:rStyle w:val="Uwydatnienie"/>
          <w:b w:val="0"/>
          <w:i w:val="0"/>
          <w:sz w:val="22"/>
          <w:szCs w:val="22"/>
        </w:rPr>
        <w:t>852</w:t>
      </w:r>
      <w:r w:rsidRPr="001B6218">
        <w:rPr>
          <w:rStyle w:val="Uwydatnienie"/>
          <w:b w:val="0"/>
          <w:i w:val="0"/>
          <w:sz w:val="22"/>
          <w:szCs w:val="22"/>
        </w:rPr>
        <w:t xml:space="preserve"> </w:t>
      </w:r>
      <w:r>
        <w:rPr>
          <w:rStyle w:val="Uwydatnienie"/>
          <w:b w:val="0"/>
          <w:i w:val="0"/>
          <w:sz w:val="22"/>
          <w:szCs w:val="22"/>
        </w:rPr>
        <w:t xml:space="preserve">               </w:t>
      </w:r>
      <w:r w:rsidRPr="001B6218">
        <w:rPr>
          <w:rStyle w:val="Uwydatnienie"/>
          <w:b w:val="0"/>
          <w:i w:val="0"/>
          <w:sz w:val="22"/>
          <w:szCs w:val="22"/>
        </w:rPr>
        <w:t>z późn. zm.), podstawę do działań w zakresie przeciwdziałania narkomanii stanowi Krajowy Program Przeciwdziałania Narkomanii uchwalany przez Radę Ministrów na wniosek Ministra Zdrowia, którego celem ogólnym jest o</w:t>
      </w:r>
      <w:r>
        <w:rPr>
          <w:rStyle w:val="Uwydatnienie"/>
          <w:b w:val="0"/>
          <w:i w:val="0"/>
          <w:sz w:val="22"/>
          <w:szCs w:val="22"/>
        </w:rPr>
        <w:t>graniczenie używania narkotyków</w:t>
      </w:r>
      <w:r w:rsidRPr="001B6218">
        <w:rPr>
          <w:rStyle w:val="Uwydatnienie"/>
          <w:b w:val="0"/>
          <w:i w:val="0"/>
          <w:sz w:val="22"/>
          <w:szCs w:val="22"/>
        </w:rPr>
        <w:t xml:space="preserve"> i związanych z tym problemów społecznych</w:t>
      </w:r>
      <w:r>
        <w:rPr>
          <w:rStyle w:val="Uwydatnienie"/>
          <w:b w:val="0"/>
          <w:i w:val="0"/>
          <w:sz w:val="22"/>
          <w:szCs w:val="22"/>
        </w:rPr>
        <w:t xml:space="preserve">                   </w:t>
      </w:r>
      <w:r w:rsidRPr="001B6218">
        <w:rPr>
          <w:rStyle w:val="Uwydatnienie"/>
          <w:b w:val="0"/>
          <w:i w:val="0"/>
          <w:sz w:val="22"/>
          <w:szCs w:val="22"/>
        </w:rPr>
        <w:t xml:space="preserve"> i zdrowotnych.</w:t>
      </w:r>
    </w:p>
    <w:p w:rsidR="00321B9E" w:rsidRPr="001B6218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b w:val="0"/>
          <w:i w:val="0"/>
          <w:spacing w:val="-2"/>
          <w:sz w:val="22"/>
          <w:szCs w:val="22"/>
        </w:rPr>
      </w:pPr>
      <w:r w:rsidRPr="001B6218">
        <w:rPr>
          <w:rStyle w:val="Uwydatnienie"/>
          <w:b w:val="0"/>
          <w:i w:val="0"/>
          <w:spacing w:val="-2"/>
          <w:sz w:val="22"/>
          <w:szCs w:val="22"/>
        </w:rPr>
        <w:tab/>
        <w:t>Ustawa o przeciwdziałaniu narkomanii określa zadania własne gminy, dla realizacji których ustala się Gminny Program Przeciwdziałania Narkomanii. Zadania te obejmują w szczególności:</w:t>
      </w:r>
    </w:p>
    <w:p w:rsidR="00321B9E" w:rsidRPr="001B6218" w:rsidRDefault="00321B9E" w:rsidP="00321B9E">
      <w:pPr>
        <w:pStyle w:val="Nagwek1"/>
        <w:tabs>
          <w:tab w:val="left" w:pos="0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1) </w:t>
      </w:r>
      <w:r w:rsidRPr="001B6218">
        <w:rPr>
          <w:rStyle w:val="Uwydatnienie"/>
          <w:b w:val="0"/>
          <w:i w:val="0"/>
          <w:sz w:val="22"/>
          <w:szCs w:val="22"/>
        </w:rPr>
        <w:t>zwiększenie dostępności pomocy terapeutycznej i rehabilitacyjne</w:t>
      </w:r>
      <w:r>
        <w:rPr>
          <w:rStyle w:val="Uwydatnienie"/>
          <w:b w:val="0"/>
          <w:i w:val="0"/>
          <w:sz w:val="22"/>
          <w:szCs w:val="22"/>
        </w:rPr>
        <w:t>j</w:t>
      </w:r>
      <w:r w:rsidRPr="001B6218">
        <w:rPr>
          <w:rStyle w:val="Uwydatnienie"/>
          <w:b w:val="0"/>
          <w:i w:val="0"/>
          <w:sz w:val="22"/>
          <w:szCs w:val="22"/>
        </w:rPr>
        <w:t xml:space="preserve"> dla osób uzależnionych                    i osób zagrożonych uzależnieniem,</w:t>
      </w:r>
    </w:p>
    <w:p w:rsidR="00321B9E" w:rsidRPr="001B6218" w:rsidRDefault="00321B9E" w:rsidP="00321B9E">
      <w:pPr>
        <w:pStyle w:val="Nagwek1"/>
        <w:tabs>
          <w:tab w:val="left" w:pos="0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2) </w:t>
      </w:r>
      <w:r w:rsidRPr="001B6218">
        <w:rPr>
          <w:rStyle w:val="Uwydatnienie"/>
          <w:b w:val="0"/>
          <w:i w:val="0"/>
          <w:sz w:val="22"/>
          <w:szCs w:val="22"/>
        </w:rPr>
        <w:t xml:space="preserve">udzielanie rodzinom, w których występują problemy narkomanii, pomocy psychospołecznej </w:t>
      </w:r>
      <w:r>
        <w:rPr>
          <w:rStyle w:val="Uwydatnienie"/>
          <w:b w:val="0"/>
          <w:i w:val="0"/>
          <w:sz w:val="22"/>
          <w:szCs w:val="22"/>
        </w:rPr>
        <w:t xml:space="preserve">                     </w:t>
      </w:r>
      <w:r w:rsidRPr="001B6218">
        <w:rPr>
          <w:rStyle w:val="Uwydatnienie"/>
          <w:b w:val="0"/>
          <w:i w:val="0"/>
          <w:sz w:val="22"/>
          <w:szCs w:val="22"/>
        </w:rPr>
        <w:t>i prawnej,</w:t>
      </w:r>
    </w:p>
    <w:p w:rsidR="00321B9E" w:rsidRPr="001B6218" w:rsidRDefault="00321B9E" w:rsidP="00321B9E">
      <w:pPr>
        <w:pStyle w:val="Nagwek1"/>
        <w:tabs>
          <w:tab w:val="left" w:pos="0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3) </w:t>
      </w:r>
      <w:r w:rsidRPr="001B6218">
        <w:rPr>
          <w:rStyle w:val="Uwydatnienie"/>
          <w:b w:val="0"/>
          <w:i w:val="0"/>
          <w:sz w:val="22"/>
          <w:szCs w:val="22"/>
        </w:rPr>
        <w:t>prowadzenie profilaktycznej działalności informacyjnej, edukacyjnej oraz szkoleniowej                      w zakresie rozwiązywania problemów narkomanii, w szczególności dla dzieci i młodzieży, w tym prowadzenie zajęć sportowo-rekreacyjnych dla uczniów, a także działań na rzecz dożywiania dzieci uczestniczących w pozalekcyjnych programach opiekuńczo-wychowawczych i socjoterapeutycznych,</w:t>
      </w:r>
    </w:p>
    <w:p w:rsidR="00321B9E" w:rsidRPr="001B6218" w:rsidRDefault="00321B9E" w:rsidP="00321B9E">
      <w:pPr>
        <w:pStyle w:val="Nagwek1"/>
        <w:tabs>
          <w:tab w:val="left" w:pos="0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4) </w:t>
      </w:r>
      <w:r w:rsidRPr="001B6218">
        <w:rPr>
          <w:rStyle w:val="Uwydatnienie"/>
          <w:b w:val="0"/>
          <w:i w:val="0"/>
          <w:sz w:val="22"/>
          <w:szCs w:val="22"/>
        </w:rPr>
        <w:t>wspomaganie działań instytucji, organizacji pozarządowych i osób fizycznych, służących rozwiązywaniu problemów narkomanii,</w:t>
      </w:r>
    </w:p>
    <w:p w:rsidR="00321B9E" w:rsidRPr="001B6218" w:rsidRDefault="00321B9E" w:rsidP="00321B9E">
      <w:pPr>
        <w:pStyle w:val="Nagwek1"/>
        <w:tabs>
          <w:tab w:val="left" w:pos="0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5) </w:t>
      </w:r>
      <w:r w:rsidRPr="001B6218">
        <w:rPr>
          <w:rStyle w:val="Uwydatnienie"/>
          <w:b w:val="0"/>
          <w:i w:val="0"/>
          <w:sz w:val="22"/>
          <w:szCs w:val="22"/>
        </w:rPr>
        <w:t xml:space="preserve">pomoc społeczna osobom uzależnionym i rodzinom osób uzależnionych dotkniętym ubóstwem </w:t>
      </w:r>
      <w:r>
        <w:rPr>
          <w:rStyle w:val="Uwydatnienie"/>
          <w:b w:val="0"/>
          <w:i w:val="0"/>
          <w:sz w:val="22"/>
          <w:szCs w:val="22"/>
        </w:rPr>
        <w:t xml:space="preserve">                  </w:t>
      </w:r>
      <w:r w:rsidRPr="001B6218">
        <w:rPr>
          <w:rStyle w:val="Uwydatnienie"/>
          <w:b w:val="0"/>
          <w:i w:val="0"/>
          <w:sz w:val="22"/>
          <w:szCs w:val="22"/>
        </w:rPr>
        <w:t>i wykluczeniem społecznym i integrowanie ze środowiskiem lokalnym tych osób z wykorzystaniem pracy socjalnej i kontaktu socjalnego.</w:t>
      </w:r>
    </w:p>
    <w:p w:rsidR="00321B9E" w:rsidRPr="001B6218" w:rsidRDefault="00321B9E" w:rsidP="00321B9E">
      <w:pPr>
        <w:spacing w:after="120"/>
        <w:ind w:firstLine="284"/>
        <w:jc w:val="both"/>
        <w:rPr>
          <w:sz w:val="22"/>
          <w:szCs w:val="22"/>
        </w:rPr>
      </w:pPr>
      <w:r w:rsidRPr="001B6218">
        <w:rPr>
          <w:sz w:val="22"/>
          <w:szCs w:val="22"/>
        </w:rPr>
        <w:t xml:space="preserve">Realizacja powyższych zadań jest prowadzona w postaci Gminnego Programu Przeciwdziałania Narkomanii uchwalanego corocznie przez Radę Gminy Starogard Gdański. Program jest kontynuacją działań podjętych na terenie gminy Starogard Gdański w latach poprzednich i zakłada realizację celów określonych w załączniku do Rozporządzenia Rady Ministrów z dnia 4 sierpnia 2016 r. w sprawie Narodowego Programu Zdrowia na lata 2016-2020 (Dz. U. z 2016 r. poz. 1492) z uwzględnieniem konieczności zapewnienia dostępności, zgodnie z koncepcją projektowania uniwersalnego określoną w art. 2 Konwencji o prawach osób niepełnosprawnych, sporządzonej w Nowym Jorku dnia 13 grudnia 2006 r. (Dz. U. z 2012 r. poz. 1169) oraz potrzebami osób z różnymi niepełnosprawnościami. 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 xml:space="preserve">Problem nadużywania substancji uzależniających jest o tyle poważny, że większość osób, które ich używają nie leczy się, a nawet nie zdaje sobie sprawy z tego, jak poważne ma problemy ze zdrowiem. Uzależnienie od substancji psychoaktywnych rodzi szereg problemów zdrowotnych dla człowieka. Mogą to być m. in. śmiertelne zatrucia (przedawkowania), ostre i przewlekłe zaburzenia psychiczne, zaburzenia funkcjonowania poszczególnych narządów lub całego organizmu. Wszystko to prowadzi do obniżenia jakości życia i jego skrócenia. Uzależnienie </w:t>
      </w:r>
      <w:r>
        <w:rPr>
          <w:rStyle w:val="Uwydatnienie"/>
          <w:b w:val="0"/>
          <w:i w:val="0"/>
          <w:sz w:val="22"/>
          <w:szCs w:val="22"/>
        </w:rPr>
        <w:t>jest</w:t>
      </w:r>
      <w:r w:rsidRPr="001B6218">
        <w:rPr>
          <w:rStyle w:val="Uwydatnienie"/>
          <w:b w:val="0"/>
          <w:i w:val="0"/>
          <w:sz w:val="22"/>
          <w:szCs w:val="22"/>
        </w:rPr>
        <w:t xml:space="preserve"> przyczyną niebagatelnych szkód społecznych. Na poziomie funkcjonowania rodziny prowadz</w:t>
      </w:r>
      <w:r>
        <w:rPr>
          <w:rStyle w:val="Uwydatnienie"/>
          <w:b w:val="0"/>
          <w:i w:val="0"/>
          <w:sz w:val="22"/>
          <w:szCs w:val="22"/>
        </w:rPr>
        <w:t>i</w:t>
      </w:r>
      <w:r w:rsidRPr="001B6218">
        <w:rPr>
          <w:rStyle w:val="Uwydatnienie"/>
          <w:b w:val="0"/>
          <w:i w:val="0"/>
          <w:sz w:val="22"/>
          <w:szCs w:val="22"/>
        </w:rPr>
        <w:t xml:space="preserve"> do poważnych problemów natury emocjonalnej i ekonomicznej. Na poziomie społeczeństw prowadz</w:t>
      </w:r>
      <w:r>
        <w:rPr>
          <w:rStyle w:val="Uwydatnienie"/>
          <w:b w:val="0"/>
          <w:i w:val="0"/>
          <w:sz w:val="22"/>
          <w:szCs w:val="22"/>
        </w:rPr>
        <w:t>i</w:t>
      </w:r>
      <w:r w:rsidRPr="001B6218">
        <w:rPr>
          <w:rStyle w:val="Uwydatnienie"/>
          <w:b w:val="0"/>
          <w:i w:val="0"/>
          <w:sz w:val="22"/>
          <w:szCs w:val="22"/>
        </w:rPr>
        <w:t xml:space="preserve"> do rosnących kosztów opieki medycznej, powiększania się grupy osób chorych i niepełnosprawnych. Około 50% wszystkich samobójstw popełnianych jest pod wpływem substancji psychoaktywnych, a do więcej niż połowy </w:t>
      </w:r>
      <w:r w:rsidRPr="001B6218">
        <w:rPr>
          <w:rStyle w:val="Uwydatnienie"/>
          <w:b w:val="0"/>
          <w:i w:val="0"/>
          <w:sz w:val="22"/>
          <w:szCs w:val="22"/>
        </w:rPr>
        <w:lastRenderedPageBreak/>
        <w:t>śmiertelnych wypadków drogowych przyczynia się osłabienie zdolności motorycznych kierowców z powodu użycia alkoholu lub innych substancji psychoaktywnych. Rozprzestrzenianie się chorób przenoszonych przez krew, wśród nich HIV/AIDS i wirusowego zapalenia wątroby, jest w dużej mierze skutkiem używania narkotyków drogą dożylną.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>Wobec tego, zjawisko używania narkotyków przez poszczególne jednostki ma z reguły także określone negatywne konsekwencje dla ich najbliższego otoczenia oraz zakłóca prawidłowe funkcjonowanie całego społeczeństwa, rodząc dlań szereg szkód i kosztów. Dlatego też używanie narkotyków nie może być kwestią społecznie obojętną.</w:t>
      </w:r>
    </w:p>
    <w:p w:rsidR="00321B9E" w:rsidRPr="001B6218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ab/>
      </w:r>
      <w:r w:rsidRPr="001B6218">
        <w:rPr>
          <w:rStyle w:val="Uwydatnienie"/>
          <w:i w:val="0"/>
          <w:sz w:val="22"/>
          <w:szCs w:val="22"/>
        </w:rPr>
        <w:t>ROZDZIAŁ II</w:t>
      </w:r>
      <w:r w:rsidRPr="001B6218">
        <w:rPr>
          <w:rStyle w:val="Uwydatnienie"/>
          <w:i w:val="0"/>
          <w:sz w:val="22"/>
          <w:szCs w:val="22"/>
        </w:rPr>
        <w:tab/>
        <w:t>PODSTAWA PRAWNA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1) </w:t>
      </w:r>
      <w:r w:rsidRPr="001B6218">
        <w:rPr>
          <w:rStyle w:val="Uwydatnienie"/>
          <w:b w:val="0"/>
          <w:i w:val="0"/>
          <w:sz w:val="22"/>
          <w:szCs w:val="22"/>
        </w:rPr>
        <w:t>ustawa z dnia 29 lipca 2005 r. o przeciwdziałaniu narkomanii (Dz. U. z 201</w:t>
      </w:r>
      <w:r>
        <w:rPr>
          <w:rStyle w:val="Uwydatnienie"/>
          <w:b w:val="0"/>
          <w:i w:val="0"/>
          <w:sz w:val="22"/>
          <w:szCs w:val="22"/>
        </w:rPr>
        <w:t>9</w:t>
      </w:r>
      <w:r w:rsidRPr="001B6218">
        <w:rPr>
          <w:rStyle w:val="Uwydatnienie"/>
          <w:b w:val="0"/>
          <w:i w:val="0"/>
          <w:sz w:val="22"/>
          <w:szCs w:val="22"/>
        </w:rPr>
        <w:t xml:space="preserve"> r. poz. </w:t>
      </w:r>
      <w:r>
        <w:rPr>
          <w:rStyle w:val="Uwydatnienie"/>
          <w:b w:val="0"/>
          <w:i w:val="0"/>
          <w:sz w:val="22"/>
          <w:szCs w:val="22"/>
        </w:rPr>
        <w:t>852</w:t>
      </w:r>
      <w:r w:rsidRPr="001B6218">
        <w:rPr>
          <w:rStyle w:val="Uwydatnienie"/>
          <w:b w:val="0"/>
          <w:i w:val="0"/>
          <w:sz w:val="22"/>
          <w:szCs w:val="22"/>
        </w:rPr>
        <w:t xml:space="preserve"> z późn. zm.),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2) </w:t>
      </w:r>
      <w:r w:rsidRPr="001B6218">
        <w:rPr>
          <w:rStyle w:val="Uwydatnienie"/>
          <w:b w:val="0"/>
          <w:i w:val="0"/>
          <w:sz w:val="22"/>
          <w:szCs w:val="22"/>
        </w:rPr>
        <w:t>rozporządzenie Rady Ministrów z dnia 4 sierpnia 2016 r. w sprawie Narodowego Programu Zdrowia na lata 2016-2020 (Dz. U. z 2016 r. poz. 1492),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>3)</w:t>
      </w:r>
      <w:r w:rsidRPr="001B6218">
        <w:rPr>
          <w:rStyle w:val="Uwydatnienie"/>
          <w:b w:val="0"/>
          <w:i w:val="0"/>
          <w:sz w:val="22"/>
          <w:szCs w:val="22"/>
        </w:rPr>
        <w:t xml:space="preserve"> ustawa z dnia 26 października 1982 r. o wychowaniu w trzeźwości i przeciwdziałaniu alkoholizmowi (Dz. U. z 201</w:t>
      </w:r>
      <w:r>
        <w:rPr>
          <w:rStyle w:val="Uwydatnienie"/>
          <w:b w:val="0"/>
          <w:i w:val="0"/>
          <w:sz w:val="22"/>
          <w:szCs w:val="22"/>
        </w:rPr>
        <w:t>8</w:t>
      </w:r>
      <w:r w:rsidRPr="001B6218">
        <w:rPr>
          <w:rStyle w:val="Uwydatnienie"/>
          <w:b w:val="0"/>
          <w:i w:val="0"/>
          <w:sz w:val="22"/>
          <w:szCs w:val="22"/>
        </w:rPr>
        <w:t xml:space="preserve"> r. poz. </w:t>
      </w:r>
      <w:r>
        <w:rPr>
          <w:rStyle w:val="Uwydatnienie"/>
          <w:b w:val="0"/>
          <w:i w:val="0"/>
          <w:sz w:val="22"/>
          <w:szCs w:val="22"/>
        </w:rPr>
        <w:t>2137</w:t>
      </w:r>
      <w:r w:rsidRPr="001B6218">
        <w:rPr>
          <w:rStyle w:val="Uwydatnienie"/>
          <w:b w:val="0"/>
          <w:i w:val="0"/>
          <w:sz w:val="22"/>
          <w:szCs w:val="22"/>
        </w:rPr>
        <w:t xml:space="preserve"> z późn. zm.),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 xml:space="preserve">4) </w:t>
      </w:r>
      <w:r w:rsidRPr="001B6218">
        <w:rPr>
          <w:rStyle w:val="Uwydatnienie"/>
          <w:b w:val="0"/>
          <w:i w:val="0"/>
          <w:spacing w:val="-2"/>
          <w:sz w:val="22"/>
          <w:szCs w:val="22"/>
        </w:rPr>
        <w:t>ustawa o pomocy społecznej z dnia 12 marca 2004 r. (Dz. U. z 201</w:t>
      </w:r>
      <w:r>
        <w:rPr>
          <w:rStyle w:val="Uwydatnienie"/>
          <w:b w:val="0"/>
          <w:i w:val="0"/>
          <w:spacing w:val="-2"/>
          <w:sz w:val="22"/>
          <w:szCs w:val="22"/>
        </w:rPr>
        <w:t>9</w:t>
      </w:r>
      <w:r w:rsidRPr="001B6218">
        <w:rPr>
          <w:rStyle w:val="Uwydatnienie"/>
          <w:b w:val="0"/>
          <w:i w:val="0"/>
          <w:spacing w:val="-2"/>
          <w:sz w:val="22"/>
          <w:szCs w:val="22"/>
        </w:rPr>
        <w:t xml:space="preserve"> r. poz. </w:t>
      </w:r>
      <w:r>
        <w:rPr>
          <w:rStyle w:val="Uwydatnienie"/>
          <w:b w:val="0"/>
          <w:i w:val="0"/>
          <w:spacing w:val="-2"/>
          <w:sz w:val="22"/>
          <w:szCs w:val="22"/>
        </w:rPr>
        <w:t>1507 z późn. zm.</w:t>
      </w:r>
      <w:r w:rsidRPr="001B6218">
        <w:rPr>
          <w:rStyle w:val="Uwydatnienie"/>
          <w:b w:val="0"/>
          <w:i w:val="0"/>
          <w:spacing w:val="-2"/>
          <w:sz w:val="22"/>
          <w:szCs w:val="22"/>
        </w:rPr>
        <w:t>),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5) </w:t>
      </w:r>
      <w:r w:rsidRPr="001B6218">
        <w:rPr>
          <w:rStyle w:val="Uwydatnienie"/>
          <w:b w:val="0"/>
          <w:i w:val="0"/>
          <w:sz w:val="22"/>
          <w:szCs w:val="22"/>
        </w:rPr>
        <w:t>ustawa o przeciwdziałaniu przemocy w rodzinie z dnia 29 lipca 2005 r. (Dz. U. z 2015 r.                 1390 z późn. zm.).</w:t>
      </w:r>
    </w:p>
    <w:p w:rsidR="00321B9E" w:rsidRPr="001B6218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ab/>
      </w:r>
      <w:r w:rsidRPr="001B6218">
        <w:rPr>
          <w:rStyle w:val="Uwydatnienie"/>
          <w:i w:val="0"/>
          <w:sz w:val="22"/>
          <w:szCs w:val="22"/>
        </w:rPr>
        <w:t>ROZDZIAŁ III</w:t>
      </w:r>
      <w:r w:rsidRPr="001B6218">
        <w:rPr>
          <w:rStyle w:val="Uwydatnienie"/>
          <w:i w:val="0"/>
          <w:sz w:val="22"/>
          <w:szCs w:val="22"/>
        </w:rPr>
        <w:tab/>
        <w:t>PODSTAWOWE POJĘCIA</w:t>
      </w:r>
    </w:p>
    <w:p w:rsidR="00321B9E" w:rsidRPr="001B6218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ab/>
      </w:r>
      <w:r w:rsidRPr="001B6218">
        <w:rPr>
          <w:rStyle w:val="Uwydatnienie"/>
          <w:i w:val="0"/>
          <w:sz w:val="22"/>
          <w:szCs w:val="22"/>
        </w:rPr>
        <w:t>Narkotyk</w:t>
      </w:r>
      <w:r w:rsidRPr="001B6218">
        <w:rPr>
          <w:rStyle w:val="Uwydatnienie"/>
          <w:b w:val="0"/>
          <w:i w:val="0"/>
          <w:sz w:val="22"/>
          <w:szCs w:val="22"/>
        </w:rPr>
        <w:t>, substancja psychoaktywna, środek odurzający, używka – to określenia</w:t>
      </w:r>
      <w:r>
        <w:rPr>
          <w:rStyle w:val="Uwydatnienie"/>
          <w:b w:val="0"/>
          <w:i w:val="0"/>
          <w:sz w:val="22"/>
          <w:szCs w:val="22"/>
        </w:rPr>
        <w:t xml:space="preserve"> </w:t>
      </w:r>
      <w:r w:rsidRPr="001B6218">
        <w:rPr>
          <w:rStyle w:val="Uwydatnienie"/>
          <w:b w:val="0"/>
          <w:i w:val="0"/>
          <w:sz w:val="22"/>
          <w:szCs w:val="22"/>
        </w:rPr>
        <w:t>o podobnym znaczeniu stosowane wymiennie w języku potocznym. W medycynie, psychologii aktualnie obowiązującym nazewnictwem jest substancja psychoaktywna. W medycynie „narkotykami” określa się te substancje psychoaktywne, które działają m.in. przeciwbólowo poprzez określone receptory mózgowe. Z koeli pojęcie narkomanii wywodzi się od słowa „narcos”, co oznacza odurzenie, senność, uśpienie.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>Substancje psychoaktywne: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-  </w:t>
      </w:r>
      <w:r w:rsidRPr="001B6218">
        <w:rPr>
          <w:rStyle w:val="Uwydatnienie"/>
          <w:b w:val="0"/>
          <w:i w:val="0"/>
          <w:sz w:val="22"/>
          <w:szCs w:val="22"/>
        </w:rPr>
        <w:t>wpływają na centralny układ nerwowy,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- </w:t>
      </w:r>
      <w:r w:rsidRPr="001B6218">
        <w:rPr>
          <w:rStyle w:val="Uwydatnienie"/>
          <w:b w:val="0"/>
          <w:i w:val="0"/>
          <w:sz w:val="22"/>
          <w:szCs w:val="22"/>
        </w:rPr>
        <w:t>przyjmowane są w celu doznania przyjemności, zmiany świadomości, uzyskania określonego nastroju, przeżycia ekstremalnych doznań,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-  </w:t>
      </w:r>
      <w:r w:rsidRPr="001B6218">
        <w:rPr>
          <w:rStyle w:val="Uwydatnienie"/>
          <w:b w:val="0"/>
          <w:i w:val="0"/>
          <w:sz w:val="22"/>
          <w:szCs w:val="22"/>
        </w:rPr>
        <w:t>wpływają na organizm człowieka powodując w r</w:t>
      </w:r>
      <w:r>
        <w:rPr>
          <w:rStyle w:val="Uwydatnienie"/>
          <w:b w:val="0"/>
          <w:i w:val="0"/>
          <w:sz w:val="22"/>
          <w:szCs w:val="22"/>
        </w:rPr>
        <w:t xml:space="preserve">óżnym stopniu zmiany psychiczne </w:t>
      </w:r>
      <w:r w:rsidRPr="001B6218">
        <w:rPr>
          <w:rStyle w:val="Uwydatnienie"/>
          <w:b w:val="0"/>
          <w:i w:val="0"/>
          <w:sz w:val="22"/>
          <w:szCs w:val="22"/>
        </w:rPr>
        <w:t>(np. euforię, zmieniony odbiór rzeczywistości, iluzje, omamy, zaburzenia pamięci) oraz fizyczne (np. wzrost ciśnienia krwi, przyspieszenie tętna, pobudzenie),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-  </w:t>
      </w:r>
      <w:r w:rsidRPr="001B6218">
        <w:rPr>
          <w:rStyle w:val="Uwydatnienie"/>
          <w:b w:val="0"/>
          <w:i w:val="0"/>
          <w:sz w:val="22"/>
          <w:szCs w:val="22"/>
        </w:rPr>
        <w:t>przewlekle przyjmowane mogą prowadzić do uzależnienia, które często nazywane jest narkomanią czy toksykomanią,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-  </w:t>
      </w:r>
      <w:r w:rsidRPr="001B6218">
        <w:rPr>
          <w:rStyle w:val="Uwydatnienie"/>
          <w:b w:val="0"/>
          <w:i w:val="0"/>
          <w:sz w:val="22"/>
          <w:szCs w:val="22"/>
        </w:rPr>
        <w:t>mają pochodzenie naturalne lub syntetyczne.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left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>W Polsce obowiązuje podział substancji psychoaktywnych na trzy główne grupy: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1) </w:t>
      </w:r>
      <w:r w:rsidRPr="001B6218">
        <w:rPr>
          <w:rStyle w:val="Uwydatnienie"/>
          <w:b w:val="0"/>
          <w:i w:val="0"/>
          <w:sz w:val="22"/>
          <w:szCs w:val="22"/>
        </w:rPr>
        <w:t>alkohol, opiaty, leki uspokajające i nasenne (działające głównie rozluźniająco, uspokajająco, nasennie);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2) </w:t>
      </w:r>
      <w:r w:rsidRPr="001B6218">
        <w:rPr>
          <w:rStyle w:val="Uwydatnienie"/>
          <w:b w:val="0"/>
          <w:i w:val="0"/>
          <w:sz w:val="22"/>
          <w:szCs w:val="22"/>
        </w:rPr>
        <w:t>kanabinole i inne substancje halucynogenne, lotne rozpuszczalniki (działające głównie euforycznie, powodujące omamy, urojenia);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3) </w:t>
      </w:r>
      <w:r w:rsidRPr="001B6218">
        <w:rPr>
          <w:rStyle w:val="Uwydatnienie"/>
          <w:b w:val="0"/>
          <w:i w:val="0"/>
          <w:sz w:val="22"/>
          <w:szCs w:val="22"/>
        </w:rPr>
        <w:t>kokaina i inne substancje stymulujące, nikotyna (działające pobudzająco, podwyższające nastrój).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3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Uzależnienie </w:t>
      </w:r>
      <w:r w:rsidRPr="001B6218">
        <w:rPr>
          <w:rStyle w:val="Uwydatnienie"/>
          <w:b w:val="0"/>
          <w:i w:val="0"/>
          <w:sz w:val="22"/>
          <w:szCs w:val="22"/>
        </w:rPr>
        <w:t>jest to kompleks zjawisk fizjologicznych, behawioralnych i poznawczych, wśród których zachowania związane z przyjmowaniem substancji psychoaktywnych uzyskują wyraźną przewagę nad innymi, które były charakterystyczne dla danej osoby. Uzależnienie prowadzi do powstania wielu szkód, m. in. somatycznych, psychicznych i społecznych. Uzależnienie często kończy się śmiercią z powodu następstw zdrowotnych. Współczesne kierunki leczenia uzależnienia to: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lastRenderedPageBreak/>
        <w:t xml:space="preserve">- </w:t>
      </w:r>
      <w:r w:rsidRPr="001B6218">
        <w:rPr>
          <w:rStyle w:val="Uwydatnienie"/>
          <w:b w:val="0"/>
          <w:i w:val="0"/>
          <w:sz w:val="22"/>
          <w:szCs w:val="22"/>
        </w:rPr>
        <w:t>programy tzw. drug free – nastawione na zaprzestanie przyjmowania substancji psychoaktywnych i powrót do życia zgodnie z przyjętymi w danej kulturze normami; podstawową metodą leczenia są oddziaływania psychoterapeutyczne; nie stosuje się farmakoterapii uzależnienia; leczenie może się odbywać zarówno w ośrodkach całodobowych, jak i dziennych czy ambulatoryjnych;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>
        <w:rPr>
          <w:rStyle w:val="Uwydatnienie"/>
          <w:b w:val="0"/>
          <w:i w:val="0"/>
          <w:sz w:val="22"/>
          <w:szCs w:val="22"/>
        </w:rPr>
        <w:t xml:space="preserve">- </w:t>
      </w:r>
      <w:r w:rsidRPr="001B6218">
        <w:rPr>
          <w:rStyle w:val="Uwydatnienie"/>
          <w:b w:val="0"/>
          <w:i w:val="0"/>
          <w:sz w:val="22"/>
          <w:szCs w:val="22"/>
        </w:rPr>
        <w:t>leczenie farmakologiczne, w tym programy substytucyjne; leczenie w programach substytucyjnych polega na długoterminowym s</w:t>
      </w:r>
      <w:r>
        <w:rPr>
          <w:rStyle w:val="Uwydatnienie"/>
          <w:b w:val="0"/>
          <w:i w:val="0"/>
          <w:sz w:val="22"/>
          <w:szCs w:val="22"/>
        </w:rPr>
        <w:t>tosowaniu leków substytucyjnych</w:t>
      </w:r>
      <w:r w:rsidRPr="001B6218">
        <w:rPr>
          <w:rStyle w:val="Uwydatnienie"/>
          <w:b w:val="0"/>
          <w:i w:val="0"/>
          <w:sz w:val="22"/>
          <w:szCs w:val="22"/>
        </w:rPr>
        <w:t xml:space="preserve"> (np. metadonu) w nadzorowanych programach medycznych; leczenie to nastawione jest na poprawę zdrowia pacjenta, ograniczenie przyjmowania substancji psychoaktywnych, ograniczenie rozprzestrzeniania się chorób zakaźnych.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>Profilaktykę uzależnień</w:t>
      </w:r>
      <w:r w:rsidRPr="001B6218">
        <w:rPr>
          <w:rStyle w:val="Uwydatnienie"/>
          <w:b w:val="0"/>
          <w:i w:val="0"/>
          <w:sz w:val="22"/>
          <w:szCs w:val="22"/>
        </w:rPr>
        <w:t xml:space="preserve"> określa się również jako zmniejszenie strat związanych z używaniem środków odurzających poprzez ograniczenie do minimum potencjalnych szkód, jakich mogą doznać osoby używające substancji psychoaktywnych. Poziomy profilaktyki: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AB3C05">
        <w:rPr>
          <w:rStyle w:val="Uwydatnienie"/>
          <w:b w:val="0"/>
          <w:i w:val="0"/>
          <w:sz w:val="22"/>
          <w:szCs w:val="22"/>
        </w:rPr>
        <w:t xml:space="preserve">- profilaktyka uniwersalna </w:t>
      </w:r>
      <w:r w:rsidRPr="001B6218">
        <w:rPr>
          <w:rStyle w:val="Uwydatnienie"/>
          <w:b w:val="0"/>
          <w:i w:val="0"/>
          <w:sz w:val="22"/>
          <w:szCs w:val="22"/>
        </w:rPr>
        <w:t>kierowana do wszystkich w określonym wieku bez względu na stopień ryzyka wystąpienia zachowań problem</w:t>
      </w:r>
      <w:r>
        <w:rPr>
          <w:rStyle w:val="Uwydatnienie"/>
          <w:b w:val="0"/>
          <w:i w:val="0"/>
          <w:sz w:val="22"/>
          <w:szCs w:val="22"/>
        </w:rPr>
        <w:t>owych lub zaburzeń psychicznych</w:t>
      </w:r>
      <w:r w:rsidRPr="001B6218">
        <w:rPr>
          <w:rStyle w:val="Uwydatnienie"/>
          <w:b w:val="0"/>
          <w:i w:val="0"/>
          <w:sz w:val="22"/>
          <w:szCs w:val="22"/>
        </w:rPr>
        <w:t xml:space="preserve"> i dotycząca zagrożeń znanych, rozpowszechnionych  znacznym stopniu – np. przemocy czy używania substancji psychoaktywnych;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AB3C05">
        <w:rPr>
          <w:rStyle w:val="Uwydatnienie"/>
          <w:b w:val="0"/>
          <w:i w:val="0"/>
          <w:sz w:val="22"/>
          <w:szCs w:val="22"/>
        </w:rPr>
        <w:t>- profilaktyka selektywna</w:t>
      </w:r>
      <w:r w:rsidRPr="001B6218">
        <w:rPr>
          <w:rStyle w:val="Uwydatnienie"/>
          <w:b w:val="0"/>
          <w:i w:val="0"/>
          <w:sz w:val="22"/>
          <w:szCs w:val="22"/>
        </w:rPr>
        <w:t xml:space="preserve"> ukierunkowana na grupy zwiększonego ryzyka, wymagająca dobrego rozpozna tych grup w społeczności lokalnej;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  <w:r w:rsidRPr="00AB3C05">
        <w:rPr>
          <w:rStyle w:val="Uwydatnienie"/>
          <w:b w:val="0"/>
          <w:i w:val="0"/>
          <w:sz w:val="22"/>
          <w:szCs w:val="22"/>
        </w:rPr>
        <w:t>- profilaktyka wskazująca</w:t>
      </w:r>
      <w:r w:rsidRPr="001B6218">
        <w:rPr>
          <w:rStyle w:val="Uwydatnienie"/>
          <w:b w:val="0"/>
          <w:i w:val="0"/>
          <w:sz w:val="22"/>
          <w:szCs w:val="22"/>
        </w:rPr>
        <w:t xml:space="preserve"> kierowana do osób wysokiego ryzyka – to działania wymagające specjalistycznego przygotowania, polegające na terapii interwencji, bądź leczeniu osób</w:t>
      </w:r>
      <w:r>
        <w:rPr>
          <w:rStyle w:val="Uwydatnienie"/>
          <w:b w:val="0"/>
          <w:i w:val="0"/>
          <w:sz w:val="22"/>
          <w:szCs w:val="22"/>
        </w:rPr>
        <w:t xml:space="preserve"> </w:t>
      </w:r>
      <w:r w:rsidRPr="001B6218">
        <w:rPr>
          <w:rStyle w:val="Uwydatnienie"/>
          <w:b w:val="0"/>
          <w:i w:val="0"/>
          <w:sz w:val="22"/>
          <w:szCs w:val="22"/>
        </w:rPr>
        <w:t>z symptomami zaburzeń.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>ROZDZIAŁ IV</w:t>
      </w:r>
      <w:r w:rsidRPr="001B6218">
        <w:rPr>
          <w:rStyle w:val="Uwydatnienie"/>
          <w:i w:val="0"/>
          <w:sz w:val="22"/>
          <w:szCs w:val="22"/>
        </w:rPr>
        <w:tab/>
        <w:t>ZJAWISKO NARKOMANII W GMINIE STAROGARD GDAŃSKI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>Przeprowadzona w 201</w:t>
      </w:r>
      <w:r>
        <w:rPr>
          <w:rStyle w:val="Uwydatnienie"/>
          <w:b w:val="0"/>
          <w:i w:val="0"/>
          <w:sz w:val="22"/>
          <w:szCs w:val="22"/>
        </w:rPr>
        <w:t>9</w:t>
      </w:r>
      <w:r w:rsidRPr="001B6218">
        <w:rPr>
          <w:rStyle w:val="Uwydatnienie"/>
          <w:b w:val="0"/>
          <w:i w:val="0"/>
          <w:sz w:val="22"/>
          <w:szCs w:val="22"/>
        </w:rPr>
        <w:t xml:space="preserve"> r. diagnoza problemów społecznych objęła badaniami </w:t>
      </w:r>
      <w:r>
        <w:rPr>
          <w:rStyle w:val="Uwydatnienie"/>
          <w:b w:val="0"/>
          <w:i w:val="0"/>
          <w:sz w:val="22"/>
          <w:szCs w:val="22"/>
        </w:rPr>
        <w:t>384</w:t>
      </w:r>
      <w:r w:rsidRPr="001B6218">
        <w:rPr>
          <w:rStyle w:val="Uwydatnienie"/>
          <w:b w:val="0"/>
          <w:i w:val="0"/>
          <w:sz w:val="22"/>
          <w:szCs w:val="22"/>
        </w:rPr>
        <w:t xml:space="preserve"> uczniów kl. </w:t>
      </w:r>
      <w:r>
        <w:rPr>
          <w:rStyle w:val="Uwydatnienie"/>
          <w:b w:val="0"/>
          <w:i w:val="0"/>
          <w:sz w:val="22"/>
          <w:szCs w:val="22"/>
        </w:rPr>
        <w:t>I</w:t>
      </w:r>
      <w:r w:rsidRPr="001B6218">
        <w:rPr>
          <w:rStyle w:val="Uwydatnienie"/>
          <w:b w:val="0"/>
          <w:i w:val="0"/>
          <w:sz w:val="22"/>
          <w:szCs w:val="22"/>
        </w:rPr>
        <w:t>V</w:t>
      </w:r>
      <w:r>
        <w:rPr>
          <w:rStyle w:val="Uwydatnienie"/>
          <w:b w:val="0"/>
          <w:i w:val="0"/>
          <w:sz w:val="22"/>
          <w:szCs w:val="22"/>
        </w:rPr>
        <w:t>-</w:t>
      </w:r>
      <w:r w:rsidRPr="001B6218">
        <w:rPr>
          <w:rStyle w:val="Uwydatnienie"/>
          <w:b w:val="0"/>
          <w:i w:val="0"/>
          <w:sz w:val="22"/>
          <w:szCs w:val="22"/>
        </w:rPr>
        <w:t>VI</w:t>
      </w:r>
      <w:r>
        <w:rPr>
          <w:rStyle w:val="Uwydatnienie"/>
          <w:b w:val="0"/>
          <w:i w:val="0"/>
          <w:sz w:val="22"/>
          <w:szCs w:val="22"/>
        </w:rPr>
        <w:t>I</w:t>
      </w:r>
      <w:r w:rsidRPr="001B6218">
        <w:rPr>
          <w:rStyle w:val="Uwydatnienie"/>
          <w:b w:val="0"/>
          <w:i w:val="0"/>
          <w:sz w:val="22"/>
          <w:szCs w:val="22"/>
        </w:rPr>
        <w:t xml:space="preserve">I szkół podstawowych na terenie gminy Starogard Gdański, ponadto 100 dorosłych mieszkańców oraz </w:t>
      </w:r>
      <w:r>
        <w:rPr>
          <w:rStyle w:val="Uwydatnienie"/>
          <w:b w:val="0"/>
          <w:i w:val="0"/>
          <w:sz w:val="22"/>
          <w:szCs w:val="22"/>
        </w:rPr>
        <w:t>26</w:t>
      </w:r>
      <w:r w:rsidRPr="001B6218">
        <w:rPr>
          <w:rStyle w:val="Uwydatnienie"/>
          <w:b w:val="0"/>
          <w:i w:val="0"/>
          <w:sz w:val="22"/>
          <w:szCs w:val="22"/>
        </w:rPr>
        <w:t xml:space="preserve"> sprzedawców alkoholu.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>Badany obszar dotyczył rozpowszechniania i dostępności narkotyków oraz dopalaczy, skali problemów wśród dorosłych mieszkańców, dzieci i młodzieży szkolnej na terenie gminy. Badani wypełnili ankiety przy zachowaniu pełnej anonimowości. Analiza i interpretacja danych pozwoliła na sformułowanie wniosków oraz rekomendacji względem planowanych przyszłych działań profilaktycznych w gminie Starogard Gdański.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b w:val="0"/>
          <w:sz w:val="22"/>
          <w:szCs w:val="22"/>
        </w:rPr>
      </w:pPr>
      <w:r w:rsidRPr="001B6218">
        <w:rPr>
          <w:b w:val="0"/>
          <w:sz w:val="22"/>
          <w:szCs w:val="22"/>
        </w:rPr>
        <w:t xml:space="preserve">Triadę najważniejszych problemów społecznych w Gminie Starogard Gdański według ankietowanych stanowią: </w:t>
      </w:r>
      <w:r w:rsidRPr="001B6218">
        <w:rPr>
          <w:b w:val="0"/>
          <w:bCs w:val="0"/>
          <w:sz w:val="22"/>
          <w:szCs w:val="22"/>
        </w:rPr>
        <w:t xml:space="preserve">alkoholizm, bezrobocie i narkomania. </w:t>
      </w:r>
      <w:r w:rsidRPr="001B6218">
        <w:rPr>
          <w:b w:val="0"/>
          <w:sz w:val="22"/>
          <w:szCs w:val="22"/>
        </w:rPr>
        <w:t xml:space="preserve">Jako bardzo istotny problem społeczny został uznany alkoholizm, co jest zrozumiałe w kontekście negatywnych konsekwencji uzależnienia od alkoholu dla jednostki, rodziny oraz społeczności lokalnej. Stan dzisiejszego rynku pracy w większości gmin na terenie Polski sprawia, że bezrobocie spada, jednak w opinii mieszkańców gminy Starogard Gdański nadal znajduje się na drugim miejscu jako problem społeczny. W hierarchii istotnych problemów, mieszkańcy gminy wskazali również narkomanię. Niepokojącym w skali kraju staje się coraz to łatwiejszy dostęp do substancji psychoaktywnych, szczególnie tzw. dopalaczy i innych tego typu para narkotyków, które </w:t>
      </w:r>
      <w:r>
        <w:rPr>
          <w:b w:val="0"/>
          <w:sz w:val="22"/>
          <w:szCs w:val="22"/>
        </w:rPr>
        <w:t>stają się powszechniej znane</w:t>
      </w:r>
      <w:r w:rsidRPr="001B6218">
        <w:rPr>
          <w:b w:val="0"/>
          <w:sz w:val="22"/>
          <w:szCs w:val="22"/>
        </w:rPr>
        <w:t>. W następnej kolejności istotnych problemów społecznych wskazano problemy osób starszych i przemoc w rodzinach. Jako mniej ważne określono problemy osób niepełnosprawnych, przestępczość, emigrację i hazard.</w:t>
      </w:r>
    </w:p>
    <w:p w:rsidR="00321B9E" w:rsidRDefault="00321B9E" w:rsidP="00321B9E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95% dorosłych ankietowanych mieszkańców gminy odpowiedziało, że nigdy nie zażywali narkotyków i innych substancji psychoaktywnych. 3% przyznało, że jednokrotnie, a 2% kilka razy w roku. Byli to tylko mężczyźni zażywający głównie marihuanę (80%). Głównym, wymienianym powodem sięgania po substancje psychoaktywne przez dorosłych mieszkańców gminy była ciekawość (80%), a następnie wpływ znajomych oraz chęć zapomnienia o problemach. Zdecydowana większość (93%) nie potrafiła wskazać miejsc w gminy, w których można nabyć substancje psychoaktywne. Pozostałe osoby wskazały na dyskotekę i centrum miejscowości. Głównym źródłem wiedzy dotyczącej konsekwencji nadużywania substancji psychoaktywnych jest dla mieszkańców telewizja i internet (35%). W dalszej kolejności wskazywali na pracę (21%), prasę i ulotki (17%), rodzinę (15%), znajomych (12%), lekarza (9%), uczelnię (8%), szkolenia (1%) oraz inne źródła (2%). Bardzo niepokojącą informacją jest fakt, iż 51% ankietowanych nie czerpie wiedzy na ten temat, co wskazuje, iż nie interesują się tą tematyką.</w:t>
      </w:r>
    </w:p>
    <w:p w:rsidR="00321B9E" w:rsidRDefault="00321B9E" w:rsidP="00321B9E">
      <w:pPr>
        <w:pStyle w:val="Default"/>
        <w:spacing w:after="120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Natomiast na podstawie badań przeprowadzonych wśród uczniów wynika, że 97% nigdy nie miało kontaktu z narkotykami i innymi substancjami psychoaktywnymi. Wśród uczniów, którzy przyznali, iż zażywali narkotyki, 42% osób pierwszy raz miała kontakt z tymi substancjami mając od 11 do 13 lat. Pozostali uczniowie pierwszy raz zażyli narkotyki w wieku 14-16 lat. Uczniowie ci po raz pierwszy sięgnęli po substancje psychoaktywne w czasie imprezy towarzyskiej (17%), ze znajomymi na podwórku (17%) ora pod nieobecność rodziców w domu (17%), a także na dyskotece (8%), w czasie uroczystości rodzinnej (8%) oraz w innych okolicznościach. Niezwykle ciekawe wydaje się skąd uczniowie biorą tego typu substancje, skoro są one prawie zabronione. Jednak jak wynikało z ich odpowiedzi, zdobycie narkotyków nie jest niemożliwe. Uczniowie najczęściej wskazali, iż dostali je od kolegów lub wzięli z domu bez pozwolenia. Chęć dobrej zabawy (33%) i ciekawość (25%) to główne czynniki motywujące uczniów do zażywania substancji psychoaktywnych. W wyniku przeprowadzonych badań ustalono, że uczniowie w większości nie potrafią wskazać miejsc, w których można kupić narkotyki lub dopalacze, takiej odpowiedzi udzieliło 85% uczniów. Pozostali ankietowani wskazali na centrum miejscowości i dyskotekę. Zdecydowana większość uczniów sądzi, że zażywanie narkotyków lub innych substancji psychoaktywnych takich jak dopalacze, jest zdecydowanie szkodliwe dla zdrowia, takiej odpowiedzi udzieliło 77% badanych. Natomiast 11% osób uważa, że jest to raczej szkodliwe. Z tą opinią nie zgodziło się 8% uczniów.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>Porównując wyniki badań prz</w:t>
      </w:r>
      <w:r>
        <w:rPr>
          <w:rStyle w:val="Uwydatnienie"/>
          <w:b w:val="0"/>
          <w:i w:val="0"/>
          <w:sz w:val="22"/>
          <w:szCs w:val="22"/>
        </w:rPr>
        <w:t>eprowadzonych w latach 2015</w:t>
      </w:r>
      <w:r w:rsidRPr="001B6218">
        <w:rPr>
          <w:rStyle w:val="Uwydatnienie"/>
          <w:b w:val="0"/>
          <w:i w:val="0"/>
          <w:sz w:val="22"/>
          <w:szCs w:val="22"/>
        </w:rPr>
        <w:t>-201</w:t>
      </w:r>
      <w:r>
        <w:rPr>
          <w:rStyle w:val="Uwydatnienie"/>
          <w:b w:val="0"/>
          <w:i w:val="0"/>
          <w:sz w:val="22"/>
          <w:szCs w:val="22"/>
        </w:rPr>
        <w:t>8</w:t>
      </w:r>
      <w:r w:rsidRPr="001B6218">
        <w:rPr>
          <w:rStyle w:val="Uwydatnienie"/>
          <w:b w:val="0"/>
          <w:i w:val="0"/>
          <w:sz w:val="22"/>
          <w:szCs w:val="22"/>
        </w:rPr>
        <w:t xml:space="preserve"> z obecnymi, zaobserwować można w szczególności, że zwiększyła się wskazywana przez respondentów liczba sytuacji będących propozycją wzięcia substancji psychoaktywnej.</w:t>
      </w:r>
      <w:r w:rsidRPr="001B6218">
        <w:rPr>
          <w:rStyle w:val="Uwydatnienie"/>
          <w:b w:val="0"/>
          <w:i w:val="0"/>
          <w:color w:val="FF0000"/>
          <w:sz w:val="22"/>
          <w:szCs w:val="22"/>
        </w:rPr>
        <w:t xml:space="preserve"> </w:t>
      </w:r>
      <w:r w:rsidRPr="001B6218">
        <w:rPr>
          <w:rStyle w:val="Uwydatnienie"/>
          <w:b w:val="0"/>
          <w:i w:val="0"/>
          <w:sz w:val="22"/>
          <w:szCs w:val="22"/>
        </w:rPr>
        <w:t>Zauważa się na korzyść, że mimo większej sposobności zażycia narkotyków, ich faktyczne spożywanie nie wzrosło według ankietowanych uczniów. Wciąż najbardziej popularnym środkiem psychoaktywnym jest marihuana</w:t>
      </w:r>
      <w:r>
        <w:rPr>
          <w:rStyle w:val="Uwydatnienie"/>
          <w:b w:val="0"/>
          <w:i w:val="0"/>
          <w:sz w:val="22"/>
          <w:szCs w:val="22"/>
        </w:rPr>
        <w:t>, w znacznie mniejszym stopniu dopalacze i leki uspokajające.</w:t>
      </w:r>
      <w:r w:rsidRPr="001B6218">
        <w:rPr>
          <w:rStyle w:val="Uwydatnienie"/>
          <w:b w:val="0"/>
          <w:i w:val="0"/>
          <w:sz w:val="22"/>
          <w:szCs w:val="22"/>
        </w:rPr>
        <w:t xml:space="preserve"> Według tegorocznego badania zaobserwować można zwiększenie świadomości o szkodliwości używania narkotyków. Wciąż rośnie natomiast używanie nienarkotycznych substancji psychoaktywnych takich jak tabaka czy napoje energetyzujące.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>Zjawisko narkomanii stanowi poważny problem społeczny w Polsce i dotyczy wszystkich grup społecznych, bez względu na wiek, wykształcenie i status. Znaczna liczba nastolatków spożywa różne napoje alkoholowe, najczęściej piwo i wino. W świadomości młodzieży panuje mylny pogląd, że sporadyczne i krótkotrwałe zażywanie substancji psychoaktywnych nie prowadzi do uzależnienia i nie jest szkodliwe dla zdrowia. Młodzież, będąc świadomym zagrożenia, jakie niesie zażywanie środków odurzających sięga po nie i jak twierdzi, robi to głównie z ciekawości. Marihuana jest najczęściej zażywanym narkotykiem wśród młodzieży. Należy łączyć działania wychowawcze i profilaktyczne, których celem jest propagowanie zdrowego stylu życia i objąć nimi również rodziny.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>Realizacja programów profilaktycznych dostosowanych do grup wiekowych i prowadzonych systematycznie wydaje się być istotnym elementem w rozwijaniu świadomości młodzieży w zakresie negatywnych skutków używania środków odurzających. Prowadzenie programów profilaktycznych w szkołach wiąże się z wydatkami finansowymi, lecz jest nieodzowne w prowadzeniu szeroko pojętej profilaktyki uzależnień. Ważnym elementem wydaje się proponowanie dzieciom i młodzieży aktywnych form spędzania czasu wolnego, zawierających się w ramach prozdrowotnego stylu życia.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>Analiza wyników ankiet pozwala ocenić stopień rozpowszechniania narkotyków wśród młodzieży i stwierdzić istotne zagrożenie narkomanią, młodzież nie ma oporów, aby sięgać po alkohol i papierosy. Młodzi ludzie w okresie dojrzewania wciąż poszukują nowych i mocnych wrażeń, w większości sięgają po substancje psychoaktywne z ciekawości lub nudy, dlatego oferta zajęć pozalekcyjnych powinna być na tyle różnorodna i ciekawa, aby stanowiła wartościową alternatywną formę spędzania wolnego czasu.</w:t>
      </w:r>
    </w:p>
    <w:p w:rsidR="00321B9E" w:rsidRPr="001B6218" w:rsidRDefault="00321B9E" w:rsidP="00321B9E">
      <w:pPr>
        <w:pStyle w:val="Nagwek1"/>
        <w:spacing w:before="0" w:beforeAutospacing="0" w:after="120" w:afterAutospacing="0"/>
        <w:ind w:firstLine="284"/>
        <w:jc w:val="both"/>
        <w:rPr>
          <w:rStyle w:val="Uwydatnienie"/>
          <w:b w:val="0"/>
          <w:i w:val="0"/>
          <w:sz w:val="22"/>
          <w:szCs w:val="22"/>
        </w:rPr>
      </w:pPr>
      <w:r w:rsidRPr="001B6218">
        <w:rPr>
          <w:rStyle w:val="Uwydatnienie"/>
          <w:b w:val="0"/>
          <w:i w:val="0"/>
          <w:sz w:val="22"/>
          <w:szCs w:val="22"/>
        </w:rPr>
        <w:t xml:space="preserve">Dane statystyczne dotyczące działalności Agencji Usług Profilaktycznych „SILOE” na rzecz mieszkańców gminy Starogard Gd. w </w:t>
      </w:r>
      <w:r>
        <w:rPr>
          <w:rStyle w:val="Uwydatnienie"/>
          <w:b w:val="0"/>
          <w:i w:val="0"/>
          <w:sz w:val="22"/>
          <w:szCs w:val="22"/>
        </w:rPr>
        <w:t>latach 2015</w:t>
      </w:r>
      <w:r w:rsidRPr="001B6218">
        <w:rPr>
          <w:rStyle w:val="Uwydatnienie"/>
          <w:b w:val="0"/>
          <w:i w:val="0"/>
          <w:sz w:val="22"/>
          <w:szCs w:val="22"/>
        </w:rPr>
        <w:t>-201</w:t>
      </w:r>
      <w:r>
        <w:rPr>
          <w:rStyle w:val="Uwydatnienie"/>
          <w:b w:val="0"/>
          <w:i w:val="0"/>
          <w:sz w:val="22"/>
          <w:szCs w:val="22"/>
        </w:rPr>
        <w:t>8</w:t>
      </w:r>
      <w:r w:rsidRPr="001B6218">
        <w:rPr>
          <w:rStyle w:val="Uwydatnienie"/>
          <w:b w:val="0"/>
          <w:i w:val="0"/>
          <w:sz w:val="22"/>
          <w:szCs w:val="22"/>
        </w:rPr>
        <w:t xml:space="preserve"> r.: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993"/>
        <w:gridCol w:w="992"/>
        <w:gridCol w:w="992"/>
        <w:gridCol w:w="992"/>
      </w:tblGrid>
      <w:tr w:rsidR="00321B9E" w:rsidRPr="001B6218" w:rsidTr="009F5543">
        <w:tc>
          <w:tcPr>
            <w:tcW w:w="510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t xml:space="preserve">Wyszczególnienie </w:t>
            </w:r>
          </w:p>
        </w:tc>
        <w:tc>
          <w:tcPr>
            <w:tcW w:w="99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  <w:r w:rsidRPr="001B621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  <w:r w:rsidRPr="001B621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1B621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1B6218">
              <w:rPr>
                <w:sz w:val="22"/>
                <w:szCs w:val="22"/>
              </w:rPr>
              <w:t xml:space="preserve"> r.</w:t>
            </w:r>
          </w:p>
        </w:tc>
      </w:tr>
      <w:tr w:rsidR="00321B9E" w:rsidRPr="001B6218" w:rsidTr="009F5543">
        <w:tc>
          <w:tcPr>
            <w:tcW w:w="510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t>Liczba konsultacji indywidualnych z pacjentem</w:t>
            </w:r>
          </w:p>
        </w:tc>
        <w:tc>
          <w:tcPr>
            <w:tcW w:w="99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992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</w:tr>
      <w:tr w:rsidR="00321B9E" w:rsidRPr="001B6218" w:rsidTr="009F5543">
        <w:tc>
          <w:tcPr>
            <w:tcW w:w="510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6218">
              <w:rPr>
                <w:spacing w:val="-2"/>
                <w:sz w:val="22"/>
                <w:szCs w:val="22"/>
              </w:rPr>
              <w:t>Liczba konsultacji rodzinnych</w:t>
            </w:r>
            <w:r w:rsidRPr="001B62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321B9E" w:rsidRPr="001B6218" w:rsidTr="009F5543">
        <w:tc>
          <w:tcPr>
            <w:tcW w:w="510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t>Liczba konsultacji ogólnych</w:t>
            </w:r>
          </w:p>
        </w:tc>
        <w:tc>
          <w:tcPr>
            <w:tcW w:w="99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992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321B9E" w:rsidRPr="001B6218" w:rsidTr="009F5543">
        <w:tc>
          <w:tcPr>
            <w:tcW w:w="510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lastRenderedPageBreak/>
              <w:t>Liczba konsultacji indywidualnych i rodzinnych udzielonych telefonicznie</w:t>
            </w:r>
          </w:p>
        </w:tc>
        <w:tc>
          <w:tcPr>
            <w:tcW w:w="99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321B9E" w:rsidRPr="001B6218" w:rsidTr="009F5543">
        <w:tc>
          <w:tcPr>
            <w:tcW w:w="510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both"/>
              <w:rPr>
                <w:b/>
                <w:spacing w:val="-4"/>
                <w:sz w:val="22"/>
                <w:szCs w:val="22"/>
              </w:rPr>
            </w:pPr>
            <w:r w:rsidRPr="001B6218">
              <w:rPr>
                <w:spacing w:val="-4"/>
                <w:sz w:val="22"/>
                <w:szCs w:val="22"/>
              </w:rPr>
              <w:t xml:space="preserve">Liczba spotkań z przedstawicielami gminy, pedagogami </w:t>
            </w:r>
            <w:r>
              <w:rPr>
                <w:spacing w:val="-4"/>
                <w:sz w:val="22"/>
                <w:szCs w:val="22"/>
              </w:rPr>
              <w:t xml:space="preserve">            </w:t>
            </w:r>
            <w:r w:rsidRPr="001B6218">
              <w:rPr>
                <w:spacing w:val="-4"/>
                <w:sz w:val="22"/>
                <w:szCs w:val="22"/>
              </w:rPr>
              <w:t>i innymi oso</w:t>
            </w:r>
            <w:r>
              <w:rPr>
                <w:spacing w:val="-4"/>
                <w:sz w:val="22"/>
                <w:szCs w:val="22"/>
              </w:rPr>
              <w:t>bami pracującymi</w:t>
            </w:r>
            <w:r w:rsidRPr="001B6218">
              <w:rPr>
                <w:spacing w:val="-4"/>
                <w:sz w:val="22"/>
                <w:szCs w:val="22"/>
              </w:rPr>
              <w:t xml:space="preserve"> z młodzieżą</w:t>
            </w:r>
          </w:p>
        </w:tc>
        <w:tc>
          <w:tcPr>
            <w:tcW w:w="99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</w:tr>
      <w:tr w:rsidR="00321B9E" w:rsidRPr="001B6218" w:rsidTr="009F5543">
        <w:tc>
          <w:tcPr>
            <w:tcW w:w="510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both"/>
              <w:rPr>
                <w:b/>
                <w:spacing w:val="-2"/>
                <w:sz w:val="22"/>
                <w:szCs w:val="22"/>
              </w:rPr>
            </w:pPr>
            <w:r w:rsidRPr="001B6218">
              <w:rPr>
                <w:spacing w:val="-2"/>
                <w:sz w:val="22"/>
                <w:szCs w:val="22"/>
              </w:rPr>
              <w:t>Liczba skierowań do innych placówek detoks</w:t>
            </w:r>
            <w:r>
              <w:rPr>
                <w:spacing w:val="-2"/>
                <w:sz w:val="22"/>
                <w:szCs w:val="22"/>
              </w:rPr>
              <w:t>yk</w:t>
            </w:r>
            <w:r w:rsidRPr="001B6218"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-</w:t>
            </w:r>
            <w:r w:rsidRPr="001B6218">
              <w:rPr>
                <w:spacing w:val="-2"/>
                <w:sz w:val="22"/>
                <w:szCs w:val="22"/>
              </w:rPr>
              <w:t>cyjnych lub terapeutycznych na badania testowe na obecność narkotyków</w:t>
            </w:r>
          </w:p>
        </w:tc>
        <w:tc>
          <w:tcPr>
            <w:tcW w:w="993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21B9E" w:rsidRPr="001B6218" w:rsidRDefault="00321B9E" w:rsidP="009F554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321B9E" w:rsidRPr="001B6218" w:rsidRDefault="00321B9E" w:rsidP="00321B9E">
      <w:pPr>
        <w:pStyle w:val="Nagwek1"/>
        <w:spacing w:before="0" w:beforeAutospacing="0" w:after="120" w:afterAutospacing="0"/>
        <w:jc w:val="both"/>
        <w:rPr>
          <w:rStyle w:val="Uwydatnienie"/>
          <w:b w:val="0"/>
          <w:i w:val="0"/>
          <w:sz w:val="22"/>
          <w:szCs w:val="22"/>
        </w:rPr>
      </w:pPr>
    </w:p>
    <w:p w:rsidR="00321B9E" w:rsidRPr="001B6218" w:rsidRDefault="00321B9E" w:rsidP="00321B9E">
      <w:pPr>
        <w:pStyle w:val="Nagwek1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  <w:r>
        <w:rPr>
          <w:rStyle w:val="Uwydatnienie"/>
          <w:i w:val="0"/>
          <w:sz w:val="22"/>
          <w:szCs w:val="22"/>
        </w:rPr>
        <w:tab/>
      </w:r>
      <w:r w:rsidRPr="001B6218">
        <w:rPr>
          <w:rStyle w:val="Uwydatnienie"/>
          <w:i w:val="0"/>
          <w:sz w:val="22"/>
          <w:szCs w:val="22"/>
        </w:rPr>
        <w:t xml:space="preserve">ROZDZIAŁ V </w:t>
      </w:r>
      <w:r w:rsidRPr="001B6218">
        <w:rPr>
          <w:rStyle w:val="Uwydatnienie"/>
          <w:i w:val="0"/>
          <w:sz w:val="22"/>
          <w:szCs w:val="22"/>
        </w:rPr>
        <w:tab/>
        <w:t>CELE PROGRAMU</w:t>
      </w: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ind w:left="567" w:hanging="567"/>
        <w:jc w:val="both"/>
        <w:rPr>
          <w:sz w:val="22"/>
          <w:szCs w:val="22"/>
        </w:rPr>
      </w:pPr>
      <w:r w:rsidRPr="001B6218">
        <w:rPr>
          <w:sz w:val="22"/>
          <w:szCs w:val="22"/>
        </w:rPr>
        <w:t xml:space="preserve">1. </w:t>
      </w:r>
      <w:r w:rsidRPr="001B6218">
        <w:rPr>
          <w:sz w:val="22"/>
          <w:szCs w:val="22"/>
        </w:rPr>
        <w:tab/>
        <w:t>Cel strategiczny:</w:t>
      </w:r>
      <w:r>
        <w:rPr>
          <w:sz w:val="22"/>
          <w:szCs w:val="22"/>
        </w:rPr>
        <w:t xml:space="preserve"> </w:t>
      </w:r>
      <w:r w:rsidRPr="001B6218">
        <w:rPr>
          <w:sz w:val="22"/>
          <w:szCs w:val="22"/>
        </w:rPr>
        <w:t>Przeciwdziałanie zjawisku narkomanii na terenie Gminy Starogard Gdański.  </w:t>
      </w:r>
    </w:p>
    <w:p w:rsidR="00321B9E" w:rsidRPr="001B6218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ind w:left="567" w:hanging="567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>2.</w:t>
      </w:r>
      <w:r w:rsidRPr="001B6218">
        <w:rPr>
          <w:rStyle w:val="Uwydatnienie"/>
          <w:i w:val="0"/>
          <w:sz w:val="22"/>
          <w:szCs w:val="22"/>
        </w:rPr>
        <w:tab/>
        <w:t>Cele operacyjne:</w:t>
      </w:r>
    </w:p>
    <w:p w:rsidR="00321B9E" w:rsidRPr="001B6218" w:rsidRDefault="00321B9E" w:rsidP="00321B9E">
      <w:pPr>
        <w:tabs>
          <w:tab w:val="left" w:pos="284"/>
        </w:tabs>
        <w:spacing w:after="120"/>
        <w:jc w:val="both"/>
        <w:rPr>
          <w:rStyle w:val="Uwydatnienie"/>
          <w:b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1) </w:t>
      </w:r>
      <w:r w:rsidRPr="001B6218">
        <w:rPr>
          <w:rStyle w:val="Uwydatnienie"/>
          <w:i w:val="0"/>
          <w:sz w:val="22"/>
          <w:szCs w:val="22"/>
        </w:rPr>
        <w:tab/>
        <w:t>Rozwój i wspieranie różnorodnych form pomocy terapeutycznej, psychologicznej i prawnej dla osób uzależnionych, zagrożonych narkomanią i ich rodzin.</w:t>
      </w:r>
    </w:p>
    <w:p w:rsidR="00321B9E" w:rsidRPr="001B6218" w:rsidRDefault="00321B9E" w:rsidP="00321B9E">
      <w:pPr>
        <w:tabs>
          <w:tab w:val="left" w:pos="284"/>
        </w:tabs>
        <w:spacing w:after="12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2) </w:t>
      </w:r>
      <w:r w:rsidRPr="001B6218">
        <w:rPr>
          <w:rStyle w:val="Uwydatnienie"/>
          <w:i w:val="0"/>
          <w:sz w:val="22"/>
          <w:szCs w:val="22"/>
        </w:rPr>
        <w:tab/>
        <w:t>Wdrażanie i realizacja nowoczesnych programów profilaktycznych adresowanych do uczniów, ich rodziców oraz pracowników placówek oświatowych i wychowawczych.</w:t>
      </w:r>
    </w:p>
    <w:p w:rsidR="00321B9E" w:rsidRPr="001B6218" w:rsidRDefault="00321B9E" w:rsidP="00321B9E">
      <w:pPr>
        <w:tabs>
          <w:tab w:val="left" w:pos="284"/>
        </w:tabs>
        <w:spacing w:after="120"/>
        <w:jc w:val="both"/>
        <w:rPr>
          <w:rStyle w:val="Uwydatnienie"/>
          <w:b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3) </w:t>
      </w:r>
      <w:r w:rsidRPr="001B6218">
        <w:rPr>
          <w:rStyle w:val="Uwydatnienie"/>
          <w:i w:val="0"/>
          <w:sz w:val="22"/>
          <w:szCs w:val="22"/>
        </w:rPr>
        <w:tab/>
        <w:t>Działalność informacyjno-edukacyjna w zakresie przeciwdziałania narkomanii.</w:t>
      </w:r>
    </w:p>
    <w:p w:rsidR="00321B9E" w:rsidRPr="001B6218" w:rsidRDefault="00321B9E" w:rsidP="00321B9E">
      <w:pPr>
        <w:tabs>
          <w:tab w:val="left" w:pos="284"/>
        </w:tabs>
        <w:spacing w:after="12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4) </w:t>
      </w:r>
      <w:r w:rsidRPr="001B6218">
        <w:rPr>
          <w:rStyle w:val="Uwydatnienie"/>
          <w:i w:val="0"/>
          <w:sz w:val="22"/>
          <w:szCs w:val="22"/>
        </w:rPr>
        <w:tab/>
        <w:t>Udział w ogólnopolskich i organizacja lokalnych kampanii i akcji społecznych mających na celu ograniczenie zjawiska używania środków psychoaktywnych.</w:t>
      </w:r>
    </w:p>
    <w:p w:rsidR="00321B9E" w:rsidRPr="001B6218" w:rsidRDefault="00321B9E" w:rsidP="00321B9E">
      <w:pPr>
        <w:tabs>
          <w:tab w:val="left" w:pos="284"/>
        </w:tabs>
        <w:spacing w:after="12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5) </w:t>
      </w:r>
      <w:r w:rsidRPr="001B6218">
        <w:rPr>
          <w:rStyle w:val="Uwydatnienie"/>
          <w:i w:val="0"/>
          <w:sz w:val="22"/>
          <w:szCs w:val="22"/>
        </w:rPr>
        <w:tab/>
        <w:t>Monitorowanie skali zagrożeń wynikających z używania substancji psychoaktywnych.</w:t>
      </w:r>
    </w:p>
    <w:p w:rsidR="00321B9E" w:rsidRPr="001B6218" w:rsidRDefault="00321B9E" w:rsidP="00321B9E">
      <w:pPr>
        <w:tabs>
          <w:tab w:val="left" w:pos="284"/>
        </w:tabs>
        <w:spacing w:after="12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6) </w:t>
      </w:r>
      <w:r w:rsidRPr="001B6218">
        <w:rPr>
          <w:rStyle w:val="Uwydatnienie"/>
          <w:i w:val="0"/>
          <w:sz w:val="22"/>
          <w:szCs w:val="22"/>
        </w:rPr>
        <w:tab/>
        <w:t>Wspomaganie działań instytucji, organizacji pozarządowych i osób fizycznych służących rozwiązywaniu problemów narkomanii.</w:t>
      </w:r>
    </w:p>
    <w:p w:rsidR="00321B9E" w:rsidRPr="001B6218" w:rsidRDefault="00321B9E" w:rsidP="00321B9E">
      <w:pPr>
        <w:pStyle w:val="Nagwek3"/>
        <w:spacing w:before="0" w:beforeAutospacing="0" w:after="120" w:afterAutospacing="0"/>
        <w:ind w:firstLine="284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>ROZDZIAŁ VI</w:t>
      </w:r>
      <w:r w:rsidRPr="001B6218">
        <w:rPr>
          <w:rStyle w:val="Uwydatnienie"/>
          <w:i w:val="0"/>
          <w:sz w:val="22"/>
          <w:szCs w:val="22"/>
        </w:rPr>
        <w:tab/>
        <w:t>ZADANIA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6210"/>
        <w:gridCol w:w="2279"/>
      </w:tblGrid>
      <w:tr w:rsidR="00321B9E" w:rsidRPr="001B6218" w:rsidTr="009F5543">
        <w:tc>
          <w:tcPr>
            <w:tcW w:w="9216" w:type="dxa"/>
            <w:gridSpan w:val="3"/>
          </w:tcPr>
          <w:p w:rsidR="00321B9E" w:rsidRPr="001B6218" w:rsidRDefault="00321B9E" w:rsidP="009F5543">
            <w:pPr>
              <w:pStyle w:val="western"/>
              <w:spacing w:before="0" w:beforeAutospacing="0" w:after="120" w:afterAutospacing="0"/>
              <w:ind w:left="284" w:hanging="284"/>
              <w:jc w:val="both"/>
              <w:rPr>
                <w:rStyle w:val="Uwydatnienie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B6218">
              <w:rPr>
                <w:rStyle w:val="Pogrubienie"/>
                <w:color w:val="000000"/>
                <w:sz w:val="22"/>
                <w:szCs w:val="22"/>
              </w:rPr>
              <w:t>1.</w:t>
            </w:r>
            <w:r w:rsidRPr="001B6218">
              <w:rPr>
                <w:rStyle w:val="Pogrubienie"/>
                <w:color w:val="000000"/>
                <w:sz w:val="22"/>
                <w:szCs w:val="22"/>
              </w:rPr>
              <w:tab/>
              <w:t xml:space="preserve">Zwiększenie dostępności pomocy terapeutycznej i rehabilitacyjnej dla osób uzależnionych </w:t>
            </w:r>
            <w:r>
              <w:rPr>
                <w:rStyle w:val="Pogrubienie"/>
                <w:color w:val="000000"/>
                <w:sz w:val="22"/>
                <w:szCs w:val="22"/>
              </w:rPr>
              <w:t xml:space="preserve">              </w:t>
            </w:r>
            <w:r w:rsidRPr="001B6218">
              <w:rPr>
                <w:rStyle w:val="Pogrubienie"/>
                <w:color w:val="000000"/>
                <w:sz w:val="22"/>
                <w:szCs w:val="22"/>
              </w:rPr>
              <w:t>i osób zagrożonych uzależnieniem.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L.p.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Planowane działania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 xml:space="preserve">Wskaźniki 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realizacji celu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1.1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both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color w:val="000000"/>
                <w:sz w:val="22"/>
                <w:szCs w:val="22"/>
              </w:rPr>
              <w:t>Działania wspierające dla osób uzależnionych od narkotyków (również zwrot kosztów przejazdu do ośrodków uzależnień)</w:t>
            </w:r>
            <w:r w:rsidRPr="001B6218">
              <w:rPr>
                <w:rStyle w:val="Uwydatnienie"/>
                <w:b w:val="0"/>
                <w:i w:val="0"/>
                <w:iCs w:val="0"/>
                <w:sz w:val="22"/>
                <w:szCs w:val="22"/>
              </w:rPr>
              <w:t>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wspieranych osób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1.2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iCs w:val="0"/>
                <w:spacing w:val="-4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  <w:t>Konsultacje dla osób uzależnionych i współuzależnionych od narkotyków w Punkcie Konsultacyjnym, którego zadaniem jest:</w:t>
            </w:r>
          </w:p>
          <w:p w:rsidR="00321B9E" w:rsidRPr="001B6218" w:rsidRDefault="00321B9E" w:rsidP="009F5543">
            <w:pPr>
              <w:pStyle w:val="western"/>
              <w:tabs>
                <w:tab w:val="left" w:pos="286"/>
              </w:tabs>
              <w:spacing w:before="0" w:beforeAutospacing="0" w:after="120" w:afterAutospacing="0"/>
              <w:ind w:left="286" w:hanging="28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 xml:space="preserve">- </w:t>
            </w: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ab/>
              <w:t>motywowanie do podjęcia leczenia i abstynencji,</w:t>
            </w:r>
          </w:p>
          <w:p w:rsidR="00321B9E" w:rsidRPr="001B6218" w:rsidRDefault="00321B9E" w:rsidP="009F5543">
            <w:pPr>
              <w:pStyle w:val="western"/>
              <w:tabs>
                <w:tab w:val="left" w:pos="286"/>
              </w:tabs>
              <w:spacing w:before="0" w:beforeAutospacing="0" w:after="120" w:afterAutospacing="0"/>
              <w:ind w:left="286" w:hanging="28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 xml:space="preserve">- </w:t>
            </w: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ab/>
              <w:t>kształtowanie postaw abstynencji,</w:t>
            </w:r>
          </w:p>
          <w:p w:rsidR="00321B9E" w:rsidRPr="001B6218" w:rsidRDefault="00321B9E" w:rsidP="009F5543">
            <w:pPr>
              <w:pStyle w:val="western"/>
              <w:tabs>
                <w:tab w:val="left" w:pos="286"/>
              </w:tabs>
              <w:spacing w:before="0" w:beforeAutospacing="0" w:after="120" w:afterAutospacing="0"/>
              <w:ind w:left="286" w:hanging="28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 xml:space="preserve">- </w:t>
            </w: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ab/>
              <w:t>reintegracja,</w:t>
            </w:r>
          </w:p>
          <w:p w:rsidR="00321B9E" w:rsidRPr="001B6218" w:rsidRDefault="00321B9E" w:rsidP="009F5543">
            <w:pPr>
              <w:pStyle w:val="western"/>
              <w:tabs>
                <w:tab w:val="left" w:pos="286"/>
              </w:tabs>
              <w:spacing w:before="0" w:beforeAutospacing="0" w:after="120" w:afterAutospacing="0"/>
              <w:ind w:left="286" w:hanging="28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 xml:space="preserve">- </w:t>
            </w: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ab/>
              <w:t>zapobieżenie zjawiskom recydywy i nawrotu choroby,</w:t>
            </w:r>
          </w:p>
          <w:p w:rsidR="00321B9E" w:rsidRPr="001B6218" w:rsidRDefault="00321B9E" w:rsidP="009F5543">
            <w:pPr>
              <w:pStyle w:val="western"/>
              <w:tabs>
                <w:tab w:val="left" w:pos="286"/>
              </w:tabs>
              <w:spacing w:before="0" w:beforeAutospacing="0" w:after="120" w:afterAutospacing="0"/>
              <w:ind w:left="286" w:hanging="28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 xml:space="preserve">- </w:t>
            </w: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ab/>
              <w:t>rozpoznanie zjawiska narkomanii, udzielenie stosownego wsparcia oraz informacji    o możliwościach uzyskania pomocy w wyjściu z nałogu,</w:t>
            </w:r>
          </w:p>
          <w:p w:rsidR="00321B9E" w:rsidRPr="001B6218" w:rsidRDefault="00321B9E" w:rsidP="009F5543">
            <w:pPr>
              <w:pStyle w:val="western"/>
              <w:tabs>
                <w:tab w:val="left" w:pos="286"/>
              </w:tabs>
              <w:spacing w:before="0" w:beforeAutospacing="0" w:after="120" w:afterAutospacing="0"/>
              <w:ind w:left="286" w:hanging="28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 xml:space="preserve">- </w:t>
            </w: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ab/>
              <w:t>ograniczenia szkód związanych z narkomanią u osób  uzależnionych.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both"/>
              <w:rPr>
                <w:rStyle w:val="Uwydatnienie"/>
                <w:b w:val="0"/>
                <w:i w:val="0"/>
                <w:sz w:val="22"/>
                <w:szCs w:val="22"/>
              </w:rPr>
            </w:pP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osób korzystających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z konsultacji</w:t>
            </w:r>
          </w:p>
        </w:tc>
      </w:tr>
      <w:tr w:rsidR="00321B9E" w:rsidRPr="001B6218" w:rsidTr="009F5543">
        <w:tc>
          <w:tcPr>
            <w:tcW w:w="9216" w:type="dxa"/>
            <w:gridSpan w:val="3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both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Pogrubienie"/>
                <w:b/>
                <w:color w:val="000000"/>
                <w:sz w:val="22"/>
                <w:szCs w:val="22"/>
              </w:rPr>
              <w:t>2. Udzielanie rodzinom, w których występują problemy narkomanii, pomocy psychospołecznej</w:t>
            </w:r>
            <w:r>
              <w:rPr>
                <w:rStyle w:val="Pogrubienie"/>
                <w:b/>
                <w:color w:val="000000"/>
                <w:sz w:val="22"/>
                <w:szCs w:val="22"/>
              </w:rPr>
              <w:t xml:space="preserve">    </w:t>
            </w:r>
            <w:r w:rsidRPr="001B6218">
              <w:rPr>
                <w:rStyle w:val="Pogrubienie"/>
                <w:b/>
                <w:color w:val="000000"/>
                <w:sz w:val="22"/>
                <w:szCs w:val="22"/>
              </w:rPr>
              <w:t xml:space="preserve"> i prawnej.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Pomoc finansowa w celu umożliwienia rodzinom z problemem narkotykowym skorzystania z poradnictwa psychologicznego.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osób korzystających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2.2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Prowadzenie kampanii edukacyjnej obejmującej problematykę narkomanii adresowanej do rodziców.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kampanii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uczestników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2.3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  <w:t>Ułatwienie (pośredniczenie) osobom uzależnionym skorzystania z poradnictwa prawnego.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osób korzystających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2.4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Utworzenie samopomocowych grup wsparcia.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pacing w:val="-2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pacing w:val="-2"/>
                <w:sz w:val="22"/>
                <w:szCs w:val="22"/>
              </w:rPr>
              <w:t>- liczba grup wsparcia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2.5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Opieka nad dziećmi narkomanów.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dzieci objętych opieką</w:t>
            </w:r>
          </w:p>
        </w:tc>
      </w:tr>
      <w:tr w:rsidR="00321B9E" w:rsidRPr="001B6218" w:rsidTr="009F5543">
        <w:tc>
          <w:tcPr>
            <w:tcW w:w="9216" w:type="dxa"/>
            <w:gridSpan w:val="3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both"/>
              <w:rPr>
                <w:rStyle w:val="Uwydatnienie"/>
                <w:i w:val="0"/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t xml:space="preserve">3. Prowadzenie profilaktycznej działalności informacyjnej, edukacyjnej oraz szkoleniowej </w:t>
            </w:r>
            <w:r>
              <w:rPr>
                <w:sz w:val="22"/>
                <w:szCs w:val="22"/>
              </w:rPr>
              <w:t xml:space="preserve">                   </w:t>
            </w:r>
            <w:r w:rsidRPr="001B6218">
              <w:rPr>
                <w:sz w:val="22"/>
                <w:szCs w:val="22"/>
              </w:rPr>
              <w:t>w zakresie rozwiązywania problemów narkomani</w:t>
            </w:r>
            <w:r>
              <w:rPr>
                <w:sz w:val="22"/>
                <w:szCs w:val="22"/>
              </w:rPr>
              <w:t>i, w szczególności dla dzieci</w:t>
            </w:r>
            <w:r w:rsidRPr="001B6218">
              <w:rPr>
                <w:sz w:val="22"/>
                <w:szCs w:val="22"/>
              </w:rPr>
              <w:t xml:space="preserve"> i młodzieży, </w:t>
            </w:r>
            <w:r>
              <w:rPr>
                <w:sz w:val="22"/>
                <w:szCs w:val="22"/>
              </w:rPr>
              <w:t xml:space="preserve">                  </w:t>
            </w:r>
            <w:r w:rsidRPr="001B6218">
              <w:rPr>
                <w:sz w:val="22"/>
                <w:szCs w:val="22"/>
              </w:rPr>
              <w:t>w tym prowadzenie zajęć sportowo-rekreacyjnych dla uczniów, a także działań na rzecz dożywiania dzieci uczęszczających w pozalekcyjnych programach opiekuńczo-wychowawczych i socjoterapeutycznych.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3.1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spacing w:before="0" w:beforeAutospacing="0" w:after="120" w:afterAutospacing="0"/>
              <w:jc w:val="both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Dofinansowanie szkoleń i kursów specjalistycznych w zakresie pracy z dziećmi i młodzieżą z rodzin, w których występuje problem narkomanii.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 xml:space="preserve">-liczba szkoleń 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i kursów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3.2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Organizowanie na terenie szkół i innych placówek oświatowo-wychowawczych program</w:t>
            </w:r>
            <w:r>
              <w:rPr>
                <w:rStyle w:val="Uwydatnienie"/>
                <w:i w:val="0"/>
                <w:color w:val="000000"/>
                <w:sz w:val="22"/>
                <w:szCs w:val="22"/>
              </w:rPr>
              <w:t>ów oraz przedstawień profilakty</w:t>
            </w: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cznych dla dzieci i młodzieży.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przedstawień profilaktycznych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3.3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  <w:t>Organizowanie szkoleń dla nauczycieli i rodziców oraz członków Gminnej Komisji Rozwiązywania Problemów Alkoholowych.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szkoleń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3.4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Przeprowadzanie lokalnych i regionalnych kampanii edukacyjnych na tematy związane z problemem narkomanii oraz współudział w ogólnopolskich kampaniach medialnych dotyczących tej tematyki.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kampanii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3.5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  <w:t>Wspieranie działań profilaktycznych o charakterze rekreacyjnym, sportowym itp. dla dzieci i młodzieży w szczególny sposób eksponujący szkodliwość narkotyków.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działań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3.6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t>Upowszechnianie materiałów informacyjno-edukacyjnych                z zakresu promocji zdrowia i profilaktyki narkomanii.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zakupionych materiałów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3.7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Prowadzenie pozalekcyjnych zajęć sportowych w szkołach                na terenie gminy.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uczestników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3.8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color w:val="00000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  <w:t>Prowadzenie zajęć terapeutycznych i edukacyjnyc</w:t>
            </w:r>
            <w:r>
              <w:rPr>
                <w:rStyle w:val="Uwydatnienie"/>
                <w:i w:val="0"/>
                <w:color w:val="000000"/>
                <w:spacing w:val="-4"/>
                <w:sz w:val="22"/>
                <w:szCs w:val="22"/>
              </w:rPr>
              <w:t>h dla dzieci i młodzieży.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świetlic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uczestników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jc w:val="center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3.9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spacing w:before="0" w:beforeAutospacing="0" w:after="120" w:afterAutospacing="0"/>
              <w:jc w:val="both"/>
              <w:rPr>
                <w:rStyle w:val="Uwydatnienie"/>
                <w:i w:val="0"/>
                <w:iCs w:val="0"/>
                <w:sz w:val="22"/>
                <w:szCs w:val="22"/>
              </w:rPr>
            </w:pPr>
            <w:r w:rsidRPr="001B6218">
              <w:rPr>
                <w:rStyle w:val="Uwydatnienie"/>
                <w:i w:val="0"/>
                <w:color w:val="000000"/>
                <w:sz w:val="22"/>
                <w:szCs w:val="22"/>
              </w:rPr>
              <w:t>Finansowanie przeprowadzenia lokalnej diagnozy problemów społecznej.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wartość w zł</w:t>
            </w:r>
          </w:p>
        </w:tc>
      </w:tr>
      <w:tr w:rsidR="00321B9E" w:rsidRPr="001B6218" w:rsidTr="009F5543">
        <w:tc>
          <w:tcPr>
            <w:tcW w:w="9216" w:type="dxa"/>
            <w:gridSpan w:val="3"/>
          </w:tcPr>
          <w:p w:rsidR="00321B9E" w:rsidRPr="001B6218" w:rsidRDefault="00321B9E" w:rsidP="009F5543">
            <w:pPr>
              <w:pStyle w:val="western"/>
              <w:spacing w:before="0" w:beforeAutospacing="0" w:after="120" w:afterAutospacing="0"/>
              <w:ind w:left="284" w:hanging="284"/>
              <w:jc w:val="both"/>
              <w:rPr>
                <w:rStyle w:val="Uwydatnienie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B6218">
              <w:rPr>
                <w:rStyle w:val="Pogrubienie"/>
                <w:color w:val="000000"/>
                <w:sz w:val="22"/>
                <w:szCs w:val="22"/>
              </w:rPr>
              <w:t>4.</w:t>
            </w:r>
            <w:r w:rsidRPr="001B6218">
              <w:rPr>
                <w:rStyle w:val="Pogrubienie"/>
                <w:color w:val="000000"/>
                <w:sz w:val="22"/>
                <w:szCs w:val="22"/>
              </w:rPr>
              <w:tab/>
              <w:t>Wspomaganie działalności instytucji, stowarzyszeń i osób fizycznych, służącej rozwiązywaniu problemów alkoholowych i przeciwdziałania narkomanii.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4.1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sz w:val="22"/>
                <w:szCs w:val="22"/>
              </w:rPr>
            </w:pPr>
            <w:r w:rsidRPr="001B6218">
              <w:rPr>
                <w:rStyle w:val="Pogrubienie"/>
                <w:b w:val="0"/>
                <w:color w:val="000000"/>
                <w:sz w:val="22"/>
                <w:szCs w:val="22"/>
              </w:rPr>
              <w:t>Uruchomienie w razie potrzeby określonych oddziaływań terapeutycznych realizowanych po zakończeniu leczenia w placówkach odwykowych.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działań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wartość w zł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4.2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Pogrubienie"/>
                <w:b w:val="0"/>
                <w:color w:val="000000"/>
                <w:sz w:val="22"/>
                <w:szCs w:val="22"/>
              </w:rPr>
            </w:pPr>
            <w:r w:rsidRPr="001B6218">
              <w:rPr>
                <w:rStyle w:val="Pogrubienie"/>
                <w:b w:val="0"/>
                <w:color w:val="000000"/>
                <w:sz w:val="22"/>
                <w:szCs w:val="22"/>
              </w:rPr>
              <w:t>Współfinansowanie pracy terapeutów w lokalnych grupach samopomocowych.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wartość w zł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4.3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Pogrubienie"/>
                <w:b w:val="0"/>
                <w:color w:val="000000"/>
                <w:sz w:val="22"/>
                <w:szCs w:val="22"/>
              </w:rPr>
            </w:pPr>
            <w:r w:rsidRPr="001B6218">
              <w:rPr>
                <w:rStyle w:val="Pogrubienie"/>
                <w:b w:val="0"/>
                <w:color w:val="000000"/>
                <w:sz w:val="22"/>
                <w:szCs w:val="22"/>
              </w:rPr>
              <w:t>Pomoc lokalnym grupom samopomocowym w finansowaniu imprez o charakterze profilaktycznym.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grup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lastRenderedPageBreak/>
              <w:t>- liczba imprez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wartość w zł</w:t>
            </w:r>
          </w:p>
        </w:tc>
      </w:tr>
      <w:tr w:rsidR="00321B9E" w:rsidRPr="001B6218" w:rsidTr="009F5543">
        <w:tc>
          <w:tcPr>
            <w:tcW w:w="9216" w:type="dxa"/>
            <w:gridSpan w:val="3"/>
          </w:tcPr>
          <w:p w:rsidR="00321B9E" w:rsidRPr="001B6218" w:rsidRDefault="00321B9E" w:rsidP="009F5543">
            <w:pPr>
              <w:pStyle w:val="western"/>
              <w:spacing w:before="0" w:beforeAutospacing="0" w:after="120" w:afterAutospacing="0"/>
              <w:ind w:left="284" w:hanging="284"/>
              <w:jc w:val="both"/>
              <w:rPr>
                <w:rStyle w:val="Uwydatnienie"/>
                <w:b/>
                <w:bCs/>
                <w:i w:val="0"/>
                <w:iCs w:val="0"/>
                <w:color w:val="000000"/>
                <w:sz w:val="22"/>
                <w:szCs w:val="22"/>
              </w:rPr>
            </w:pPr>
            <w:r w:rsidRPr="001B6218">
              <w:rPr>
                <w:b/>
                <w:sz w:val="22"/>
                <w:szCs w:val="22"/>
              </w:rPr>
              <w:lastRenderedPageBreak/>
              <w:t xml:space="preserve">5. Pomoc społeczna osobom uzależnionym i rodzinom osób uzależnionych dotkniętym ubóstwem i wykluczeniem społecznym i integrowanie ze środowiskiem lokalnym tych osób </w:t>
            </w:r>
            <w:r>
              <w:rPr>
                <w:b/>
                <w:sz w:val="22"/>
                <w:szCs w:val="22"/>
              </w:rPr>
              <w:t xml:space="preserve">               </w:t>
            </w:r>
            <w:r w:rsidRPr="001B6218">
              <w:rPr>
                <w:b/>
                <w:sz w:val="22"/>
                <w:szCs w:val="22"/>
              </w:rPr>
              <w:t>z wykorzystaniem pracy socjalnej i kontraktu socjalnego.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5.1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rStyle w:val="Uwydatnienie"/>
                <w:i w:val="0"/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t>Wspieranie działań readaptacyjnych i pomoc w integrowaniu osób uzależnionych ze środowiskiem lokalnym.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działań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osób objętych wsparciem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5.2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t>Kierowanie dzieci z rodzin narkotykowych na różne formy letniego wypoczynku.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uczestników</w:t>
            </w:r>
          </w:p>
        </w:tc>
      </w:tr>
      <w:tr w:rsidR="00321B9E" w:rsidRPr="001B6218" w:rsidTr="009F5543">
        <w:tc>
          <w:tcPr>
            <w:tcW w:w="571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5.3</w:t>
            </w:r>
          </w:p>
        </w:tc>
        <w:tc>
          <w:tcPr>
            <w:tcW w:w="6347" w:type="dxa"/>
          </w:tcPr>
          <w:p w:rsidR="00321B9E" w:rsidRPr="001B6218" w:rsidRDefault="00321B9E" w:rsidP="009F5543">
            <w:pPr>
              <w:pStyle w:val="western"/>
              <w:tabs>
                <w:tab w:val="left" w:pos="375"/>
              </w:tabs>
              <w:spacing w:before="0" w:beforeAutospacing="0" w:after="120" w:afterAutospacing="0"/>
              <w:ind w:left="34"/>
              <w:jc w:val="both"/>
              <w:rPr>
                <w:sz w:val="22"/>
                <w:szCs w:val="22"/>
              </w:rPr>
            </w:pPr>
            <w:r w:rsidRPr="001B6218">
              <w:rPr>
                <w:sz w:val="22"/>
                <w:szCs w:val="22"/>
              </w:rPr>
              <w:t>Wspomaganie Gminnego Ośrodka Pomocy Społecznej w finansowaniu pomocy dla narkomanów i ich rodzin.</w:t>
            </w:r>
          </w:p>
        </w:tc>
        <w:tc>
          <w:tcPr>
            <w:tcW w:w="2298" w:type="dxa"/>
          </w:tcPr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liczba osób objętych wsparciem</w:t>
            </w:r>
          </w:p>
          <w:p w:rsidR="00321B9E" w:rsidRPr="001B6218" w:rsidRDefault="00321B9E" w:rsidP="009F5543">
            <w:pPr>
              <w:pStyle w:val="Nagwek3"/>
              <w:spacing w:before="0" w:beforeAutospacing="0" w:after="120" w:afterAutospacing="0"/>
              <w:rPr>
                <w:rStyle w:val="Uwydatnienie"/>
                <w:b w:val="0"/>
                <w:i w:val="0"/>
                <w:sz w:val="22"/>
                <w:szCs w:val="22"/>
              </w:rPr>
            </w:pPr>
            <w:r w:rsidRPr="001B6218">
              <w:rPr>
                <w:rStyle w:val="Uwydatnienie"/>
                <w:b w:val="0"/>
                <w:i w:val="0"/>
                <w:sz w:val="22"/>
                <w:szCs w:val="22"/>
              </w:rPr>
              <w:t>- wartość w zł</w:t>
            </w:r>
          </w:p>
        </w:tc>
      </w:tr>
    </w:tbl>
    <w:p w:rsidR="00321B9E" w:rsidRDefault="00321B9E" w:rsidP="00321B9E">
      <w:pPr>
        <w:pStyle w:val="Nagwek6"/>
        <w:tabs>
          <w:tab w:val="left" w:pos="1701"/>
        </w:tabs>
        <w:spacing w:before="0" w:beforeAutospacing="0" w:after="120" w:afterAutospacing="0"/>
        <w:jc w:val="both"/>
        <w:rPr>
          <w:sz w:val="22"/>
          <w:szCs w:val="22"/>
        </w:rPr>
      </w:pPr>
    </w:p>
    <w:p w:rsidR="00321B9E" w:rsidRPr="001B6218" w:rsidRDefault="00321B9E" w:rsidP="00321B9E">
      <w:pPr>
        <w:pStyle w:val="Nagwek6"/>
        <w:tabs>
          <w:tab w:val="left" w:pos="284"/>
          <w:tab w:val="left" w:pos="1701"/>
        </w:tabs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B6218">
        <w:rPr>
          <w:sz w:val="22"/>
          <w:szCs w:val="22"/>
        </w:rPr>
        <w:t>ROZDZIAŁ VII</w:t>
      </w:r>
      <w:r w:rsidRPr="001B6218">
        <w:rPr>
          <w:sz w:val="22"/>
          <w:szCs w:val="22"/>
        </w:rPr>
        <w:tab/>
        <w:t>GRUPA DOCELOWA</w:t>
      </w:r>
    </w:p>
    <w:p w:rsidR="00321B9E" w:rsidRPr="001B6218" w:rsidRDefault="00321B9E" w:rsidP="00321B9E">
      <w:pPr>
        <w:pStyle w:val="Nagwek6"/>
        <w:tabs>
          <w:tab w:val="left" w:pos="284"/>
        </w:tabs>
        <w:spacing w:before="0" w:beforeAutospacing="0" w:after="120" w:afterAutospacing="0"/>
        <w:ind w:firstLine="284"/>
        <w:jc w:val="both"/>
        <w:rPr>
          <w:b w:val="0"/>
          <w:sz w:val="22"/>
          <w:szCs w:val="22"/>
        </w:rPr>
      </w:pPr>
      <w:r w:rsidRPr="001B6218">
        <w:rPr>
          <w:b w:val="0"/>
          <w:sz w:val="22"/>
          <w:szCs w:val="22"/>
        </w:rPr>
        <w:t>Adresatami programu są wszyscy mieszkańcy gminy Starogard Gdański, a w szczególności młodzież szkolna, rodziny osób dotkniętych problemem narkomanii, osoby uzależnione od środków psychoaktywnych oraz przedstawiciele służb, instytucji, organizacji pozarządowych, jednostek organizacyjnych działających na rzecz rozwiązywania problemów uzależnień.</w:t>
      </w:r>
    </w:p>
    <w:p w:rsidR="00321B9E" w:rsidRPr="001B6218" w:rsidRDefault="00321B9E" w:rsidP="00321B9E">
      <w:pPr>
        <w:pStyle w:val="Nagwek6"/>
        <w:spacing w:before="0" w:beforeAutospacing="0" w:after="120" w:afterAutospacing="0"/>
        <w:ind w:firstLine="284"/>
        <w:jc w:val="both"/>
        <w:rPr>
          <w:b w:val="0"/>
          <w:sz w:val="22"/>
          <w:szCs w:val="22"/>
        </w:rPr>
      </w:pPr>
      <w:r w:rsidRPr="001B6218">
        <w:rPr>
          <w:b w:val="0"/>
          <w:sz w:val="22"/>
          <w:szCs w:val="22"/>
        </w:rPr>
        <w:t>Podczas planowania, a następnie realizowania działań profilaktycznych, szczególna uwaga kierowana jest na dzieci i młodzież. Obecnie wszystkie placówki oświatowe działające na terenie gminy Starogard Gdański realizują zadania prewencyjne, dotyczące zapobiegania problemom społecznym, w oparciu o szkolne programy profilaktyczne.</w:t>
      </w:r>
    </w:p>
    <w:p w:rsidR="00321B9E" w:rsidRPr="001B6218" w:rsidRDefault="00321B9E" w:rsidP="00321B9E">
      <w:pPr>
        <w:pStyle w:val="Nagwek6"/>
        <w:tabs>
          <w:tab w:val="left" w:pos="284"/>
        </w:tabs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1B6218">
        <w:rPr>
          <w:sz w:val="22"/>
          <w:szCs w:val="22"/>
        </w:rPr>
        <w:t>ROZDZIAŁ VIII</w:t>
      </w:r>
      <w:r w:rsidRPr="001B6218">
        <w:rPr>
          <w:sz w:val="22"/>
          <w:szCs w:val="22"/>
        </w:rPr>
        <w:tab/>
        <w:t xml:space="preserve">    REALIZATORZY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sz w:val="22"/>
          <w:szCs w:val="22"/>
        </w:rPr>
        <w:t xml:space="preserve">1. </w:t>
      </w:r>
      <w:r w:rsidRPr="001B6218">
        <w:rPr>
          <w:sz w:val="22"/>
          <w:szCs w:val="22"/>
        </w:rPr>
        <w:tab/>
        <w:t>Wójt Gminy Starogard Gd.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 xml:space="preserve">2. </w:t>
      </w:r>
      <w:r w:rsidRPr="001B6218">
        <w:rPr>
          <w:color w:val="000000"/>
          <w:sz w:val="22"/>
          <w:szCs w:val="22"/>
        </w:rPr>
        <w:tab/>
        <w:t>Koordynator Gminnych Programów Przeciwdziałania Uzależnieniom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 xml:space="preserve">3. </w:t>
      </w:r>
      <w:r w:rsidRPr="001B6218">
        <w:rPr>
          <w:color w:val="000000"/>
          <w:sz w:val="22"/>
          <w:szCs w:val="22"/>
        </w:rPr>
        <w:tab/>
        <w:t>Punkt Konsultacyjny w Starogardzie Gd.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 xml:space="preserve">4. </w:t>
      </w:r>
      <w:r w:rsidRPr="001B6218">
        <w:rPr>
          <w:color w:val="000000"/>
          <w:sz w:val="22"/>
          <w:szCs w:val="22"/>
        </w:rPr>
        <w:tab/>
        <w:t>Agencja Usług Profilaktycznych „SILOE” w Starogardzie Gd.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 xml:space="preserve">5. </w:t>
      </w:r>
      <w:r w:rsidRPr="001B6218">
        <w:rPr>
          <w:color w:val="000000"/>
          <w:sz w:val="22"/>
          <w:szCs w:val="22"/>
        </w:rPr>
        <w:tab/>
        <w:t>Centrum Zdrowia Psychicznego i Leczenia Uzależnień w Starogardzie Gd.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 xml:space="preserve">6. </w:t>
      </w:r>
      <w:r w:rsidRPr="001B6218">
        <w:rPr>
          <w:color w:val="000000"/>
          <w:sz w:val="22"/>
          <w:szCs w:val="22"/>
        </w:rPr>
        <w:tab/>
        <w:t>Gminna Komisja Rozwiązywania Problemów Alkoholowych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 xml:space="preserve">7. </w:t>
      </w:r>
      <w:r w:rsidRPr="001B6218">
        <w:rPr>
          <w:color w:val="000000"/>
          <w:sz w:val="22"/>
          <w:szCs w:val="22"/>
        </w:rPr>
        <w:tab/>
        <w:t>Gminny Ośrodek Pomocy Społecznej w Starogardzie Gd.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8</w:t>
      </w:r>
      <w:r w:rsidRPr="001B6218">
        <w:rPr>
          <w:color w:val="000000"/>
          <w:sz w:val="22"/>
          <w:szCs w:val="22"/>
        </w:rPr>
        <w:t xml:space="preserve">. </w:t>
      </w:r>
      <w:r w:rsidRPr="001B6218">
        <w:rPr>
          <w:color w:val="000000"/>
          <w:sz w:val="22"/>
          <w:szCs w:val="22"/>
        </w:rPr>
        <w:tab/>
        <w:t>Gminne świetlice wiejskie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Pr="001B6218">
        <w:rPr>
          <w:color w:val="000000"/>
          <w:sz w:val="22"/>
          <w:szCs w:val="22"/>
        </w:rPr>
        <w:t xml:space="preserve">. </w:t>
      </w:r>
      <w:r w:rsidRPr="001B6218">
        <w:rPr>
          <w:color w:val="000000"/>
          <w:sz w:val="22"/>
          <w:szCs w:val="22"/>
        </w:rPr>
        <w:tab/>
        <w:t>Gminne placówki oświatowe i wychowawcze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color w:val="000000"/>
          <w:sz w:val="22"/>
          <w:szCs w:val="22"/>
        </w:rPr>
      </w:pPr>
      <w:r w:rsidRPr="001B621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0</w:t>
      </w:r>
      <w:r w:rsidRPr="001B6218">
        <w:rPr>
          <w:color w:val="000000"/>
          <w:sz w:val="22"/>
          <w:szCs w:val="22"/>
        </w:rPr>
        <w:t xml:space="preserve">. </w:t>
      </w:r>
      <w:r w:rsidRPr="001B6218">
        <w:rPr>
          <w:color w:val="000000"/>
          <w:sz w:val="22"/>
          <w:szCs w:val="22"/>
        </w:rPr>
        <w:tab/>
        <w:t>Zespół Interdyscyplinarny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1</w:t>
      </w:r>
      <w:r w:rsidRPr="001B6218">
        <w:rPr>
          <w:color w:val="000000"/>
          <w:sz w:val="22"/>
          <w:szCs w:val="22"/>
        </w:rPr>
        <w:t xml:space="preserve">. </w:t>
      </w:r>
      <w:r w:rsidRPr="001B6218">
        <w:rPr>
          <w:color w:val="000000"/>
          <w:sz w:val="22"/>
          <w:szCs w:val="22"/>
        </w:rPr>
        <w:tab/>
        <w:t>Punkt Interwencji Kryzysowej w Starogardzie Gd.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2</w:t>
      </w:r>
      <w:r w:rsidRPr="001B6218">
        <w:rPr>
          <w:color w:val="000000"/>
          <w:sz w:val="22"/>
          <w:szCs w:val="22"/>
        </w:rPr>
        <w:t xml:space="preserve">. </w:t>
      </w:r>
      <w:r w:rsidRPr="001B6218">
        <w:rPr>
          <w:color w:val="000000"/>
          <w:sz w:val="22"/>
          <w:szCs w:val="22"/>
        </w:rPr>
        <w:tab/>
        <w:t>Gminne kluby sportowe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3</w:t>
      </w:r>
      <w:r w:rsidRPr="001B6218">
        <w:rPr>
          <w:color w:val="000000"/>
          <w:sz w:val="22"/>
          <w:szCs w:val="22"/>
        </w:rPr>
        <w:t xml:space="preserve">. </w:t>
      </w:r>
      <w:r w:rsidRPr="001B6218">
        <w:rPr>
          <w:color w:val="000000"/>
          <w:sz w:val="22"/>
          <w:szCs w:val="22"/>
        </w:rPr>
        <w:tab/>
        <w:t>Rady sołeckie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4</w:t>
      </w:r>
      <w:r w:rsidRPr="001B6218">
        <w:rPr>
          <w:color w:val="000000"/>
          <w:sz w:val="22"/>
          <w:szCs w:val="22"/>
        </w:rPr>
        <w:t xml:space="preserve">. </w:t>
      </w:r>
      <w:r w:rsidRPr="001B6218">
        <w:rPr>
          <w:color w:val="000000"/>
          <w:sz w:val="22"/>
          <w:szCs w:val="22"/>
        </w:rPr>
        <w:tab/>
        <w:t>Klub Abstynenta „Przystań” w Kolinczu</w:t>
      </w:r>
    </w:p>
    <w:p w:rsidR="00321B9E" w:rsidRPr="001B6218" w:rsidRDefault="00321B9E" w:rsidP="00321B9E">
      <w:pPr>
        <w:pStyle w:val="western"/>
        <w:spacing w:before="0" w:beforeAutospacing="0" w:after="120" w:afterAutospacing="0"/>
        <w:ind w:left="426" w:hanging="426"/>
        <w:jc w:val="both"/>
        <w:rPr>
          <w:sz w:val="22"/>
          <w:szCs w:val="22"/>
        </w:rPr>
      </w:pPr>
      <w:r w:rsidRPr="001B6218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5</w:t>
      </w:r>
      <w:r w:rsidRPr="001B6218">
        <w:rPr>
          <w:color w:val="000000"/>
          <w:sz w:val="22"/>
          <w:szCs w:val="22"/>
        </w:rPr>
        <w:t xml:space="preserve">. </w:t>
      </w:r>
      <w:r w:rsidRPr="001B6218">
        <w:rPr>
          <w:color w:val="000000"/>
          <w:sz w:val="22"/>
          <w:szCs w:val="22"/>
        </w:rPr>
        <w:tab/>
        <w:t>Inne podmioty, których działalność służy rozwiązywaniu problemów narkotykowych</w:t>
      </w:r>
    </w:p>
    <w:p w:rsidR="00321B9E" w:rsidRDefault="00321B9E" w:rsidP="00321B9E">
      <w:pPr>
        <w:pStyle w:val="western"/>
        <w:spacing w:before="0" w:beforeAutospacing="0" w:after="120" w:afterAutospacing="0"/>
        <w:ind w:firstLine="284"/>
        <w:jc w:val="both"/>
        <w:rPr>
          <w:rStyle w:val="Uwydatnienie"/>
          <w:b/>
          <w:i w:val="0"/>
          <w:sz w:val="22"/>
          <w:szCs w:val="22"/>
        </w:rPr>
      </w:pPr>
    </w:p>
    <w:p w:rsidR="00321B9E" w:rsidRPr="001B6218" w:rsidRDefault="00321B9E" w:rsidP="00321B9E">
      <w:pPr>
        <w:pStyle w:val="western"/>
        <w:spacing w:before="0" w:beforeAutospacing="0" w:after="120" w:afterAutospacing="0"/>
        <w:ind w:firstLine="284"/>
        <w:jc w:val="both"/>
        <w:rPr>
          <w:rStyle w:val="Uwydatnienie"/>
          <w:b/>
          <w:i w:val="0"/>
          <w:sz w:val="22"/>
          <w:szCs w:val="22"/>
        </w:rPr>
      </w:pPr>
      <w:r w:rsidRPr="001B6218">
        <w:rPr>
          <w:rStyle w:val="Uwydatnienie"/>
          <w:b/>
          <w:i w:val="0"/>
          <w:sz w:val="22"/>
          <w:szCs w:val="22"/>
        </w:rPr>
        <w:t xml:space="preserve">ROZDIZAŁ </w:t>
      </w:r>
      <w:r>
        <w:rPr>
          <w:rStyle w:val="Uwydatnienie"/>
          <w:b/>
          <w:i w:val="0"/>
          <w:sz w:val="22"/>
          <w:szCs w:val="22"/>
        </w:rPr>
        <w:t>IX</w:t>
      </w:r>
      <w:r>
        <w:rPr>
          <w:rStyle w:val="Uwydatnienie"/>
          <w:b/>
          <w:i w:val="0"/>
          <w:sz w:val="22"/>
          <w:szCs w:val="22"/>
        </w:rPr>
        <w:tab/>
      </w:r>
      <w:r w:rsidRPr="001B6218">
        <w:rPr>
          <w:rStyle w:val="Uwydatnienie"/>
          <w:b/>
          <w:i w:val="0"/>
          <w:sz w:val="22"/>
          <w:szCs w:val="22"/>
        </w:rPr>
        <w:t>FINANSOWANIE I KOORDYNOWANIE PROGRAMU</w:t>
      </w:r>
    </w:p>
    <w:p w:rsidR="00321B9E" w:rsidRPr="001B6218" w:rsidRDefault="00321B9E" w:rsidP="00321B9E">
      <w:pPr>
        <w:pStyle w:val="western"/>
        <w:numPr>
          <w:ilvl w:val="0"/>
          <w:numId w:val="1"/>
        </w:numPr>
        <w:tabs>
          <w:tab w:val="left" w:pos="284"/>
        </w:tabs>
        <w:spacing w:before="0" w:beforeAutospacing="0" w:after="120" w:afterAutospacing="0"/>
        <w:ind w:left="0" w:firstLine="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lastRenderedPageBreak/>
        <w:t>Źródłem finansowania programu są środki finansowe pochodzące z opłat za korzystnie</w:t>
      </w:r>
      <w:r>
        <w:rPr>
          <w:rStyle w:val="Uwydatnienie"/>
          <w:i w:val="0"/>
          <w:sz w:val="22"/>
          <w:szCs w:val="22"/>
        </w:rPr>
        <w:t xml:space="preserve"> </w:t>
      </w:r>
      <w:r w:rsidRPr="001B6218">
        <w:rPr>
          <w:rStyle w:val="Uwydatnienie"/>
          <w:i w:val="0"/>
          <w:sz w:val="22"/>
          <w:szCs w:val="22"/>
        </w:rPr>
        <w:t>z zezwoleń na obrót alkoholem, na którego realizację planuje się kwotę 2</w:t>
      </w:r>
      <w:r>
        <w:rPr>
          <w:rStyle w:val="Uwydatnienie"/>
          <w:i w:val="0"/>
          <w:sz w:val="22"/>
          <w:szCs w:val="22"/>
        </w:rPr>
        <w:t>3</w:t>
      </w:r>
      <w:r w:rsidRPr="001B6218">
        <w:rPr>
          <w:rStyle w:val="Uwydatnienie"/>
          <w:i w:val="0"/>
          <w:sz w:val="22"/>
          <w:szCs w:val="22"/>
        </w:rPr>
        <w:t> 000 zł.</w:t>
      </w:r>
    </w:p>
    <w:p w:rsidR="00321B9E" w:rsidRPr="001B6218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2. </w:t>
      </w:r>
      <w:r w:rsidRPr="001B6218">
        <w:rPr>
          <w:rStyle w:val="Uwydatnienie"/>
          <w:i w:val="0"/>
          <w:sz w:val="22"/>
          <w:szCs w:val="22"/>
        </w:rPr>
        <w:tab/>
        <w:t>Wysokość środków finansowych na realizację zadań programu określa Rada Gminy Starogard Gdański w drodze uchwały w sprawie budżetu na 20</w:t>
      </w:r>
      <w:r>
        <w:rPr>
          <w:rStyle w:val="Uwydatnienie"/>
          <w:i w:val="0"/>
          <w:sz w:val="22"/>
          <w:szCs w:val="22"/>
        </w:rPr>
        <w:t>20</w:t>
      </w:r>
      <w:r w:rsidRPr="001B6218">
        <w:rPr>
          <w:rStyle w:val="Uwydatnienie"/>
          <w:i w:val="0"/>
          <w:sz w:val="22"/>
          <w:szCs w:val="22"/>
        </w:rPr>
        <w:t xml:space="preserve"> rok.</w:t>
      </w:r>
    </w:p>
    <w:p w:rsidR="00321B9E" w:rsidRPr="001B6218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3. </w:t>
      </w:r>
      <w:r w:rsidRPr="001B6218">
        <w:rPr>
          <w:rStyle w:val="Uwydatnienie"/>
          <w:i w:val="0"/>
          <w:sz w:val="22"/>
          <w:szCs w:val="22"/>
        </w:rPr>
        <w:tab/>
        <w:t>Wydatki na zadania zawarte w programie klasyfikuje się w budżecie gminy Starogard Gdański: dział 851 – Ochrona zdrowia, rozdział 85153 – Zwalczanie narkomanii.</w:t>
      </w: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  <w:r w:rsidRPr="001B6218">
        <w:rPr>
          <w:rStyle w:val="Uwydatnienie"/>
          <w:i w:val="0"/>
          <w:sz w:val="22"/>
          <w:szCs w:val="22"/>
        </w:rPr>
        <w:t xml:space="preserve">4. </w:t>
      </w:r>
      <w:r w:rsidRPr="001B6218">
        <w:rPr>
          <w:rStyle w:val="Uwydatnienie"/>
          <w:i w:val="0"/>
          <w:sz w:val="22"/>
          <w:szCs w:val="22"/>
        </w:rPr>
        <w:tab/>
        <w:t>Raport z wykonania programu i efektów ich realizacji Radzie Gminy Starogard Gdański składa Wójt Gminy Starogard Gdański za pośrednictwem Koordynatora Gminnych Programów Przeciwdziałania Uzależni</w:t>
      </w:r>
      <w:r>
        <w:rPr>
          <w:rStyle w:val="Uwydatnienie"/>
          <w:i w:val="0"/>
          <w:sz w:val="22"/>
          <w:szCs w:val="22"/>
        </w:rPr>
        <w:t>eniom w terminie do 31 marca 2021</w:t>
      </w:r>
      <w:r w:rsidRPr="001B6218">
        <w:rPr>
          <w:rStyle w:val="Uwydatnienie"/>
          <w:i w:val="0"/>
          <w:sz w:val="22"/>
          <w:szCs w:val="22"/>
        </w:rPr>
        <w:t xml:space="preserve"> r.</w:t>
      </w: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Default="00321B9E" w:rsidP="00321B9E">
      <w:pPr>
        <w:pStyle w:val="western"/>
        <w:tabs>
          <w:tab w:val="left" w:pos="284"/>
        </w:tabs>
        <w:spacing w:before="0" w:beforeAutospacing="0" w:after="120" w:afterAutospacing="0"/>
        <w:jc w:val="both"/>
        <w:rPr>
          <w:rStyle w:val="Uwydatnienie"/>
          <w:i w:val="0"/>
          <w:sz w:val="22"/>
          <w:szCs w:val="22"/>
        </w:rPr>
      </w:pPr>
    </w:p>
    <w:p w:rsidR="00321B9E" w:rsidRPr="004119BA" w:rsidRDefault="00321B9E" w:rsidP="00321B9E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4119BA">
        <w:rPr>
          <w:b/>
          <w:bCs/>
          <w:sz w:val="22"/>
          <w:szCs w:val="22"/>
        </w:rPr>
        <w:lastRenderedPageBreak/>
        <w:t>Uzasadnienie</w:t>
      </w:r>
    </w:p>
    <w:p w:rsidR="00321B9E" w:rsidRDefault="00321B9E" w:rsidP="00321B9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t>Zgodnie z zapisami ustawy z dnia 29 lipca 2005 r. o przeciwdziałaniu narkomanii, do zadań własnych gminy należy prowadzenie działań mających na celu przeciwdziałanie narkomanii. Realizacja tych zadań prowadzona jest w oparciu o gminny program przeciwdziałania narkomanii.</w:t>
      </w:r>
    </w:p>
    <w:p w:rsidR="00321B9E" w:rsidRPr="007956A0" w:rsidRDefault="00321B9E" w:rsidP="00321B9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Przeciwdziałania Narkomanii w Gminie Starogard Gdański na 2020 r. jest kontynuacją działań rozpoczętych w minionych latach. </w:t>
      </w:r>
      <w:r w:rsidRPr="007956A0">
        <w:rPr>
          <w:sz w:val="22"/>
          <w:szCs w:val="22"/>
        </w:rPr>
        <w:t>Na realizację zadań są przeznaczone środki uzyskiwane z tytułu wydawanych zezwoleń na sprzedaż i podawanie napojów alkoholowych.</w:t>
      </w:r>
    </w:p>
    <w:p w:rsidR="00321B9E" w:rsidRPr="007956A0" w:rsidRDefault="00321B9E" w:rsidP="00321B9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7956A0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Przeciwdziałania Narkomanii </w:t>
      </w:r>
      <w:r w:rsidRPr="007956A0">
        <w:rPr>
          <w:sz w:val="22"/>
          <w:szCs w:val="22"/>
        </w:rPr>
        <w:t>w Gminie Starogard Gdański na 20</w:t>
      </w:r>
      <w:r>
        <w:rPr>
          <w:sz w:val="22"/>
          <w:szCs w:val="22"/>
        </w:rPr>
        <w:t>20</w:t>
      </w:r>
      <w:r w:rsidRPr="007956A0">
        <w:rPr>
          <w:sz w:val="22"/>
          <w:szCs w:val="22"/>
        </w:rPr>
        <w:t> rok został opracowany zgodnie z obligatoryjnymi zadaniami oraz potrzebami występującymi na terenie gminy</w:t>
      </w:r>
      <w:r>
        <w:rPr>
          <w:sz w:val="22"/>
          <w:szCs w:val="22"/>
        </w:rPr>
        <w:t>.</w:t>
      </w:r>
    </w:p>
    <w:p w:rsidR="00321B9E" w:rsidRPr="007956A0" w:rsidRDefault="00321B9E" w:rsidP="00321B9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  <w:r w:rsidRPr="007956A0">
        <w:rPr>
          <w:sz w:val="22"/>
          <w:szCs w:val="22"/>
        </w:rPr>
        <w:t>W związku z powyższym podjęcie w/w uchwały należy uznać za zasadne.</w:t>
      </w:r>
    </w:p>
    <w:p w:rsidR="00321B9E" w:rsidRDefault="00321B9E" w:rsidP="00321B9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</w:p>
    <w:p w:rsidR="00321B9E" w:rsidRDefault="00321B9E" w:rsidP="00321B9E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sz w:val="22"/>
          <w:szCs w:val="22"/>
        </w:rPr>
      </w:pPr>
    </w:p>
    <w:p w:rsidR="00DD7DD8" w:rsidRDefault="00DD7DD8"/>
    <w:sectPr w:rsidR="00DD7DD8" w:rsidSect="00AF453B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EE4"/>
    <w:multiLevelType w:val="hybridMultilevel"/>
    <w:tmpl w:val="27CA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9E"/>
    <w:rsid w:val="00321B9E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B85BA-4AF2-4B94-9417-822426A2F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21B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qFormat/>
    <w:rsid w:val="00321B9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6">
    <w:name w:val="heading 6"/>
    <w:basedOn w:val="Normalny"/>
    <w:link w:val="Nagwek6Znak"/>
    <w:qFormat/>
    <w:rsid w:val="00321B9E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1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321B9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6Znak">
    <w:name w:val="Nagłówek 6 Znak"/>
    <w:basedOn w:val="Domylnaczcionkaakapitu"/>
    <w:link w:val="Nagwek6"/>
    <w:rsid w:val="00321B9E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Pogrubienie">
    <w:name w:val="Strong"/>
    <w:qFormat/>
    <w:rsid w:val="00321B9E"/>
    <w:rPr>
      <w:b/>
      <w:bCs/>
    </w:rPr>
  </w:style>
  <w:style w:type="paragraph" w:customStyle="1" w:styleId="western">
    <w:name w:val="western"/>
    <w:basedOn w:val="Normalny"/>
    <w:rsid w:val="00321B9E"/>
    <w:pPr>
      <w:spacing w:before="100" w:beforeAutospacing="1" w:after="100" w:afterAutospacing="1"/>
    </w:pPr>
  </w:style>
  <w:style w:type="character" w:styleId="Uwydatnienie">
    <w:name w:val="Emphasis"/>
    <w:qFormat/>
    <w:rsid w:val="00321B9E"/>
    <w:rPr>
      <w:i/>
      <w:iCs/>
    </w:rPr>
  </w:style>
  <w:style w:type="paragraph" w:customStyle="1" w:styleId="Default">
    <w:name w:val="Default"/>
    <w:rsid w:val="00321B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3628</Words>
  <Characters>21773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2019-11-19T12:16:00Z</dcterms:created>
  <dcterms:modified xsi:type="dcterms:W3CDTF">2019-11-19T12:18:00Z</dcterms:modified>
</cp:coreProperties>
</file>