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D9" w:rsidRPr="00863ED9" w:rsidRDefault="00863ED9" w:rsidP="00863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863ED9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863ED9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863ED9" w:rsidRPr="00863ED9" w:rsidRDefault="00863ED9" w:rsidP="00863ED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863ED9">
        <w:rPr>
          <w:rFonts w:ascii="Times New Roman" w:eastAsia="Times New Roman" w:hAnsi="Times New Roman" w:cs="Times New Roman"/>
          <w:lang w:eastAsia="pl-PL"/>
        </w:rPr>
        <w:t>z dnia 25 kwietnia 2019 r.</w:t>
      </w:r>
    </w:p>
    <w:p w:rsidR="00863ED9" w:rsidRPr="00863ED9" w:rsidRDefault="00863ED9" w:rsidP="00863ED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63ED9">
        <w:rPr>
          <w:rFonts w:ascii="Times New Roman" w:eastAsia="Times New Roman" w:hAnsi="Times New Roman" w:cs="Times New Roman"/>
          <w:b/>
          <w:bCs/>
          <w:lang w:eastAsia="pl-PL"/>
        </w:rPr>
        <w:t>w sprawie wyrażenia zgody na sprzedaż w drodze przetargu ograniczonego ustnego niezabudowanej nieruchomości stanowiącej własność Gminy Starogard Gdański położonej we wsi Kokoszkowy</w:t>
      </w:r>
    </w:p>
    <w:p w:rsidR="00863ED9" w:rsidRPr="00863ED9" w:rsidRDefault="00863ED9" w:rsidP="00863ED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63ED9">
        <w:rPr>
          <w:rFonts w:ascii="Times New Roman" w:eastAsia="Times New Roman" w:hAnsi="Times New Roman" w:cs="Times New Roman"/>
          <w:lang w:eastAsia="pl-PL"/>
        </w:rPr>
        <w:t>Na  podstawie   art. 18 ust. 2 pkt 9 lit. a ustawy z dnia 8 marca 1990 roku o samorządzie gminnym ( Dz. U. z 2019 r., poz. 506 ) oraz art. 37 ust. 1, art. 40  ust. 2a  ustawy z dnia 21 sierpnia 1997 r. o gospodarce nieruchomościami (  Dz. U z 2018 r., poz. 2204 z </w:t>
      </w:r>
      <w:proofErr w:type="spellStart"/>
      <w:r w:rsidRPr="00863ED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63ED9">
        <w:rPr>
          <w:rFonts w:ascii="Times New Roman" w:eastAsia="Times New Roman" w:hAnsi="Times New Roman" w:cs="Times New Roman"/>
          <w:lang w:eastAsia="pl-PL"/>
        </w:rPr>
        <w:t>. zm. ) uchwala się, co następuje:</w:t>
      </w:r>
    </w:p>
    <w:p w:rsidR="00863ED9" w:rsidRPr="00863ED9" w:rsidRDefault="00863ED9" w:rsidP="00863ED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63ED9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863ED9">
        <w:rPr>
          <w:rFonts w:ascii="Times New Roman" w:eastAsia="Times New Roman" w:hAnsi="Times New Roman" w:cs="Times New Roman"/>
          <w:lang w:eastAsia="pl-PL"/>
        </w:rPr>
        <w:t>Wyraża się zgodę na sprzedaż  w drodze przetargu ustnego ograniczonego nieruchomość niezabudowaną stanowiących własność Gminy Starogard Gdański zapisaną w Księdze Wieczystej GD1A/00024311/4, położoną we wsi  Kokoszkowy,  oznaczoną geodezyjnie nr 437/1 o pow. 0,0466 ha.</w:t>
      </w:r>
    </w:p>
    <w:p w:rsidR="00863ED9" w:rsidRPr="00863ED9" w:rsidRDefault="00863ED9" w:rsidP="00863ED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63ED9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863E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Wyraża się zgodę na sprzedaż  w drodze przetargu ustnego ograniczonego nieruchomość opisaną w § 1 niniejszej uchwały na rzecz właścicieli nieruchomości przyległych tj. oznaczonej geodezyjnie nr 431 zapisanej w Księdze Wieczystej GD1A/00024326/2 lub oznaczonej geodezyjnie nr 438 zapisanej w Księdze Wieczystej GD1A/00030729/2.</w:t>
      </w:r>
    </w:p>
    <w:p w:rsidR="00863ED9" w:rsidRPr="00863ED9" w:rsidRDefault="00863ED9" w:rsidP="00863ED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63ED9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863E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863ED9" w:rsidRPr="00863ED9" w:rsidRDefault="00863ED9" w:rsidP="00863ED9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63ED9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863E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25 kwietnia 2019 r.</w:t>
      </w:r>
    </w:p>
    <w:p w:rsidR="00863ED9" w:rsidRPr="00863ED9" w:rsidRDefault="00863ED9" w:rsidP="00863ED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63ED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863ED9" w:rsidRPr="00863ED9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ED9" w:rsidRPr="00863ED9" w:rsidRDefault="00863ED9" w:rsidP="0086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ED9" w:rsidRPr="00863ED9" w:rsidRDefault="00863ED9" w:rsidP="00863ED9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63E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863E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863E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863E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863E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863E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863E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863E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863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863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863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863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863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863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863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863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863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863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863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863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863ED9" w:rsidRPr="00863ED9" w:rsidRDefault="00863ED9" w:rsidP="00863ED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A000B0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D9"/>
    <w:rsid w:val="00863ED9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CF488-7345-48DA-888A-F1CCCDAE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2019-04-16T06:32:00Z</dcterms:created>
  <dcterms:modified xsi:type="dcterms:W3CDTF">2019-04-16T06:33:00Z</dcterms:modified>
</cp:coreProperties>
</file>