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A2" w:rsidRPr="009B46A2" w:rsidRDefault="009B46A2" w:rsidP="009B4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B46A2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9B46A2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Wójta Gminy Starogard Gdański</w:t>
      </w:r>
    </w:p>
    <w:p w:rsidR="009B46A2" w:rsidRPr="009B46A2" w:rsidRDefault="009B46A2" w:rsidP="009B46A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B46A2">
        <w:rPr>
          <w:rFonts w:ascii="Times New Roman" w:eastAsia="Times New Roman" w:hAnsi="Times New Roman" w:cs="Times New Roman"/>
          <w:lang w:eastAsia="pl-PL"/>
        </w:rPr>
        <w:t>z dnia 7 lutego 2019 r.</w:t>
      </w:r>
    </w:p>
    <w:p w:rsidR="009B46A2" w:rsidRPr="009B46A2" w:rsidRDefault="009B46A2" w:rsidP="00F3498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B46A2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zmiany </w:t>
      </w:r>
      <w:r w:rsidR="00F3498C">
        <w:rPr>
          <w:rFonts w:ascii="Times New Roman" w:eastAsia="Times New Roman" w:hAnsi="Times New Roman" w:cs="Times New Roman"/>
          <w:b/>
          <w:bCs/>
          <w:lang w:eastAsia="pl-PL"/>
        </w:rPr>
        <w:t xml:space="preserve">uchwały Nr IV/31/2018 Rady Gminy Starogard Gdański z dnia 20 grudnia 2018 roku w sprawie przyjęcia </w:t>
      </w:r>
      <w:r w:rsidRPr="009B46A2">
        <w:rPr>
          <w:rFonts w:ascii="Times New Roman" w:eastAsia="Times New Roman" w:hAnsi="Times New Roman" w:cs="Times New Roman"/>
          <w:b/>
          <w:bCs/>
          <w:lang w:eastAsia="pl-PL"/>
        </w:rPr>
        <w:t>Rocznego Programu Współpracy Gminy Starogard Gdański</w:t>
      </w:r>
      <w:r w:rsidRPr="009B46A2">
        <w:rPr>
          <w:rFonts w:ascii="Times New Roman" w:eastAsia="Times New Roman" w:hAnsi="Times New Roman" w:cs="Times New Roman"/>
          <w:b/>
          <w:bCs/>
          <w:lang w:eastAsia="pl-PL"/>
        </w:rPr>
        <w:br/>
        <w:t>z organizacjami pozarządowymi oraz innymi podmiotami,</w:t>
      </w:r>
      <w:r w:rsidRPr="009B46A2">
        <w:rPr>
          <w:rFonts w:ascii="Times New Roman" w:eastAsia="Times New Roman" w:hAnsi="Times New Roman" w:cs="Times New Roman"/>
          <w:b/>
          <w:bCs/>
          <w:lang w:eastAsia="pl-PL"/>
        </w:rPr>
        <w:br/>
        <w:t>o których mowa w art. 3 ust. 3 ustawy o działalności pożytku publicznego</w:t>
      </w:r>
      <w:r w:rsidRPr="009B46A2">
        <w:rPr>
          <w:rFonts w:ascii="Times New Roman" w:eastAsia="Times New Roman" w:hAnsi="Times New Roman" w:cs="Times New Roman"/>
          <w:b/>
          <w:bCs/>
          <w:lang w:eastAsia="pl-PL"/>
        </w:rPr>
        <w:br/>
        <w:t>i o wolontariacie na rok 2019</w:t>
      </w:r>
    </w:p>
    <w:p w:rsidR="009B46A2" w:rsidRPr="009B46A2" w:rsidRDefault="009B46A2" w:rsidP="009B46A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B46A2">
        <w:rPr>
          <w:rFonts w:ascii="Times New Roman" w:eastAsia="Times New Roman" w:hAnsi="Times New Roman" w:cs="Times New Roman"/>
          <w:lang w:eastAsia="pl-PL"/>
        </w:rPr>
        <w:t>Na podstawie art. 18 ust. 2 pkt. 15 ustawy z dnia 8 marca 1990 r. o samorządzie gminnym  (Dz. U. z 2018 r. poz. 994 z </w:t>
      </w:r>
      <w:proofErr w:type="spellStart"/>
      <w:r w:rsidRPr="009B46A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B46A2">
        <w:rPr>
          <w:rFonts w:ascii="Times New Roman" w:eastAsia="Times New Roman" w:hAnsi="Times New Roman" w:cs="Times New Roman"/>
          <w:lang w:eastAsia="pl-PL"/>
        </w:rPr>
        <w:t>. zm.) w związku z art. 5a ust.1 ustawy z dnia 24 kwietnia 2003 r. o działalności pożytku publicznego i o wolontariacie (Dz. U. z 2018 r. poz. 450 z </w:t>
      </w:r>
      <w:proofErr w:type="spellStart"/>
      <w:r w:rsidRPr="009B46A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9B46A2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9B46A2" w:rsidRPr="009B46A2" w:rsidRDefault="009B46A2" w:rsidP="009B46A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6A2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9B46A2">
        <w:rPr>
          <w:rFonts w:ascii="Times New Roman" w:eastAsia="Times New Roman" w:hAnsi="Times New Roman" w:cs="Times New Roman"/>
          <w:lang w:eastAsia="pl-PL"/>
        </w:rPr>
        <w:t xml:space="preserve">W załączniku </w:t>
      </w:r>
      <w:r w:rsidR="00F3498C">
        <w:rPr>
          <w:rFonts w:ascii="Times New Roman" w:eastAsia="Times New Roman" w:hAnsi="Times New Roman" w:cs="Times New Roman"/>
          <w:lang w:eastAsia="pl-PL"/>
        </w:rPr>
        <w:t>N</w:t>
      </w:r>
      <w:r w:rsidRPr="009B46A2">
        <w:rPr>
          <w:rFonts w:ascii="Times New Roman" w:eastAsia="Times New Roman" w:hAnsi="Times New Roman" w:cs="Times New Roman"/>
          <w:lang w:eastAsia="pl-PL"/>
        </w:rPr>
        <w:t>r 1 do Uchwały</w:t>
      </w:r>
      <w:r w:rsidR="00F3498C">
        <w:rPr>
          <w:rFonts w:ascii="Times New Roman" w:eastAsia="Times New Roman" w:hAnsi="Times New Roman" w:cs="Times New Roman"/>
          <w:lang w:eastAsia="pl-PL"/>
        </w:rPr>
        <w:t xml:space="preserve"> Nr IV/31/2018</w:t>
      </w:r>
      <w:r w:rsidRPr="009B46A2">
        <w:rPr>
          <w:rFonts w:ascii="Times New Roman" w:eastAsia="Times New Roman" w:hAnsi="Times New Roman" w:cs="Times New Roman"/>
          <w:lang w:eastAsia="pl-PL"/>
        </w:rPr>
        <w:t xml:space="preserve"> Rady Gminy Starogard Gdański  z dnia 20 grudnia 2018 r. w sprawie przyjęcia Rocznego Programu Współpracy Gminy Starogard Gdański z organizacjami pozarządowymi oraz innymi podmiotami, o których mowa w art. 3 ust. 3 ustawy o działalności pożytku publicznego i o wolontariacie na rok 2019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B46A2">
        <w:rPr>
          <w:rFonts w:ascii="Times New Roman" w:eastAsia="Times New Roman" w:hAnsi="Times New Roman" w:cs="Times New Roman"/>
          <w:lang w:eastAsia="pl-PL"/>
        </w:rPr>
        <w:t> zmienia się brzmienie niżej określonych zapisów</w:t>
      </w:r>
      <w:r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:rsidR="009B46A2" w:rsidRPr="009B46A2" w:rsidRDefault="009B46A2" w:rsidP="009B46A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6A2">
        <w:rPr>
          <w:rFonts w:ascii="Times New Roman" w:eastAsia="Times New Roman" w:hAnsi="Times New Roman" w:cs="Times New Roman"/>
          <w:lang w:eastAsia="pl-PL"/>
        </w:rPr>
        <w:t>1. </w:t>
      </w:r>
      <w:r w:rsidRPr="009B46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§ 7. ust. 12 dodano nowy o brzmieniu:</w:t>
      </w:r>
    </w:p>
    <w:p w:rsidR="009B46A2" w:rsidRPr="009B46A2" w:rsidRDefault="009B46A2" w:rsidP="009B46A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6A2">
        <w:rPr>
          <w:rFonts w:ascii="Times New Roman" w:eastAsia="Times New Roman" w:hAnsi="Times New Roman" w:cs="Times New Roman"/>
          <w:lang w:eastAsia="pl-PL"/>
        </w:rPr>
        <w:t>12. </w:t>
      </w:r>
      <w:r w:rsidRPr="009B46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działania w zakresie ekologii i ochrony zwierząt oraz ochrony dziedzictwa przyrodniczego</w:t>
      </w:r>
    </w:p>
    <w:p w:rsidR="009B46A2" w:rsidRPr="009B46A2" w:rsidRDefault="009B46A2" w:rsidP="009B46A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6A2">
        <w:rPr>
          <w:rFonts w:ascii="Times New Roman" w:eastAsia="Times New Roman" w:hAnsi="Times New Roman" w:cs="Times New Roman"/>
          <w:lang w:eastAsia="pl-PL"/>
        </w:rPr>
        <w:t>2. </w:t>
      </w:r>
      <w:r w:rsidRPr="009B46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§ 13 ust. 1 lit g) dodano nowy o brzmieniu:</w:t>
      </w:r>
    </w:p>
    <w:p w:rsidR="009B46A2" w:rsidRPr="009B46A2" w:rsidRDefault="009B46A2" w:rsidP="009B46A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6A2">
        <w:rPr>
          <w:rFonts w:ascii="Times New Roman" w:eastAsia="Times New Roman" w:hAnsi="Times New Roman" w:cs="Times New Roman"/>
          <w:lang w:eastAsia="pl-PL"/>
        </w:rPr>
        <w:t>1. </w:t>
      </w:r>
      <w:r w:rsidRPr="009B46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g) realizacja zadań związanych z właściwym postępowaniem ze zwierzętami, ochroną przed bezdomnością zwierząt oraz poszukiwaniem nowych właścicieli dla zwierząt</w:t>
      </w:r>
    </w:p>
    <w:p w:rsidR="009B46A2" w:rsidRPr="009B46A2" w:rsidRDefault="009B46A2" w:rsidP="009B46A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6A2">
        <w:rPr>
          <w:rFonts w:ascii="Times New Roman" w:eastAsia="Times New Roman" w:hAnsi="Times New Roman" w:cs="Times New Roman"/>
          <w:lang w:eastAsia="pl-PL"/>
        </w:rPr>
        <w:t>3. </w:t>
      </w:r>
      <w:r w:rsidRPr="009B46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§ 15 ust. 1 lit c) dodano nowy o brzmieniu:</w:t>
      </w:r>
    </w:p>
    <w:p w:rsidR="009B46A2" w:rsidRPr="009B46A2" w:rsidRDefault="009B46A2" w:rsidP="009B46A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6A2">
        <w:rPr>
          <w:rFonts w:ascii="Times New Roman" w:eastAsia="Times New Roman" w:hAnsi="Times New Roman" w:cs="Times New Roman"/>
          <w:lang w:eastAsia="pl-PL"/>
        </w:rPr>
        <w:t>1. </w:t>
      </w:r>
      <w:r w:rsidRPr="009B46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c) zadania w zakresie opieki nad bezdomnymi zwierzętami – 64 800,00 zł</w:t>
      </w:r>
    </w:p>
    <w:p w:rsidR="009B46A2" w:rsidRPr="009B46A2" w:rsidRDefault="009B46A2" w:rsidP="009B46A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6A2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B46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Powyższe zostaje dokonane po przeprowadzonych konsultacjach społecznych.</w:t>
      </w:r>
    </w:p>
    <w:p w:rsidR="009B46A2" w:rsidRPr="009B46A2" w:rsidRDefault="009B46A2" w:rsidP="009B46A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6A2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B46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9B46A2" w:rsidRPr="009B46A2" w:rsidRDefault="009B46A2" w:rsidP="009B46A2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6A2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9B46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publikacji w Dzienniku Urzędowym Województwa Pomorskiego .</w:t>
      </w:r>
    </w:p>
    <w:p w:rsidR="009B46A2" w:rsidRPr="009B46A2" w:rsidRDefault="009B46A2" w:rsidP="009B46A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B46A2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9B46A2" w:rsidRPr="009B46A2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A2" w:rsidRPr="009B46A2" w:rsidRDefault="009B46A2" w:rsidP="009B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A2" w:rsidRPr="009B46A2" w:rsidRDefault="0022349E" w:rsidP="009B46A2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9B46A2" w:rsidRPr="009B46A2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Przewodnicząca Rady Gminy</w:t>
              </w:r>
            </w:fldSimple>
            <w:r w:rsidR="009B46A2" w:rsidRPr="009B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9B46A2" w:rsidRPr="009B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9B46A2" w:rsidRPr="009B46A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9B46A2" w:rsidRPr="009B46A2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Marzena</w:t>
              </w:r>
            </w:fldSimple>
            <w:r w:rsidR="009B46A2" w:rsidRPr="009B4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9B46A2" w:rsidRPr="009B46A2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Gornowicz</w:t>
              </w:r>
            </w:fldSimple>
            <w:r w:rsidR="009B46A2" w:rsidRPr="009B46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9B46A2" w:rsidRPr="009B46A2" w:rsidRDefault="009B46A2" w:rsidP="009B46A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sectPr w:rsidR="00DD7DD8" w:rsidSect="00100F05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9B46A2"/>
    <w:rsid w:val="0022349E"/>
    <w:rsid w:val="009B46A2"/>
    <w:rsid w:val="00DD7DD8"/>
    <w:rsid w:val="00F3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3</cp:revision>
  <dcterms:created xsi:type="dcterms:W3CDTF">2019-01-16T13:07:00Z</dcterms:created>
  <dcterms:modified xsi:type="dcterms:W3CDTF">2019-01-18T09:12:00Z</dcterms:modified>
</cp:coreProperties>
</file>