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918" w:rsidRPr="00067918" w:rsidRDefault="00067918" w:rsidP="00067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067918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067918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067918" w:rsidRPr="00067918" w:rsidRDefault="00067918" w:rsidP="00067918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067918">
        <w:rPr>
          <w:rFonts w:ascii="Times New Roman" w:eastAsia="Times New Roman" w:hAnsi="Times New Roman" w:cs="Times New Roman"/>
          <w:lang w:eastAsia="pl-PL"/>
        </w:rPr>
        <w:t>z dnia 7 lutego 2019 r.</w:t>
      </w:r>
    </w:p>
    <w:p w:rsidR="00067918" w:rsidRPr="00067918" w:rsidRDefault="00067918" w:rsidP="0006791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67918">
        <w:rPr>
          <w:rFonts w:ascii="Times New Roman" w:eastAsia="Times New Roman" w:hAnsi="Times New Roman" w:cs="Times New Roman"/>
          <w:b/>
          <w:bCs/>
          <w:lang w:eastAsia="pl-PL"/>
        </w:rPr>
        <w:t>w sprawie wspierania doskonalenia zawodowego nauczycieli w 2019 roku</w:t>
      </w:r>
    </w:p>
    <w:p w:rsidR="00067918" w:rsidRPr="00067918" w:rsidRDefault="00067918" w:rsidP="00067918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067918">
        <w:rPr>
          <w:rFonts w:ascii="Times New Roman" w:eastAsia="Times New Roman" w:hAnsi="Times New Roman" w:cs="Times New Roman"/>
          <w:lang w:eastAsia="pl-PL"/>
        </w:rPr>
        <w:t>Na podstawie art. 18 ust. 2 pkt. 15 ustawy z dnia 8 marca 1990 r. o samorządzie gminnym (Dz. U. 2018, poz. 994 późn.zm.)  w związku z art. 70a  ust. 1 ustawy z dnia 26 stycznia 1982 r. - Karta Nauczyciela (Dz. U. z 2018 r. poz. 967 i 2245)   w porozumieniu z dyrektorami szkół i przedszkoli oraz po zaopiniowaniu przez związki zawodowe zrzeszające nauczycieli  uchwala się, co następuje:</w:t>
      </w:r>
    </w:p>
    <w:p w:rsidR="00067918" w:rsidRPr="00067918" w:rsidRDefault="00067918" w:rsidP="000679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67918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067918">
        <w:rPr>
          <w:rFonts w:ascii="Times New Roman" w:eastAsia="Times New Roman" w:hAnsi="Times New Roman" w:cs="Times New Roman"/>
          <w:lang w:eastAsia="pl-PL"/>
        </w:rPr>
        <w:t>1. W budżecie gminy tworzy się fundusz na wspieranie doskonalenia zawodowego nauczycieli               w wysokości 0,8% planowanych rocznych środków na wynagrodzenia osobowe nauczycieli w wysokości   79 920  zł , które dzieli się na poszczególne szkoły i przedszkola w zależności  od ilości zatrudnionych nauczycieli w danej placówce.</w:t>
      </w:r>
    </w:p>
    <w:p w:rsidR="00067918" w:rsidRPr="00067918" w:rsidRDefault="00067918" w:rsidP="000679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67918">
        <w:rPr>
          <w:rFonts w:ascii="Times New Roman" w:eastAsia="Times New Roman" w:hAnsi="Times New Roman" w:cs="Times New Roman"/>
          <w:lang w:eastAsia="pl-PL"/>
        </w:rPr>
        <w:t>2. </w:t>
      </w:r>
      <w:r w:rsidRPr="0006791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Przyjmuje się na rok 2019 plan dofinansowania form i specjalności doskonalenia zawodowego nauczycieli szkół i przedszkoli prowadzonych przez Gminę Starogard Gdański  stanowiący załącznik nr 1 do niniejszej uchwały.</w:t>
      </w:r>
    </w:p>
    <w:p w:rsidR="00067918" w:rsidRPr="00067918" w:rsidRDefault="00067918" w:rsidP="000679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67918">
        <w:rPr>
          <w:rFonts w:ascii="Times New Roman" w:eastAsia="Times New Roman" w:hAnsi="Times New Roman" w:cs="Times New Roman"/>
          <w:lang w:eastAsia="pl-PL"/>
        </w:rPr>
        <w:t>3. </w:t>
      </w:r>
      <w:r w:rsidRPr="0006791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Maksymalna wysokość dofinansowania opłat ponoszonych  za kształcenie pobierane przez szkoły wyższe i zakłady kształcenia nauczycieli  wynosi do 1500 zł brutto na semestr.</w:t>
      </w:r>
    </w:p>
    <w:p w:rsidR="00067918" w:rsidRPr="00067918" w:rsidRDefault="00067918" w:rsidP="000679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67918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06791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 Starogard Gdański.</w:t>
      </w:r>
    </w:p>
    <w:p w:rsidR="00067918" w:rsidRPr="00067918" w:rsidRDefault="00067918" w:rsidP="00067918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67918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06791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z dniem 1 stycznia 2019 roku.</w:t>
      </w:r>
    </w:p>
    <w:p w:rsidR="00067918" w:rsidRPr="00067918" w:rsidRDefault="00067918" w:rsidP="0006791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67918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067918" w:rsidRPr="00067918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918" w:rsidRPr="00067918" w:rsidRDefault="00067918" w:rsidP="0006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918" w:rsidRPr="00067918" w:rsidRDefault="00067918" w:rsidP="00067918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679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0679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0679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0679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Przewodnicząca Rady Gminy</w:t>
            </w:r>
            <w:r w:rsidRPr="000679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0679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0679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0679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067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067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067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067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Marzena</w:t>
            </w:r>
            <w:r w:rsidRPr="00067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067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067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067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067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067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Gornowicz</w:t>
            </w:r>
            <w:r w:rsidRPr="00067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067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067918" w:rsidRPr="00067918" w:rsidRDefault="00067918" w:rsidP="0006791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D7DD8" w:rsidRDefault="00DD7DD8"/>
    <w:p w:rsidR="00067918" w:rsidRDefault="00067918"/>
    <w:p w:rsidR="00067918" w:rsidRDefault="00067918"/>
    <w:p w:rsidR="00067918" w:rsidRDefault="00067918"/>
    <w:p w:rsidR="00067918" w:rsidRDefault="00067918"/>
    <w:p w:rsidR="00067918" w:rsidRDefault="00067918"/>
    <w:p w:rsidR="00067918" w:rsidRDefault="00067918"/>
    <w:p w:rsidR="00067918" w:rsidRDefault="00067918"/>
    <w:p w:rsidR="00067918" w:rsidRDefault="00067918"/>
    <w:p w:rsidR="00067918" w:rsidRDefault="00067918"/>
    <w:p w:rsidR="00067918" w:rsidRDefault="00067918"/>
    <w:p w:rsidR="00067918" w:rsidRDefault="00067918"/>
    <w:p w:rsidR="00067918" w:rsidRPr="00067918" w:rsidRDefault="00067918" w:rsidP="00067918">
      <w:pPr>
        <w:keepNext/>
        <w:autoSpaceDE w:val="0"/>
        <w:autoSpaceDN w:val="0"/>
        <w:adjustRightInd w:val="0"/>
        <w:spacing w:before="120" w:after="120" w:line="360" w:lineRule="auto"/>
        <w:ind w:left="5812"/>
        <w:rPr>
          <w:rFonts w:ascii="Times New Roman" w:eastAsia="Times New Roman" w:hAnsi="Times New Roman" w:cs="Times New Roman"/>
          <w:lang w:eastAsia="pl-PL"/>
        </w:rPr>
      </w:pPr>
      <w:r w:rsidRPr="00067918">
        <w:rPr>
          <w:rFonts w:ascii="Times New Roman" w:eastAsia="Times New Roman" w:hAnsi="Times New Roman" w:cs="Times New Roman"/>
          <w:lang w:eastAsia="pl-PL"/>
        </w:rPr>
        <w:lastRenderedPageBreak/>
        <w:t>Załącznik do uchwały Nr ....................</w:t>
      </w:r>
      <w:r w:rsidRPr="00067918">
        <w:rPr>
          <w:rFonts w:ascii="Times New Roman" w:eastAsia="Times New Roman" w:hAnsi="Times New Roman" w:cs="Times New Roman"/>
          <w:lang w:eastAsia="pl-PL"/>
        </w:rPr>
        <w:br/>
        <w:t>Rady Gminy Starogard Gdański</w:t>
      </w:r>
      <w:r w:rsidRPr="00067918">
        <w:rPr>
          <w:rFonts w:ascii="Times New Roman" w:eastAsia="Times New Roman" w:hAnsi="Times New Roman" w:cs="Times New Roman"/>
          <w:lang w:eastAsia="pl-PL"/>
        </w:rPr>
        <w:br/>
        <w:t>z dnia 7 lutego 2019 r.</w:t>
      </w:r>
    </w:p>
    <w:p w:rsidR="00067918" w:rsidRDefault="00067918" w:rsidP="0006791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</w:p>
    <w:p w:rsidR="00067918" w:rsidRPr="00067918" w:rsidRDefault="00067918" w:rsidP="0006791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67918">
        <w:rPr>
          <w:rFonts w:ascii="Times New Roman" w:eastAsia="Times New Roman" w:hAnsi="Times New Roman" w:cs="Times New Roman"/>
          <w:b/>
          <w:bCs/>
          <w:lang w:eastAsia="pl-PL"/>
        </w:rPr>
        <w:t>Plan</w:t>
      </w:r>
      <w:r w:rsidRPr="00067918">
        <w:rPr>
          <w:rFonts w:ascii="Times New Roman" w:eastAsia="Times New Roman" w:hAnsi="Times New Roman" w:cs="Times New Roman"/>
          <w:b/>
          <w:bCs/>
          <w:lang w:eastAsia="pl-PL"/>
        </w:rPr>
        <w:br/>
        <w:t>dofinansowania form i specjalności doskonalenia zawodowego nauczycieli</w:t>
      </w:r>
      <w:r w:rsidRPr="00067918">
        <w:rPr>
          <w:rFonts w:ascii="Times New Roman" w:eastAsia="Times New Roman" w:hAnsi="Times New Roman" w:cs="Times New Roman"/>
          <w:b/>
          <w:bCs/>
          <w:lang w:eastAsia="pl-PL"/>
        </w:rPr>
        <w:br/>
        <w:t>szkół i przedszkoli prowadzonych przez Gminę Starogard Gdański</w:t>
      </w:r>
    </w:p>
    <w:p w:rsidR="00067918" w:rsidRPr="00067918" w:rsidRDefault="00067918" w:rsidP="0006791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067918">
        <w:rPr>
          <w:rFonts w:ascii="Times New Roman" w:eastAsia="Times New Roman" w:hAnsi="Times New Roman" w:cs="Times New Roman"/>
          <w:lang w:eastAsia="pl-PL"/>
        </w:rPr>
        <w:t>Przyjmuje się na rok 2019 plan dofinansowania form  doskonalenia zawodowego nauczycieli szkół i przedszkoli prowadzonych przez Gminę Starogard Gdański jak poniżej:</w:t>
      </w:r>
    </w:p>
    <w:p w:rsidR="00067918" w:rsidRPr="00067918" w:rsidRDefault="00067918" w:rsidP="000679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67918">
        <w:rPr>
          <w:rFonts w:ascii="Times New Roman" w:eastAsia="Times New Roman" w:hAnsi="Times New Roman" w:cs="Times New Roman"/>
          <w:lang w:eastAsia="pl-PL"/>
        </w:rPr>
        <w:t>1. Kwotę 74 420  zł przeznacza się na:</w:t>
      </w:r>
    </w:p>
    <w:p w:rsidR="00067918" w:rsidRPr="00067918" w:rsidRDefault="00067918" w:rsidP="00067918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67918">
        <w:rPr>
          <w:rFonts w:ascii="Times New Roman" w:eastAsia="Times New Roman" w:hAnsi="Times New Roman" w:cs="Times New Roman"/>
          <w:lang w:eastAsia="pl-PL"/>
        </w:rPr>
        <w:t>a) organizację doradztwa metodycznego dla nauczycieli, w tym koszty obniżenia wymiaru godzin zajęć, dodatkowych umów o pracę, dodatków funkcyjnych oraz podróży służbowych doradców metodycznych,</w:t>
      </w:r>
    </w:p>
    <w:p w:rsidR="00067918" w:rsidRPr="00067918" w:rsidRDefault="00067918" w:rsidP="00067918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67918">
        <w:rPr>
          <w:rFonts w:ascii="Times New Roman" w:eastAsia="Times New Roman" w:hAnsi="Times New Roman" w:cs="Times New Roman"/>
          <w:lang w:eastAsia="pl-PL"/>
        </w:rPr>
        <w:t>b) organizację szkoleń, seminariów oraz konferencji szkoleniowych dla nauczycieli, w tym nauczycieli zajmujących stanowiska kierownicze,</w:t>
      </w:r>
    </w:p>
    <w:p w:rsidR="00067918" w:rsidRPr="00067918" w:rsidRDefault="00067918" w:rsidP="00067918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67918">
        <w:rPr>
          <w:rFonts w:ascii="Times New Roman" w:eastAsia="Times New Roman" w:hAnsi="Times New Roman" w:cs="Times New Roman"/>
          <w:lang w:eastAsia="pl-PL"/>
        </w:rPr>
        <w:t>c) przygotowanie materiałów szkoleniowych i informacyjnych,</w:t>
      </w:r>
    </w:p>
    <w:p w:rsidR="00067918" w:rsidRPr="00067918" w:rsidRDefault="00067918" w:rsidP="00067918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67918">
        <w:rPr>
          <w:rFonts w:ascii="Times New Roman" w:eastAsia="Times New Roman" w:hAnsi="Times New Roman" w:cs="Times New Roman"/>
          <w:lang w:eastAsia="pl-PL"/>
        </w:rPr>
        <w:t>d) organizację warsztatów metodycznych i przedmiotowych oraz innych form doskonalenia zawodowego wynikających z potrzeb edukacyjnych na danym terenie,</w:t>
      </w:r>
    </w:p>
    <w:p w:rsidR="00067918" w:rsidRPr="00067918" w:rsidRDefault="00067918" w:rsidP="00067918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67918">
        <w:rPr>
          <w:rFonts w:ascii="Times New Roman" w:eastAsia="Times New Roman" w:hAnsi="Times New Roman" w:cs="Times New Roman"/>
          <w:lang w:eastAsia="pl-PL"/>
        </w:rPr>
        <w:t>e) organizację doskonalenia zawodowego nauczycieli szkoły lub przedszkola,</w:t>
      </w:r>
    </w:p>
    <w:p w:rsidR="00067918" w:rsidRPr="00067918" w:rsidRDefault="00067918" w:rsidP="00067918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67918">
        <w:rPr>
          <w:rFonts w:ascii="Times New Roman" w:eastAsia="Times New Roman" w:hAnsi="Times New Roman" w:cs="Times New Roman"/>
          <w:lang w:eastAsia="pl-PL"/>
        </w:rPr>
        <w:t>f) szkolenie rad pedagogicznych.</w:t>
      </w:r>
    </w:p>
    <w:p w:rsidR="00067918" w:rsidRPr="00067918" w:rsidRDefault="00067918" w:rsidP="00067918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67918">
        <w:rPr>
          <w:rFonts w:ascii="Times New Roman" w:eastAsia="Times New Roman" w:hAnsi="Times New Roman" w:cs="Times New Roman"/>
          <w:lang w:eastAsia="pl-PL"/>
        </w:rPr>
        <w:t>g) opłaty za kształcenie pobierane przez szkoły wyższe i zakłady kształcenia nauczycieli,</w:t>
      </w:r>
    </w:p>
    <w:p w:rsidR="00067918" w:rsidRPr="00067918" w:rsidRDefault="00067918" w:rsidP="00067918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67918">
        <w:rPr>
          <w:rFonts w:ascii="Times New Roman" w:eastAsia="Times New Roman" w:hAnsi="Times New Roman" w:cs="Times New Roman"/>
          <w:lang w:eastAsia="pl-PL"/>
        </w:rPr>
        <w:t>h) opłaty za kursy kwalifikacyjne i doskonalące, seminaria oraz inne formy doskonalenia zawodowego dla nauczycieli skierowanych przez dyrektora szkoły lub przedszkola,</w:t>
      </w:r>
    </w:p>
    <w:p w:rsidR="00067918" w:rsidRPr="00067918" w:rsidRDefault="00067918" w:rsidP="000679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67918">
        <w:rPr>
          <w:rFonts w:ascii="Times New Roman" w:eastAsia="Times New Roman" w:hAnsi="Times New Roman" w:cs="Times New Roman"/>
          <w:lang w:eastAsia="pl-PL"/>
        </w:rPr>
        <w:t>2. Kwotę 5 500 zł przeznacza się na koszty przejazdów oraz zakwaterowania i wyżywienia nauczycieli, którzy na podstawie skierowania udzielonego przez dyrektora szkoły lub placówki uczestniczą w różnych formach doskonalenia zawodowego.</w:t>
      </w:r>
    </w:p>
    <w:p w:rsidR="00067918" w:rsidRPr="00067918" w:rsidRDefault="00067918" w:rsidP="000679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67918">
        <w:rPr>
          <w:rFonts w:ascii="Times New Roman" w:eastAsia="Times New Roman" w:hAnsi="Times New Roman" w:cs="Times New Roman"/>
          <w:lang w:eastAsia="pl-PL"/>
        </w:rPr>
        <w:t>3. Dofinansowaniem będą objęte specjalności i formy kształcenia nauczycieli:</w:t>
      </w:r>
    </w:p>
    <w:p w:rsidR="00067918" w:rsidRPr="00067918" w:rsidRDefault="00067918" w:rsidP="00067918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67918">
        <w:rPr>
          <w:rFonts w:ascii="Times New Roman" w:eastAsia="Times New Roman" w:hAnsi="Times New Roman" w:cs="Times New Roman"/>
          <w:lang w:eastAsia="pl-PL"/>
        </w:rPr>
        <w:t>a) Nadające uprawnienia do nauczania innego przedmiotu lub prowadzenia dodatkowych zajęć na kierunkach zgodnych z potrzebami szkoły  lub placówki.</w:t>
      </w:r>
    </w:p>
    <w:p w:rsidR="00067918" w:rsidRPr="00067918" w:rsidRDefault="00067918" w:rsidP="00067918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67918">
        <w:rPr>
          <w:rFonts w:ascii="Times New Roman" w:eastAsia="Times New Roman" w:hAnsi="Times New Roman" w:cs="Times New Roman"/>
          <w:lang w:eastAsia="pl-PL"/>
        </w:rPr>
        <w:t>b) Podnoszące kwalifikacje niezbędne do nauczania przedmiotu lub prowadzonych dodatkowych zajęć w szkole lub placówce</w:t>
      </w:r>
    </w:p>
    <w:p w:rsidR="00067918" w:rsidRDefault="00067918"/>
    <w:sectPr w:rsidR="00067918" w:rsidSect="007C404E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18"/>
    <w:rsid w:val="00067918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F4AE7-C4DE-489D-AA73-312750B1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2019-01-16T13:00:00Z</dcterms:created>
  <dcterms:modified xsi:type="dcterms:W3CDTF">2019-01-16T13:02:00Z</dcterms:modified>
</cp:coreProperties>
</file>