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93" w:rsidRPr="00443E93" w:rsidRDefault="00443E93" w:rsidP="0044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43E9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443E9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443E93" w:rsidRPr="00443E93" w:rsidRDefault="00443E93" w:rsidP="00443E9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43E93">
        <w:rPr>
          <w:rFonts w:ascii="Times New Roman" w:eastAsia="Times New Roman" w:hAnsi="Times New Roman" w:cs="Times New Roman"/>
          <w:lang w:eastAsia="pl-PL"/>
        </w:rPr>
        <w:t>z dnia .................... 2018 r.</w:t>
      </w:r>
    </w:p>
    <w:p w:rsidR="00443E93" w:rsidRPr="00443E93" w:rsidRDefault="00443E93" w:rsidP="00443E9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3E93">
        <w:rPr>
          <w:rFonts w:ascii="Times New Roman" w:eastAsia="Times New Roman" w:hAnsi="Times New Roman" w:cs="Times New Roman"/>
          <w:b/>
          <w:bCs/>
          <w:lang w:eastAsia="pl-PL"/>
        </w:rPr>
        <w:t>w sprawie podwyższenia kryterium dochodowego uprawniającego do świadczenia pieniężnego z pomocy społecznej w formie zasiłku celowego na zakup posiłku i żywności dla osób objętych wieloletnim programem rządowym „Posiłek w szkole i w domu ” na lata 2019-2023.</w:t>
      </w:r>
    </w:p>
    <w:p w:rsidR="00443E93" w:rsidRPr="00443E93" w:rsidRDefault="00443E93" w:rsidP="00443E9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43E93">
        <w:rPr>
          <w:rFonts w:ascii="Times New Roman" w:eastAsia="Times New Roman" w:hAnsi="Times New Roman" w:cs="Times New Roman"/>
          <w:lang w:eastAsia="pl-PL"/>
        </w:rPr>
        <w:t>Na podstawie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E93">
        <w:rPr>
          <w:rFonts w:ascii="Times New Roman" w:eastAsia="Times New Roman" w:hAnsi="Times New Roman" w:cs="Times New Roman"/>
          <w:lang w:eastAsia="pl-PL"/>
        </w:rPr>
        <w:t>art. 18 ust. 2 pkt. 15 ustawy z dnia 08 marca 1990r. o samorządzie  gminnym (Dz.U. z 2018 r. poz.994, z </w:t>
      </w:r>
      <w:proofErr w:type="spellStart"/>
      <w:r w:rsidRPr="00443E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3E93">
        <w:rPr>
          <w:rFonts w:ascii="Times New Roman" w:eastAsia="Times New Roman" w:hAnsi="Times New Roman" w:cs="Times New Roman"/>
          <w:lang w:eastAsia="pl-PL"/>
        </w:rPr>
        <w:t>. zm.),</w:t>
      </w:r>
      <w:r w:rsidRPr="00443E93">
        <w:rPr>
          <w:rFonts w:ascii="Times New Roman" w:eastAsia="Times New Roman" w:hAnsi="Times New Roman" w:cs="Times New Roman"/>
          <w:lang w:eastAsia="pl-PL"/>
        </w:rPr>
        <w:tab/>
        <w:t>art.8 ust.2 ustawy z dnia 12 marca 2004 r. o pomocy społecznej (Dz.U. z  2018r., poz. 1508, z </w:t>
      </w:r>
      <w:proofErr w:type="spellStart"/>
      <w:r w:rsidRPr="00443E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3E93">
        <w:rPr>
          <w:rFonts w:ascii="Times New Roman" w:eastAsia="Times New Roman" w:hAnsi="Times New Roman" w:cs="Times New Roman"/>
          <w:lang w:eastAsia="pl-PL"/>
        </w:rPr>
        <w:t>. zm.), art. 5 ustawy z dnia 20 lipca 2000 r. o ogłaszaniu aktów normatywnych, i niektórych innych aktów prawnych (Dz.U. z 2017 r. nr 1523), w związku z Uchwałą nr 140 Rady Ministrów z dnia 15 października 2018 r. w sprawie ustanowienia wieloletniego rządowego programu „Posiłek w szkole i w domu” na lata 2019-2023 (M. P. z 2018 r., poz. 1007)  uchwala  się,  co  następuje:</w:t>
      </w:r>
    </w:p>
    <w:p w:rsidR="00443E93" w:rsidRPr="00443E93" w:rsidRDefault="00443E93" w:rsidP="00443E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43E9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43E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Podwyższa się do 150% kryterium dochodowe, o którym mowa w art.8 ust.1 ustawy o pomocy społecznej, uprawniającego do świadczenia pieniężnego z pomocy społecznej w formie zasiłku celowego na zakup posiłku i żywności, dla osób objętych wieloletnim programem rządowym „Posiłek w szkole i w domu” na lata 2019-2023.</w:t>
      </w:r>
    </w:p>
    <w:p w:rsidR="00443E93" w:rsidRPr="00443E93" w:rsidRDefault="00443E93" w:rsidP="00443E93">
      <w:pPr>
        <w:autoSpaceDE w:val="0"/>
        <w:autoSpaceDN w:val="0"/>
        <w:adjustRightInd w:val="0"/>
        <w:spacing w:before="120" w:after="12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Pr="00443E9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43E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XXXIX/430/2014 Rady Gminy Starogard Gdański z dnia 23 stycznia 2014r. w sprawie podwyższenia kryterium dochodowego uprawniającego do przyznania nieodpłatnie pomocy w zakresie dożywiania w formie świadczenia pieniężnego na zakup posiłku lub żywności dla osób objętych wieloletnim programem wspierania finansowego gmin w zakresie dożywiania „Pomoc państwa w zakresie dożywiania” na lata 2014-2020.</w:t>
      </w:r>
      <w:r w:rsidRPr="00443E9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443E9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443E9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443E9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</w:p>
    <w:p w:rsidR="00443E93" w:rsidRPr="00443E93" w:rsidRDefault="00443E93" w:rsidP="00443E93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 </w:t>
      </w:r>
      <w:r w:rsidRPr="00443E9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§ 3. </w:t>
      </w:r>
      <w:r w:rsidRPr="00443E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443E93" w:rsidRPr="00443E93" w:rsidRDefault="00443E93" w:rsidP="00443E9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bookmarkStart w:id="0" w:name="_GoBack"/>
      <w:bookmarkEnd w:id="0"/>
      <w:r w:rsidRPr="00443E93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443E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 podlega ogłoszeniu w Dzienniku Urzędowym Województwa Pomorskiego i wchodzi w życie z dniem 1 styczna 2019 r.</w:t>
      </w:r>
    </w:p>
    <w:p w:rsidR="00443E93" w:rsidRPr="00443E93" w:rsidRDefault="00443E93" w:rsidP="00443E9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43E9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443E93" w:rsidRPr="00443E9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93" w:rsidRPr="00443E93" w:rsidRDefault="00443E93" w:rsidP="0044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93" w:rsidRPr="00443E93" w:rsidRDefault="00443E93" w:rsidP="00443E9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44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44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44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44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44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4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4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44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43E93" w:rsidRPr="00443E93" w:rsidRDefault="00443E93" w:rsidP="00443E9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19107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3"/>
    <w:rsid w:val="00443E93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FBF7-F131-4784-B427-A5932A0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2018-11-28T10:35:00Z</dcterms:created>
  <dcterms:modified xsi:type="dcterms:W3CDTF">2018-11-28T10:37:00Z</dcterms:modified>
</cp:coreProperties>
</file>