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76" w:rsidRPr="00E33276" w:rsidRDefault="00E33276" w:rsidP="00E3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3327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E33276" w:rsidRPr="00E33276" w:rsidRDefault="00E33276" w:rsidP="00E3327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33276">
        <w:rPr>
          <w:rFonts w:ascii="Times New Roman" w:eastAsia="Times New Roman" w:hAnsi="Times New Roman" w:cs="Times New Roman"/>
          <w:lang w:eastAsia="pl-PL"/>
        </w:rPr>
        <w:t>z dnia .................... 2018 r.</w:t>
      </w:r>
    </w:p>
    <w:p w:rsidR="00E33276" w:rsidRPr="00E33276" w:rsidRDefault="00E33276" w:rsidP="00E332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lang w:eastAsia="pl-PL"/>
        </w:rPr>
        <w:t>w sprawie udzielenia pomocy finansowej i rzeczowej Powiatowi Starogardzkiemu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lang w:eastAsia="pl-PL"/>
        </w:rPr>
        <w:t>Na podstawie art. 10 i art. 18 ust. 2 pkt 15 ustawy z dnia 8 marca 1990 roku o samorządzie gminnym ( Dz.U. z 201 r., poz. 994 z </w:t>
      </w:r>
      <w:proofErr w:type="spellStart"/>
      <w:r w:rsidRPr="00E332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33276">
        <w:rPr>
          <w:rFonts w:ascii="Times New Roman" w:eastAsia="Times New Roman" w:hAnsi="Times New Roman" w:cs="Times New Roman"/>
          <w:lang w:eastAsia="pl-PL"/>
        </w:rPr>
        <w:t>. zm.) oraz art. 216 ust. 2 pkt 5, art. 220 ust.1 i 2 ustawy z dnia 27 sierpnia 2009 roku o finansach publicznych ( Dz.U. z 2017 roku, poz.2077 ze zm. ze zm.) uchwala się, co następuje: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E33276">
        <w:rPr>
          <w:rFonts w:ascii="Times New Roman" w:eastAsia="Times New Roman" w:hAnsi="Times New Roman" w:cs="Times New Roman"/>
          <w:lang w:eastAsia="pl-PL"/>
        </w:rPr>
        <w:t>Udziela się Powiatowi Starogardzkiemu pomocy finansowej i rzeczowej, polegającej na realizacji zadania pn. Budowa chodnika wzdłuż drogi powiatowej nr 2715G Dąbrówka - Bobowo na odcinku Dąbrówka – boisko sportowe w Dąbrówce.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33276">
        <w:rPr>
          <w:rFonts w:ascii="Times New Roman" w:eastAsia="Times New Roman" w:hAnsi="Times New Roman" w:cs="Times New Roman"/>
          <w:lang w:eastAsia="pl-PL"/>
        </w:rPr>
        <w:t>Na zadanie o którym mowa w § 1 zostaną przekazane: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lang w:eastAsia="pl-PL"/>
        </w:rPr>
        <w:t>- środki z budżetu gminy Starogard Gdański na rok 2019 w wysokości 67.500 zł. (słownie: sześćdziesiąt siedem pięćset zł.);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lang w:eastAsia="pl-PL"/>
        </w:rPr>
        <w:t>- pomoc rzeczowa w postaci materiałów budowlanych na kwotę 16.615,23 zł. (słownie: szesnaście tysięcy sześćset piętnaście 23/100 zł.)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33276">
        <w:rPr>
          <w:rFonts w:ascii="Times New Roman" w:eastAsia="Times New Roman" w:hAnsi="Times New Roman" w:cs="Times New Roman"/>
          <w:lang w:eastAsia="pl-PL"/>
        </w:rPr>
        <w:t>Szczegółowe warunki udzielenia pomocy rzeczowej i finansowej w formie dotacji celowej zostaną określone w umowie zawartej pomiędzy Gminą Starogard Gdański, a Powiatem Starogardzkim.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E33276">
        <w:rPr>
          <w:rFonts w:ascii="Times New Roman" w:eastAsia="Times New Roman" w:hAnsi="Times New Roman" w:cs="Times New Roman"/>
          <w:lang w:eastAsia="pl-PL"/>
        </w:rPr>
        <w:t>Z dniem uchwalenia niniejszej Uchwały traci moc  Uchwała  Nr XLV/436/2018 Rady Gminy Starogard Gdański z dnia 22 lutego 2018 roku w sprawie udzielenia pomocy finansowej i rzeczowej Powiatowi Starogardzkiemu.</w:t>
      </w:r>
    </w:p>
    <w:p w:rsidR="00E33276" w:rsidRPr="00E33276" w:rsidRDefault="00E33276" w:rsidP="00E332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E33276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E33276" w:rsidRPr="00E33276" w:rsidRDefault="00E33276" w:rsidP="00E3327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E33276">
        <w:rPr>
          <w:rFonts w:ascii="Times New Roman" w:eastAsia="Times New Roman" w:hAnsi="Times New Roman" w:cs="Times New Roman"/>
          <w:lang w:eastAsia="pl-PL"/>
        </w:rPr>
        <w:t>Uchwała wchodzi w życie z dniem ……………. .</w:t>
      </w:r>
    </w:p>
    <w:p w:rsidR="00E33276" w:rsidRPr="00E33276" w:rsidRDefault="00E33276" w:rsidP="00E332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27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E33276" w:rsidRPr="00E3327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276" w:rsidRPr="00E33276" w:rsidRDefault="00E33276" w:rsidP="00E3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276" w:rsidRPr="00E33276" w:rsidRDefault="00E33276" w:rsidP="00E3327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332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33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33276" w:rsidRPr="00E33276" w:rsidRDefault="00E33276" w:rsidP="00E332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1B507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76"/>
    <w:rsid w:val="00DD7DD8"/>
    <w:rsid w:val="00E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632F-ED74-4BF3-BC9C-30F9D1E6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2018-11-23T11:14:00Z</dcterms:created>
  <dcterms:modified xsi:type="dcterms:W3CDTF">2018-11-23T11:15:00Z</dcterms:modified>
</cp:coreProperties>
</file>