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bookmarkStart w:id="0" w:name="_GoBack"/>
      <w:bookmarkEnd w:id="0"/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995D8B">
      <w:pPr>
        <w:ind w:right="51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PRZETARG NIEOGRANICZONY </w:t>
      </w:r>
    </w:p>
    <w:p w:rsidR="00EC4FBF" w:rsidRDefault="00EC4FBF" w:rsidP="00DB0348">
      <w:pPr>
        <w:ind w:right="51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323C7D">
        <w:rPr>
          <w:b/>
          <w:sz w:val="22"/>
          <w:szCs w:val="22"/>
        </w:rPr>
        <w:t xml:space="preserve">Termomodernizacja </w:t>
      </w:r>
      <w:r w:rsidR="001A601F">
        <w:rPr>
          <w:b/>
          <w:sz w:val="22"/>
          <w:szCs w:val="22"/>
        </w:rPr>
        <w:t xml:space="preserve">budynku </w:t>
      </w:r>
      <w:r w:rsidR="00EB067A">
        <w:rPr>
          <w:b/>
          <w:sz w:val="22"/>
          <w:szCs w:val="22"/>
        </w:rPr>
        <w:t>świetlicy</w:t>
      </w:r>
      <w:r w:rsidR="00D31327">
        <w:rPr>
          <w:b/>
          <w:sz w:val="22"/>
          <w:szCs w:val="22"/>
        </w:rPr>
        <w:t xml:space="preserve"> w Siwiałce</w:t>
      </w:r>
      <w:r w:rsidR="00323C7D">
        <w:rPr>
          <w:b/>
          <w:sz w:val="22"/>
          <w:szCs w:val="2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DB0348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C66322" w:rsidRDefault="00EC4FBF" w:rsidP="00651A49">
      <w:pPr>
        <w:pStyle w:val="Tekstpodstawowywcity"/>
        <w:widowControl/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 xml:space="preserve">wykonanie </w:t>
      </w:r>
      <w:r w:rsidR="00C66322" w:rsidRPr="00DB0348">
        <w:rPr>
          <w:rFonts w:ascii="Arial" w:hAnsi="Arial" w:cs="Arial"/>
          <w:b/>
          <w:sz w:val="22"/>
          <w:szCs w:val="22"/>
        </w:rPr>
        <w:t>„</w:t>
      </w:r>
      <w:r w:rsidR="00DB0348" w:rsidRPr="00DB0348">
        <w:rPr>
          <w:rFonts w:ascii="Arial" w:hAnsi="Arial" w:cs="Arial"/>
          <w:b/>
          <w:sz w:val="22"/>
          <w:szCs w:val="22"/>
        </w:rPr>
        <w:t>Termomodernizacj</w:t>
      </w:r>
      <w:r w:rsidR="00DB0348">
        <w:rPr>
          <w:rFonts w:ascii="Arial" w:hAnsi="Arial" w:cs="Arial"/>
          <w:b/>
          <w:sz w:val="22"/>
          <w:szCs w:val="22"/>
        </w:rPr>
        <w:t>i</w:t>
      </w:r>
      <w:r w:rsidR="00DB0348" w:rsidRPr="00DB0348">
        <w:rPr>
          <w:rFonts w:ascii="Arial" w:hAnsi="Arial" w:cs="Arial"/>
          <w:b/>
          <w:sz w:val="22"/>
          <w:szCs w:val="22"/>
        </w:rPr>
        <w:t xml:space="preserve"> </w:t>
      </w:r>
      <w:r w:rsidR="001A601F">
        <w:rPr>
          <w:rFonts w:ascii="Arial" w:hAnsi="Arial" w:cs="Arial"/>
          <w:b/>
          <w:sz w:val="22"/>
          <w:szCs w:val="22"/>
        </w:rPr>
        <w:t xml:space="preserve">budynku </w:t>
      </w:r>
      <w:r w:rsidR="00EB067A">
        <w:rPr>
          <w:rFonts w:ascii="Arial" w:hAnsi="Arial" w:cs="Arial"/>
          <w:b/>
          <w:sz w:val="22"/>
          <w:szCs w:val="22"/>
        </w:rPr>
        <w:t>świetlicy</w:t>
      </w:r>
      <w:r w:rsidR="00D31327">
        <w:rPr>
          <w:rFonts w:ascii="Arial" w:hAnsi="Arial" w:cs="Arial"/>
          <w:b/>
          <w:sz w:val="22"/>
          <w:szCs w:val="22"/>
        </w:rPr>
        <w:t xml:space="preserve"> w Siwiałce</w:t>
      </w:r>
      <w:r w:rsidR="00C66322" w:rsidRPr="00DB0348">
        <w:rPr>
          <w:rFonts w:ascii="Arial" w:hAnsi="Arial" w:cs="Arial"/>
          <w:b/>
          <w:sz w:val="22"/>
          <w:szCs w:val="22"/>
        </w:rPr>
        <w:t>”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</w:t>
      </w:r>
      <w:r w:rsidR="00DB0348">
        <w:rPr>
          <w:rFonts w:ascii="Arial" w:hAnsi="Arial" w:cs="Arial"/>
          <w:sz w:val="22"/>
          <w:szCs w:val="22"/>
        </w:rPr>
        <w:t>:.............................zł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79426D" w:rsidRDefault="00C93459" w:rsidP="00651A49">
      <w:pPr>
        <w:pStyle w:val="Tekstpodstawowywcity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C53D27" w:rsidRPr="00E536F9" w:rsidRDefault="00C53D27" w:rsidP="00C53D2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E536F9">
        <w:rPr>
          <w:sz w:val="22"/>
          <w:szCs w:val="22"/>
        </w:rPr>
        <w:t>Oświadczamy, że wypełniliśmy obowiązki przewidziane w art. 13 lub art. 14 RODO wobec osób fizycznych, od których dane osobowe bezpośrednio lub pośrednio pozyskaliśmy w celu ubiegania się o udzielenie zamówienia publicznego w niniejszym postępowaniu.</w:t>
      </w:r>
      <w:r w:rsidRPr="00E536F9">
        <w:rPr>
          <w:sz w:val="22"/>
          <w:szCs w:val="22"/>
          <w:vertAlign w:val="superscript"/>
        </w:rPr>
        <w:t>1</w:t>
      </w:r>
      <w:r w:rsidRPr="00E536F9">
        <w:rPr>
          <w:sz w:val="22"/>
          <w:szCs w:val="22"/>
        </w:rPr>
        <w:t>)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9B6EE0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9B6EE0">
        <w:rPr>
          <w:sz w:val="22"/>
          <w:szCs w:val="22"/>
        </w:rPr>
        <w:t>1579</w:t>
      </w:r>
      <w:r w:rsidRPr="00BD1868">
        <w:rPr>
          <w:sz w:val="22"/>
          <w:szCs w:val="22"/>
        </w:rPr>
        <w:t>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E536F9" w:rsidRPr="00E536F9" w:rsidRDefault="00E536F9" w:rsidP="00E536F9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E536F9">
        <w:rPr>
          <w:sz w:val="22"/>
          <w:szCs w:val="22"/>
        </w:rPr>
        <w:t xml:space="preserve">Oświadczamy, iż jesteśmy mikroprzedsiębiorstwem, małym przedsiębiorstwem, średnim przedsiębiorstwem </w:t>
      </w:r>
      <w:r w:rsidRPr="00E536F9">
        <w:rPr>
          <w:sz w:val="22"/>
          <w:szCs w:val="22"/>
          <w:vertAlign w:val="superscript"/>
        </w:rPr>
        <w:t>2</w:t>
      </w:r>
      <w:r w:rsidRPr="00E536F9">
        <w:rPr>
          <w:sz w:val="22"/>
          <w:szCs w:val="22"/>
        </w:rPr>
        <w:t>)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E536F9" w:rsidRPr="0074048A" w:rsidRDefault="00E536F9" w:rsidP="00E536F9">
      <w:pPr>
        <w:pStyle w:val="Akapitzlist2"/>
        <w:ind w:left="0"/>
        <w:rPr>
          <w:i/>
          <w:color w:val="548DD4"/>
          <w:sz w:val="16"/>
          <w:szCs w:val="16"/>
        </w:rPr>
      </w:pPr>
      <w:r w:rsidRPr="0074048A">
        <w:rPr>
          <w:color w:val="548DD4"/>
          <w:sz w:val="22"/>
          <w:szCs w:val="22"/>
          <w:vertAlign w:val="superscript"/>
        </w:rPr>
        <w:t>1</w:t>
      </w:r>
      <w:r w:rsidRPr="0074048A">
        <w:rPr>
          <w:color w:val="548DD4"/>
          <w:sz w:val="22"/>
          <w:szCs w:val="22"/>
        </w:rPr>
        <w:t xml:space="preserve">) </w:t>
      </w:r>
      <w:r w:rsidRPr="0074048A">
        <w:rPr>
          <w:i/>
          <w:color w:val="548DD4"/>
          <w:sz w:val="16"/>
          <w:szCs w:val="16"/>
        </w:rPr>
        <w:t>Rozporządzenie Parlamentu Europejskiego i Rady ( UE) 2016/679 z dnia 27 kwietnia 2016 r. w sprawie ochrony osób fizycznych w związku z przetwarzaniem danych osobowych i w sprawie swobodnego przepływu takich danych oraz uchylenia dyrektywy 95/46/WE ( ogólne rozporządzenie o ochronie danych) ( Dz. Urz. UEL 119 z 04.05.206, str. 1 )</w:t>
      </w:r>
    </w:p>
    <w:p w:rsidR="00E536F9" w:rsidRPr="0074048A" w:rsidRDefault="00E536F9" w:rsidP="00E536F9">
      <w:pPr>
        <w:pStyle w:val="Akapitzlist2"/>
        <w:ind w:left="0"/>
        <w:rPr>
          <w:color w:val="548DD4"/>
          <w:sz w:val="22"/>
          <w:szCs w:val="22"/>
        </w:rPr>
      </w:pPr>
    </w:p>
    <w:p w:rsidR="00E536F9" w:rsidRPr="0074048A" w:rsidRDefault="00E536F9" w:rsidP="00E536F9">
      <w:pPr>
        <w:pStyle w:val="Tekstprzypisudolnego"/>
        <w:rPr>
          <w:rStyle w:val="DeltaViewInsertion"/>
          <w:rFonts w:ascii="Arial" w:hAnsi="Arial" w:cs="Arial"/>
          <w:b w:val="0"/>
          <w:color w:val="548DD4"/>
          <w:sz w:val="16"/>
          <w:szCs w:val="16"/>
        </w:rPr>
      </w:pPr>
      <w:r w:rsidRPr="0074048A">
        <w:rPr>
          <w:color w:val="548DD4"/>
          <w:sz w:val="22"/>
          <w:szCs w:val="22"/>
          <w:vertAlign w:val="superscript"/>
        </w:rPr>
        <w:t>2</w:t>
      </w:r>
      <w:r w:rsidRPr="0074048A">
        <w:rPr>
          <w:color w:val="548DD4"/>
          <w:sz w:val="22"/>
          <w:szCs w:val="22"/>
        </w:rPr>
        <w:t>)</w:t>
      </w:r>
      <w:r w:rsidRPr="0074048A">
        <w:rPr>
          <w:rStyle w:val="Znakiprzypiswdolnych"/>
          <w:rFonts w:ascii="Tahoma" w:hAnsi="Tahoma"/>
          <w:color w:val="548DD4"/>
        </w:rPr>
        <w:t xml:space="preserve"> </w:t>
      </w:r>
      <w:r w:rsidRPr="0074048A">
        <w:rPr>
          <w:rFonts w:ascii="Arial" w:hAnsi="Arial" w:cs="Arial"/>
          <w:color w:val="548DD4"/>
          <w:sz w:val="16"/>
          <w:szCs w:val="16"/>
        </w:rPr>
        <w:t xml:space="preserve">Por. </w:t>
      </w:r>
      <w:r w:rsidRPr="0074048A">
        <w:rPr>
          <w:rStyle w:val="DeltaViewInsertion"/>
          <w:rFonts w:ascii="Arial" w:hAnsi="Arial" w:cs="Arial"/>
          <w:b w:val="0"/>
          <w:color w:val="548DD4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536F9" w:rsidRPr="0074048A" w:rsidRDefault="00E536F9" w:rsidP="00E536F9">
      <w:pPr>
        <w:pStyle w:val="Tekstprzypisudolnego"/>
        <w:ind w:left="426" w:hanging="12"/>
        <w:rPr>
          <w:rStyle w:val="DeltaViewInsertion"/>
          <w:rFonts w:ascii="Arial" w:hAnsi="Arial" w:cs="Arial"/>
          <w:b w:val="0"/>
          <w:color w:val="548DD4"/>
          <w:sz w:val="16"/>
          <w:szCs w:val="16"/>
        </w:rPr>
      </w:pPr>
      <w:r w:rsidRPr="0074048A">
        <w:rPr>
          <w:rStyle w:val="DeltaViewInsertion"/>
          <w:rFonts w:ascii="Arial" w:hAnsi="Arial" w:cs="Arial"/>
          <w:b w:val="0"/>
          <w:color w:val="548DD4"/>
          <w:sz w:val="16"/>
          <w:szCs w:val="16"/>
        </w:rPr>
        <w:lastRenderedPageBreak/>
        <w:tab/>
        <w:t>Mikroprzedsiębiorstwo: przedsiębiorstwo, które zatrudnia mniej niż 10 osób i którego roczny obrót lub roczna suma bilansowa nie przekracza 2 milionów EUR.</w:t>
      </w:r>
    </w:p>
    <w:p w:rsidR="00E536F9" w:rsidRPr="0074048A" w:rsidRDefault="00E536F9" w:rsidP="00E536F9">
      <w:pPr>
        <w:pStyle w:val="Tekstprzypisudolnego"/>
        <w:ind w:left="426" w:hanging="12"/>
        <w:rPr>
          <w:rStyle w:val="DeltaViewInsertion"/>
          <w:rFonts w:ascii="Arial" w:hAnsi="Arial" w:cs="Arial"/>
          <w:b w:val="0"/>
          <w:color w:val="548DD4"/>
          <w:sz w:val="16"/>
          <w:szCs w:val="16"/>
        </w:rPr>
      </w:pPr>
      <w:r w:rsidRPr="0074048A">
        <w:rPr>
          <w:rStyle w:val="DeltaViewInsertion"/>
          <w:rFonts w:ascii="Arial" w:hAnsi="Arial" w:cs="Arial"/>
          <w:b w:val="0"/>
          <w:color w:val="548DD4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E536F9" w:rsidRPr="0074048A" w:rsidRDefault="00E536F9" w:rsidP="00E536F9">
      <w:pPr>
        <w:pStyle w:val="Tekstprzypisudolnego"/>
        <w:ind w:left="426" w:hanging="12"/>
        <w:rPr>
          <w:rFonts w:ascii="Arial" w:hAnsi="Arial" w:cs="Arial"/>
          <w:color w:val="548DD4"/>
          <w:sz w:val="16"/>
          <w:szCs w:val="16"/>
        </w:rPr>
      </w:pPr>
      <w:r w:rsidRPr="0074048A">
        <w:rPr>
          <w:rStyle w:val="DeltaViewInsertion"/>
          <w:rFonts w:ascii="Arial" w:hAnsi="Arial" w:cs="Arial"/>
          <w:b w:val="0"/>
          <w:color w:val="548DD4"/>
          <w:sz w:val="16"/>
          <w:szCs w:val="16"/>
        </w:rPr>
        <w:tab/>
        <w:t>Średnie przedsiębiorstwa: przedsiębiorstwa, które nie są mikroprzedsiębiorstwami ani małymi przedsiębiorstwami</w:t>
      </w:r>
      <w:r w:rsidRPr="0074048A">
        <w:rPr>
          <w:rFonts w:ascii="Arial" w:hAnsi="Arial" w:cs="Arial"/>
          <w:b/>
          <w:color w:val="548DD4"/>
          <w:sz w:val="16"/>
          <w:szCs w:val="16"/>
        </w:rPr>
        <w:t xml:space="preserve"> </w:t>
      </w:r>
      <w:r w:rsidRPr="0074048A">
        <w:rPr>
          <w:rFonts w:ascii="Arial" w:hAnsi="Arial" w:cs="Arial"/>
          <w:color w:val="548DD4"/>
          <w:sz w:val="16"/>
          <w:szCs w:val="16"/>
        </w:rPr>
        <w:t xml:space="preserve">i które zatrudniają mniej niż 250 osób i których roczny obrót nie przekracza 50 milionów EUR </w:t>
      </w:r>
      <w:r w:rsidRPr="0074048A">
        <w:rPr>
          <w:rFonts w:ascii="Arial" w:hAnsi="Arial" w:cs="Arial"/>
          <w:i/>
          <w:color w:val="548DD4"/>
          <w:sz w:val="16"/>
          <w:szCs w:val="16"/>
        </w:rPr>
        <w:t>lub</w:t>
      </w:r>
      <w:r w:rsidRPr="0074048A">
        <w:rPr>
          <w:rFonts w:ascii="Arial" w:hAnsi="Arial" w:cs="Arial"/>
          <w:color w:val="548DD4"/>
          <w:sz w:val="16"/>
          <w:szCs w:val="16"/>
        </w:rPr>
        <w:t xml:space="preserve"> roczna suma bilansowa nie przekracza 43 milionów EUR.</w:t>
      </w:r>
    </w:p>
    <w:p w:rsidR="00E536F9" w:rsidRPr="0074048A" w:rsidRDefault="00E536F9" w:rsidP="00E536F9">
      <w:pPr>
        <w:pStyle w:val="Akapitzlist2"/>
        <w:ind w:left="0"/>
        <w:rPr>
          <w:color w:val="548DD4"/>
          <w:sz w:val="22"/>
          <w:szCs w:val="22"/>
        </w:rPr>
      </w:pPr>
      <w:r w:rsidRPr="0074048A">
        <w:rPr>
          <w:rStyle w:val="DeltaViewInsertion"/>
          <w:color w:val="548DD4"/>
          <w:sz w:val="16"/>
          <w:szCs w:val="16"/>
        </w:rPr>
        <w:t>2</w:t>
      </w:r>
      <w:r w:rsidRPr="0074048A">
        <w:rPr>
          <w:rStyle w:val="DeltaViewInsertion"/>
          <w:b w:val="0"/>
          <w:color w:val="548DD4"/>
          <w:sz w:val="16"/>
          <w:szCs w:val="16"/>
        </w:rPr>
        <w:t>. Por</w:t>
      </w:r>
      <w:r w:rsidRPr="0074048A">
        <w:rPr>
          <w:rStyle w:val="DeltaViewInsertion"/>
          <w:color w:val="548DD4"/>
          <w:sz w:val="16"/>
          <w:szCs w:val="16"/>
        </w:rPr>
        <w:t xml:space="preserve">. </w:t>
      </w:r>
      <w:r w:rsidRPr="0074048A">
        <w:rPr>
          <w:rStyle w:val="DeltaViewInsertion"/>
          <w:b w:val="0"/>
          <w:color w:val="548DD4"/>
          <w:sz w:val="16"/>
          <w:szCs w:val="16"/>
        </w:rPr>
        <w:t>Rozporządzenie Parlamentu Europejskiego i Rady (UE) 2016 /679z dnia 27  kwietnia 2016r w sprawie ochrony osób fizycznych w związku z przetwarzaniem danych osobowych i w sprawie swobodnego przepływu takich danych oraz uchylenia dyrektywy 95/46/WE(ogólne rozporządzenie o ochronie danych (Dz. Urz. UEL 119 z 04.05.2016 str. 1. )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BE10AA">
        <w:rPr>
          <w:sz w:val="22"/>
          <w:szCs w:val="22"/>
        </w:rPr>
        <w:t>pn. „</w:t>
      </w:r>
      <w:r w:rsidR="003B6BC3">
        <w:rPr>
          <w:b/>
          <w:sz w:val="22"/>
          <w:szCs w:val="22"/>
        </w:rPr>
        <w:t xml:space="preserve">Termomodernizacja </w:t>
      </w:r>
      <w:r w:rsidR="00C0789D">
        <w:rPr>
          <w:b/>
          <w:sz w:val="22"/>
          <w:szCs w:val="22"/>
        </w:rPr>
        <w:t xml:space="preserve">budynku </w:t>
      </w:r>
      <w:r w:rsidR="00EB067A">
        <w:rPr>
          <w:b/>
          <w:sz w:val="22"/>
          <w:szCs w:val="22"/>
        </w:rPr>
        <w:t>świetlicy</w:t>
      </w:r>
      <w:r w:rsidR="00D31327">
        <w:rPr>
          <w:b/>
          <w:sz w:val="22"/>
          <w:szCs w:val="22"/>
        </w:rPr>
        <w:t xml:space="preserve"> w Siwiałce</w:t>
      </w:r>
      <w:r w:rsidR="00C66322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C46D7D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6B0CB6">
        <w:rPr>
          <w:sz w:val="22"/>
          <w:szCs w:val="22"/>
        </w:rPr>
        <w:t>oraz art. 24 ust.5 pkt. 1</w:t>
      </w:r>
      <w:r w:rsidR="00C43A2A">
        <w:rPr>
          <w:sz w:val="22"/>
          <w:szCs w:val="22"/>
        </w:rPr>
        <w:t xml:space="preserve"> i 8</w:t>
      </w:r>
      <w:r w:rsidR="006B0CB6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A51EA4">
        <w:rPr>
          <w:i/>
          <w:sz w:val="20"/>
          <w:szCs w:val="20"/>
        </w:rPr>
        <w:t xml:space="preserve">(miejscowość), </w:t>
      </w:r>
      <w:r w:rsidR="00E36FCF" w:rsidRPr="00A51EA4">
        <w:rPr>
          <w:sz w:val="20"/>
          <w:szCs w:val="20"/>
        </w:rPr>
        <w:t>dnia</w:t>
      </w:r>
      <w:r w:rsidR="00E36FCF" w:rsidRPr="00166C1F">
        <w:rPr>
          <w:sz w:val="22"/>
          <w:szCs w:val="22"/>
        </w:rPr>
        <w:t xml:space="preserve">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A51EA4" w:rsidRDefault="00E36FCF" w:rsidP="00E36FCF">
      <w:pPr>
        <w:spacing w:line="360" w:lineRule="auto"/>
        <w:ind w:left="7088" w:firstLine="708"/>
        <w:jc w:val="both"/>
        <w:rPr>
          <w:i/>
          <w:sz w:val="16"/>
          <w:szCs w:val="16"/>
        </w:rPr>
      </w:pPr>
      <w:r w:rsidRPr="00A51EA4">
        <w:rPr>
          <w:i/>
          <w:sz w:val="16"/>
          <w:szCs w:val="16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0E9" w:rsidRPr="00812378" w:rsidTr="008430E9">
        <w:tc>
          <w:tcPr>
            <w:tcW w:w="9062" w:type="dxa"/>
          </w:tcPr>
          <w:p w:rsidR="008430E9" w:rsidRPr="00812378" w:rsidRDefault="008430E9" w:rsidP="008430E9">
            <w:pPr>
              <w:spacing w:after="4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lastRenderedPageBreak/>
              <w:t>wykonawcę będącego osobą fizyczną, którego prawomocnie skazano za przestępstwo: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812378">
              <w:rPr>
                <w:bCs/>
                <w:sz w:val="18"/>
                <w:szCs w:val="18"/>
              </w:rPr>
              <w:t>późn</w:t>
            </w:r>
            <w:proofErr w:type="spellEnd"/>
            <w:r w:rsidRPr="00812378">
              <w:rPr>
                <w:bCs/>
                <w:sz w:val="18"/>
                <w:szCs w:val="18"/>
              </w:rPr>
              <w:t>. zm.) lub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skarbowe,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430E9" w:rsidRPr="00812378" w:rsidRDefault="008430E9" w:rsidP="008430E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812378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812378">
              <w:rPr>
                <w:sz w:val="18"/>
                <w:szCs w:val="18"/>
              </w:rPr>
              <w:t>art. 24 ust..5 pkt 1)</w:t>
            </w:r>
            <w:r w:rsidR="00F67EE2">
              <w:rPr>
                <w:sz w:val="18"/>
                <w:szCs w:val="18"/>
              </w:rPr>
              <w:t>i pkt 8)</w:t>
            </w:r>
            <w:r w:rsidRPr="00812378">
              <w:rPr>
                <w:sz w:val="18"/>
                <w:szCs w:val="18"/>
              </w:rPr>
              <w:t xml:space="preserve"> Ustawy PZP:</w:t>
            </w:r>
          </w:p>
          <w:p w:rsidR="008430E9" w:rsidRDefault="008430E9" w:rsidP="00C0789D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A94465" w:rsidRPr="00A94465" w:rsidRDefault="00A94465" w:rsidP="00A94465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8430E9" w:rsidRDefault="008430E9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</w:t>
      </w:r>
      <w:r w:rsidR="001C6119">
        <w:rPr>
          <w:sz w:val="22"/>
          <w:szCs w:val="22"/>
        </w:rPr>
        <w:t xml:space="preserve"> i 8</w:t>
      </w:r>
      <w:r w:rsidR="00ED016C" w:rsidRPr="00166C1F">
        <w:rPr>
          <w:sz w:val="22"/>
          <w:szCs w:val="22"/>
        </w:rPr>
        <w:t>)</w:t>
      </w:r>
      <w:r w:rsidR="00ED016C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812378" w:rsidRDefault="006E36EA" w:rsidP="006E36E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36FCF" w:rsidRPr="00166C1F" w:rsidRDefault="00E36FCF" w:rsidP="006E36EA">
      <w:pPr>
        <w:spacing w:line="360" w:lineRule="auto"/>
        <w:jc w:val="right"/>
        <w:rPr>
          <w:i/>
          <w:sz w:val="22"/>
          <w:szCs w:val="22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812378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8430E9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812378" w:rsidRDefault="000F1ACC" w:rsidP="00E36FCF">
      <w:pPr>
        <w:spacing w:line="360" w:lineRule="auto"/>
        <w:ind w:left="5954"/>
        <w:jc w:val="center"/>
        <w:rPr>
          <w:b/>
          <w:sz w:val="16"/>
          <w:szCs w:val="16"/>
        </w:rPr>
      </w:pPr>
      <w:r w:rsidRPr="00812378">
        <w:rPr>
          <w:i/>
          <w:sz w:val="16"/>
          <w:szCs w:val="16"/>
        </w:rPr>
        <w:t xml:space="preserve"> </w:t>
      </w:r>
      <w:r w:rsidR="00E36FCF" w:rsidRPr="00812378">
        <w:rPr>
          <w:i/>
          <w:sz w:val="16"/>
          <w:szCs w:val="16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1A601F" w:rsidRDefault="001A601F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proofErr w:type="spellStart"/>
      <w:r w:rsidR="00590C24">
        <w:rPr>
          <w:sz w:val="22"/>
          <w:szCs w:val="22"/>
        </w:rPr>
        <w:t>pn</w:t>
      </w:r>
      <w:proofErr w:type="spellEnd"/>
      <w:r w:rsidR="003B6BC3" w:rsidRPr="003B6BC3">
        <w:rPr>
          <w:b/>
          <w:sz w:val="22"/>
          <w:szCs w:val="22"/>
        </w:rPr>
        <w:t xml:space="preserve"> </w:t>
      </w:r>
      <w:r w:rsidR="003B6BC3">
        <w:rPr>
          <w:b/>
          <w:sz w:val="22"/>
          <w:szCs w:val="22"/>
        </w:rPr>
        <w:t>„</w:t>
      </w:r>
      <w:r w:rsidR="00872890">
        <w:rPr>
          <w:b/>
          <w:sz w:val="22"/>
          <w:szCs w:val="22"/>
        </w:rPr>
        <w:t xml:space="preserve">Termomodernizacja </w:t>
      </w:r>
      <w:r w:rsidR="00EB067A">
        <w:rPr>
          <w:b/>
          <w:sz w:val="22"/>
          <w:szCs w:val="22"/>
        </w:rPr>
        <w:t>budynku świetlicy</w:t>
      </w:r>
      <w:r w:rsidR="00D31327">
        <w:rPr>
          <w:b/>
          <w:sz w:val="22"/>
          <w:szCs w:val="22"/>
        </w:rPr>
        <w:t xml:space="preserve"> w Siwiałce</w:t>
      </w:r>
      <w:r w:rsidR="003B6BC3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i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D52F12" w:rsidRDefault="00D52F12" w:rsidP="002938C4">
      <w:pPr>
        <w:rPr>
          <w:b/>
        </w:rPr>
      </w:pPr>
    </w:p>
    <w:p w:rsidR="00D52F12" w:rsidRDefault="00D52F12" w:rsidP="002938C4">
      <w:pPr>
        <w:rPr>
          <w:b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BA6611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962909">
        <w:rPr>
          <w:rFonts w:ascii="Arial" w:hAnsi="Arial" w:cs="Arial"/>
          <w:b/>
          <w:bCs/>
          <w:sz w:val="22"/>
          <w:szCs w:val="22"/>
        </w:rPr>
        <w:t>„</w:t>
      </w:r>
      <w:r w:rsidR="00962909" w:rsidRPr="00962909">
        <w:rPr>
          <w:rFonts w:ascii="Arial" w:hAnsi="Arial" w:cs="Arial"/>
          <w:b/>
          <w:bCs/>
          <w:sz w:val="22"/>
          <w:szCs w:val="22"/>
        </w:rPr>
        <w:t xml:space="preserve">Termomodernizacja </w:t>
      </w:r>
      <w:r w:rsidR="00EB067A">
        <w:rPr>
          <w:rFonts w:ascii="Arial" w:hAnsi="Arial" w:cs="Arial"/>
          <w:b/>
          <w:bCs/>
          <w:sz w:val="22"/>
          <w:szCs w:val="22"/>
        </w:rPr>
        <w:t>budynku świetlicy</w:t>
      </w:r>
      <w:r w:rsidR="00D31327">
        <w:rPr>
          <w:rFonts w:ascii="Arial" w:hAnsi="Arial" w:cs="Arial"/>
          <w:b/>
          <w:bCs/>
          <w:sz w:val="22"/>
          <w:szCs w:val="22"/>
        </w:rPr>
        <w:t xml:space="preserve"> w Siwiałce</w:t>
      </w:r>
      <w:r w:rsidR="00BA6611" w:rsidRPr="00BA6611">
        <w:rPr>
          <w:rFonts w:ascii="Arial" w:hAnsi="Arial" w:cs="Arial"/>
          <w:b/>
          <w:sz w:val="22"/>
          <w:szCs w:val="22"/>
        </w:rPr>
        <w:t>”</w:t>
      </w:r>
      <w:r w:rsidRPr="00BA6611">
        <w:rPr>
          <w:rFonts w:ascii="Arial" w:hAnsi="Arial" w:cs="Arial"/>
          <w:b/>
          <w:bCs/>
          <w:sz w:val="22"/>
          <w:szCs w:val="22"/>
        </w:rPr>
        <w:t>,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6611" w:rsidRDefault="00BA6611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</w:t>
      </w:r>
      <w:r w:rsidRPr="006E6325">
        <w:rPr>
          <w:rFonts w:ascii="Arial" w:hAnsi="Arial" w:cs="Arial"/>
          <w:sz w:val="22"/>
          <w:szCs w:val="22"/>
        </w:rPr>
        <w:lastRenderedPageBreak/>
        <w:t xml:space="preserve">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 xml:space="preserve">pkt 1) </w:t>
      </w:r>
      <w:r w:rsidR="00DE0910">
        <w:rPr>
          <w:rFonts w:ascii="Arial" w:hAnsi="Arial" w:cs="Arial"/>
          <w:sz w:val="22"/>
          <w:szCs w:val="22"/>
        </w:rPr>
        <w:t xml:space="preserve">i 8)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1F624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pn</w:t>
      </w:r>
      <w:proofErr w:type="spellEnd"/>
      <w:r w:rsidR="008B46DA">
        <w:rPr>
          <w:sz w:val="22"/>
          <w:szCs w:val="22"/>
        </w:rPr>
        <w:t xml:space="preserve"> :</w:t>
      </w:r>
      <w:r w:rsidR="00FA1760" w:rsidRPr="00680810">
        <w:rPr>
          <w:sz w:val="22"/>
          <w:szCs w:val="22"/>
        </w:rPr>
        <w:t xml:space="preserve"> </w:t>
      </w:r>
      <w:r w:rsidR="002E6EB6">
        <w:rPr>
          <w:sz w:val="22"/>
          <w:szCs w:val="22"/>
        </w:rPr>
        <w:t>„</w:t>
      </w:r>
      <w:r w:rsidR="001A18B7">
        <w:rPr>
          <w:b/>
          <w:sz w:val="22"/>
          <w:szCs w:val="22"/>
        </w:rPr>
        <w:t xml:space="preserve">Termomodernizacja budynku </w:t>
      </w:r>
      <w:r w:rsidR="00EB067A">
        <w:rPr>
          <w:b/>
          <w:sz w:val="22"/>
          <w:szCs w:val="22"/>
        </w:rPr>
        <w:t>świetlicy</w:t>
      </w:r>
      <w:r w:rsidR="002E6EB6">
        <w:rPr>
          <w:b/>
          <w:sz w:val="22"/>
          <w:szCs w:val="22"/>
        </w:rPr>
        <w:t xml:space="preserve"> w Siwiałce </w:t>
      </w:r>
      <w:r w:rsidR="002E6EB6">
        <w:rPr>
          <w:sz w:val="22"/>
          <w:szCs w:val="22"/>
        </w:rPr>
        <w:t>”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lastRenderedPageBreak/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1C" w:rsidRDefault="008E251C" w:rsidP="00E36FCF">
      <w:r>
        <w:separator/>
      </w:r>
    </w:p>
  </w:endnote>
  <w:endnote w:type="continuationSeparator" w:id="0">
    <w:p w:rsidR="008E251C" w:rsidRDefault="008E251C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1C" w:rsidRDefault="008E251C" w:rsidP="00E36FCF">
      <w:r>
        <w:separator/>
      </w:r>
    </w:p>
  </w:footnote>
  <w:footnote w:type="continuationSeparator" w:id="0">
    <w:p w:rsidR="008E251C" w:rsidRDefault="008E251C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750A"/>
    <w:multiLevelType w:val="hybridMultilevel"/>
    <w:tmpl w:val="22D47866"/>
    <w:lvl w:ilvl="0" w:tplc="C9624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388A"/>
    <w:rsid w:val="00027E5B"/>
    <w:rsid w:val="00032960"/>
    <w:rsid w:val="00041A5F"/>
    <w:rsid w:val="00053476"/>
    <w:rsid w:val="00073662"/>
    <w:rsid w:val="000868CF"/>
    <w:rsid w:val="000B6635"/>
    <w:rsid w:val="000F1ACC"/>
    <w:rsid w:val="000F5D92"/>
    <w:rsid w:val="0011397A"/>
    <w:rsid w:val="0015628A"/>
    <w:rsid w:val="00195F6C"/>
    <w:rsid w:val="001A18B7"/>
    <w:rsid w:val="001A601F"/>
    <w:rsid w:val="001B0D30"/>
    <w:rsid w:val="001C6119"/>
    <w:rsid w:val="001E3146"/>
    <w:rsid w:val="001F624C"/>
    <w:rsid w:val="002407C2"/>
    <w:rsid w:val="0029323A"/>
    <w:rsid w:val="002938C4"/>
    <w:rsid w:val="002D2F0B"/>
    <w:rsid w:val="002E6EB6"/>
    <w:rsid w:val="003112B8"/>
    <w:rsid w:val="00323C7D"/>
    <w:rsid w:val="0033562F"/>
    <w:rsid w:val="0034449C"/>
    <w:rsid w:val="0038170A"/>
    <w:rsid w:val="003A10EC"/>
    <w:rsid w:val="003B6BC3"/>
    <w:rsid w:val="00401E10"/>
    <w:rsid w:val="0044769D"/>
    <w:rsid w:val="00460586"/>
    <w:rsid w:val="00491EED"/>
    <w:rsid w:val="00495FC0"/>
    <w:rsid w:val="004966C7"/>
    <w:rsid w:val="004B01B7"/>
    <w:rsid w:val="005367B0"/>
    <w:rsid w:val="00567BB6"/>
    <w:rsid w:val="00573928"/>
    <w:rsid w:val="00580E75"/>
    <w:rsid w:val="00590C24"/>
    <w:rsid w:val="005B0FE3"/>
    <w:rsid w:val="005B4BF5"/>
    <w:rsid w:val="005D0D0D"/>
    <w:rsid w:val="006054BB"/>
    <w:rsid w:val="0063273F"/>
    <w:rsid w:val="00651A49"/>
    <w:rsid w:val="00673651"/>
    <w:rsid w:val="00680810"/>
    <w:rsid w:val="006B0CB6"/>
    <w:rsid w:val="006C4B5A"/>
    <w:rsid w:val="006E36EA"/>
    <w:rsid w:val="006E6325"/>
    <w:rsid w:val="007118F5"/>
    <w:rsid w:val="00726191"/>
    <w:rsid w:val="00727682"/>
    <w:rsid w:val="0079426D"/>
    <w:rsid w:val="007F016F"/>
    <w:rsid w:val="007F4ED3"/>
    <w:rsid w:val="007F5BC6"/>
    <w:rsid w:val="00812378"/>
    <w:rsid w:val="00813558"/>
    <w:rsid w:val="00813947"/>
    <w:rsid w:val="00821478"/>
    <w:rsid w:val="008428BE"/>
    <w:rsid w:val="008430E9"/>
    <w:rsid w:val="00856797"/>
    <w:rsid w:val="00872890"/>
    <w:rsid w:val="008865E3"/>
    <w:rsid w:val="00894CBC"/>
    <w:rsid w:val="008A6544"/>
    <w:rsid w:val="008B46DA"/>
    <w:rsid w:val="008C0CDF"/>
    <w:rsid w:val="008C25E2"/>
    <w:rsid w:val="008D46BB"/>
    <w:rsid w:val="008E251C"/>
    <w:rsid w:val="008E452E"/>
    <w:rsid w:val="008E5954"/>
    <w:rsid w:val="0091544E"/>
    <w:rsid w:val="00930CB0"/>
    <w:rsid w:val="00947858"/>
    <w:rsid w:val="00962909"/>
    <w:rsid w:val="00972D16"/>
    <w:rsid w:val="00994CAD"/>
    <w:rsid w:val="00995D8B"/>
    <w:rsid w:val="009B6EE0"/>
    <w:rsid w:val="009D45CE"/>
    <w:rsid w:val="009F23E1"/>
    <w:rsid w:val="00A019C6"/>
    <w:rsid w:val="00A26569"/>
    <w:rsid w:val="00A51EA4"/>
    <w:rsid w:val="00A94465"/>
    <w:rsid w:val="00B31602"/>
    <w:rsid w:val="00B43C3B"/>
    <w:rsid w:val="00B7684B"/>
    <w:rsid w:val="00B85B5C"/>
    <w:rsid w:val="00BA6611"/>
    <w:rsid w:val="00BD1868"/>
    <w:rsid w:val="00BE10AA"/>
    <w:rsid w:val="00BE5306"/>
    <w:rsid w:val="00C008DB"/>
    <w:rsid w:val="00C04ACC"/>
    <w:rsid w:val="00C0789D"/>
    <w:rsid w:val="00C43A2A"/>
    <w:rsid w:val="00C46D7D"/>
    <w:rsid w:val="00C53D27"/>
    <w:rsid w:val="00C61FED"/>
    <w:rsid w:val="00C66322"/>
    <w:rsid w:val="00C93459"/>
    <w:rsid w:val="00D14F34"/>
    <w:rsid w:val="00D26928"/>
    <w:rsid w:val="00D31327"/>
    <w:rsid w:val="00D52F12"/>
    <w:rsid w:val="00D60854"/>
    <w:rsid w:val="00DB0348"/>
    <w:rsid w:val="00DB5DED"/>
    <w:rsid w:val="00DE0910"/>
    <w:rsid w:val="00E36FCF"/>
    <w:rsid w:val="00E536F9"/>
    <w:rsid w:val="00E71D2E"/>
    <w:rsid w:val="00EB067A"/>
    <w:rsid w:val="00EC4411"/>
    <w:rsid w:val="00EC4FBF"/>
    <w:rsid w:val="00ED016C"/>
    <w:rsid w:val="00F05684"/>
    <w:rsid w:val="00F14E67"/>
    <w:rsid w:val="00F32F2B"/>
    <w:rsid w:val="00F47E07"/>
    <w:rsid w:val="00F67EE2"/>
    <w:rsid w:val="00F82706"/>
    <w:rsid w:val="00F83DFA"/>
    <w:rsid w:val="00FA1760"/>
    <w:rsid w:val="00FB3348"/>
    <w:rsid w:val="00FE4B8D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430E9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536F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3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E536F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2</cp:revision>
  <dcterms:created xsi:type="dcterms:W3CDTF">2018-07-18T11:37:00Z</dcterms:created>
  <dcterms:modified xsi:type="dcterms:W3CDTF">2018-07-18T11:37:00Z</dcterms:modified>
</cp:coreProperties>
</file>