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b/>
          <w:bCs/>
          <w:caps/>
          <w:lang w:eastAsia="pl-PL"/>
        </w:rPr>
      </w:pPr>
      <w:r w:rsidRPr="00A52562">
        <w:rPr>
          <w:rFonts w:ascii="Times New Roman" w:eastAsia="Times New Roman" w:hAnsi="Times New Roman" w:cs="Times New Roman"/>
          <w:b/>
          <w:bCs/>
          <w:caps/>
          <w:lang w:eastAsia="pl-PL"/>
        </w:rPr>
        <w:t>Zarządzenie Nr FIN/82/2018</w:t>
      </w:r>
      <w:r w:rsidRPr="00A52562">
        <w:rPr>
          <w:rFonts w:ascii="Times New Roman" w:eastAsia="Times New Roman" w:hAnsi="Times New Roman" w:cs="Times New Roman"/>
          <w:b/>
          <w:bCs/>
          <w:caps/>
          <w:lang w:eastAsia="pl-PL"/>
        </w:rPr>
        <w:br/>
        <w:t>Wójta Gminy Starogard Gdański</w:t>
      </w:r>
    </w:p>
    <w:p w:rsidR="00A52562" w:rsidRPr="00A52562" w:rsidRDefault="00A52562" w:rsidP="00A52562">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A52562">
        <w:rPr>
          <w:rFonts w:ascii="Times New Roman" w:eastAsia="Times New Roman" w:hAnsi="Times New Roman" w:cs="Times New Roman"/>
          <w:lang w:eastAsia="pl-PL"/>
        </w:rPr>
        <w:t>z dnia 29 czerwca 2018 r.</w:t>
      </w:r>
    </w:p>
    <w:p w:rsidR="00A52562" w:rsidRPr="00A52562" w:rsidRDefault="00A52562" w:rsidP="00A52562">
      <w:pPr>
        <w:keepNext/>
        <w:autoSpaceDE w:val="0"/>
        <w:autoSpaceDN w:val="0"/>
        <w:adjustRightInd w:val="0"/>
        <w:spacing w:after="480" w:line="240" w:lineRule="auto"/>
        <w:jc w:val="center"/>
        <w:rPr>
          <w:rFonts w:ascii="Times New Roman" w:eastAsia="Times New Roman" w:hAnsi="Times New Roman" w:cs="Times New Roman"/>
          <w:lang w:eastAsia="pl-PL"/>
        </w:rPr>
      </w:pPr>
      <w:r w:rsidRPr="00A52562">
        <w:rPr>
          <w:rFonts w:ascii="Times New Roman" w:eastAsia="Times New Roman" w:hAnsi="Times New Roman" w:cs="Times New Roman"/>
          <w:b/>
          <w:bCs/>
          <w:lang w:eastAsia="pl-PL"/>
        </w:rPr>
        <w:t>W sprawie realizacji projektu współfinansowanego z Europejskiego Funduszu Rozwoju Regionalnego w ramach Regionalnego Programu Operacyjnego Województwa Pomorskiego na lata 2014-2020. Umowa Nr RPPM.10.04.00-22-0012/16-00 z dn. 01.03.2017r. o dofinansowanie projektu pn. „Wymiana opraw oświetleniowych w MOF Starogard Gdański”</w:t>
      </w:r>
    </w:p>
    <w:p w:rsidR="00A52562" w:rsidRPr="00A52562" w:rsidRDefault="00A52562" w:rsidP="00A52562">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xml:space="preserve">Na podstawie Ustawy z 29 września 1994 r. o rachunkowości (Dz. U. 2017r. poz. 2342 z póżn.zm./. Ustawa z 27 sierpnia 2009 r. o finansach publicznych (Dz. U. 2013 r. poz. 885; </w:t>
      </w:r>
      <w:proofErr w:type="spellStart"/>
      <w:r w:rsidRPr="00A52562">
        <w:rPr>
          <w:rFonts w:ascii="Times New Roman" w:eastAsia="Times New Roman" w:hAnsi="Times New Roman" w:cs="Times New Roman"/>
          <w:lang w:eastAsia="pl-PL"/>
        </w:rPr>
        <w:t>ost</w:t>
      </w:r>
      <w:proofErr w:type="spellEnd"/>
      <w:r w:rsidRPr="00A52562">
        <w:rPr>
          <w:rFonts w:ascii="Times New Roman" w:eastAsia="Times New Roman" w:hAnsi="Times New Roman" w:cs="Times New Roman"/>
          <w:lang w:eastAsia="pl-PL"/>
        </w:rPr>
        <w:t xml:space="preserve">. zm. Dz. U.2017 r. poz. 2077). Rozporządzenie Ministra Finansów z dnia 5 lipca 2010r.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(Dz. U. 2013 r. poz. 289, </w:t>
      </w:r>
      <w:proofErr w:type="spellStart"/>
      <w:r w:rsidRPr="00A52562">
        <w:rPr>
          <w:rFonts w:ascii="Times New Roman" w:eastAsia="Times New Roman" w:hAnsi="Times New Roman" w:cs="Times New Roman"/>
          <w:lang w:eastAsia="pl-PL"/>
        </w:rPr>
        <w:t>ost</w:t>
      </w:r>
      <w:proofErr w:type="spellEnd"/>
      <w:r w:rsidRPr="00A52562">
        <w:rPr>
          <w:rFonts w:ascii="Times New Roman" w:eastAsia="Times New Roman" w:hAnsi="Times New Roman" w:cs="Times New Roman"/>
          <w:lang w:eastAsia="pl-PL"/>
        </w:rPr>
        <w:t>. zm. Dz. U. 2017 r. poz.1911). Umowy o przyznanie pomocy RPPM.10.04.00-22-0012/16-00  z dn. 01.03.2017 r. zarządza się, co następuje:</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b/>
          <w:bCs/>
          <w:lang w:eastAsia="pl-PL"/>
        </w:rPr>
        <w:t>§ 1. </w:t>
      </w:r>
      <w:r w:rsidRPr="00A52562">
        <w:rPr>
          <w:rFonts w:ascii="Times New Roman" w:eastAsia="Times New Roman" w:hAnsi="Times New Roman" w:cs="Times New Roman"/>
          <w:lang w:eastAsia="pl-PL"/>
        </w:rPr>
        <w:t>ZAGADNIENIA OGÓLNE</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1. Realizację operacji prowadzi się na podstawie i zgodnie z:</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a) umową RPPM.10.04.00-22-0012/16-00 z dn. 01.03.2017r.zawartą dnia 1 marca 2017 r w ramach Regionalnego Programu Operacyjnego Województwa Pomorskiego na lata 2014-2020.</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xml:space="preserve">b) Ustawą o zasadach prowadzenia polityki rozwoju (Dz. U. 2017r. poz.1376, </w:t>
      </w:r>
      <w:proofErr w:type="spellStart"/>
      <w:r w:rsidRPr="00A52562">
        <w:rPr>
          <w:rFonts w:ascii="Times New Roman" w:eastAsia="Times New Roman" w:hAnsi="Times New Roman" w:cs="Times New Roman"/>
          <w:lang w:eastAsia="pl-PL"/>
        </w:rPr>
        <w:t>ost</w:t>
      </w:r>
      <w:proofErr w:type="spellEnd"/>
      <w:r w:rsidRPr="00A52562">
        <w:rPr>
          <w:rFonts w:ascii="Times New Roman" w:eastAsia="Times New Roman" w:hAnsi="Times New Roman" w:cs="Times New Roman"/>
          <w:lang w:eastAsia="pl-PL"/>
        </w:rPr>
        <w:t>. zm. Dz.U.2017r. poz. 1475/</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c) zasadami oraz wytycznymi zawartymi w dokumentach programowych Instytucji,</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d) obowiązującymi Gminę i Urząd Gminy przepisami prawa,</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e) wewnętrznymi uregulowaniami Urzędu Gminy Starogard Gdański, w szczególności w zakresie:</w:t>
      </w:r>
    </w:p>
    <w:p w:rsidR="00A52562" w:rsidRPr="00A52562" w:rsidRDefault="00A52562" w:rsidP="00A52562">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organizacji jednostki,</w:t>
      </w:r>
    </w:p>
    <w:p w:rsidR="00A52562" w:rsidRPr="00A52562" w:rsidRDefault="00A52562" w:rsidP="00A52562">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kontroli wewnętrznych w jednostce,</w:t>
      </w:r>
    </w:p>
    <w:p w:rsidR="00A52562" w:rsidRPr="00A52562" w:rsidRDefault="00A52562" w:rsidP="00A52562">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zasad rachunkowości,</w:t>
      </w:r>
    </w:p>
    <w:p w:rsidR="00A52562" w:rsidRPr="00A52562" w:rsidRDefault="00A52562" w:rsidP="00A52562">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obiegu dokumentów,</w:t>
      </w:r>
    </w:p>
    <w:p w:rsidR="00A52562" w:rsidRPr="00A52562" w:rsidRDefault="00A52562" w:rsidP="00A52562">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kontroli finansowych,</w:t>
      </w:r>
    </w:p>
    <w:p w:rsidR="00A52562" w:rsidRPr="00A52562" w:rsidRDefault="00A52562" w:rsidP="00A52562">
      <w:pPr>
        <w:keepLines/>
        <w:autoSpaceDE w:val="0"/>
        <w:autoSpaceDN w:val="0"/>
        <w:adjustRightInd w:val="0"/>
        <w:spacing w:before="120" w:after="120" w:line="240" w:lineRule="auto"/>
        <w:ind w:left="454"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zamówień publicznych.</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b/>
          <w:bCs/>
          <w:lang w:eastAsia="pl-PL"/>
        </w:rPr>
        <w:t>§ 2. </w:t>
      </w:r>
      <w:r w:rsidRPr="00A52562">
        <w:rPr>
          <w:rFonts w:ascii="Times New Roman" w:eastAsia="Times New Roman" w:hAnsi="Times New Roman" w:cs="Times New Roman"/>
          <w:lang w:eastAsia="pl-PL"/>
        </w:rPr>
        <w:t>PODZIAŁ KOMPETENCJI</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1. Wójt Gminy Starogard Gdański, a w razie jego nieobecności wskazana w Załączniku Nr 5 do regulaminu organizacyjnego Urzędu Gminy w Starogardzie Gdańskim osoba – Zastępca Wójta lub Sekretarz Gminy, podpisuje:</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a) wnioski aplikacyjne i umowę o dofinansowanie projektu wraz z załącznikami oraz jej aneksy</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b) umowy związane z realizacją projektu</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c) wnioski o płatność i wszelkie inne dokumenty sprawozdawczo – informacyjne dla instytucji zewnętrznych,</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d) dokumenty finansowo-księgowe.</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2. Skarbnik Gminy, a w razie jego nieobecności z-ca Skarbnika, podpisuje:</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a) kontrasygnuje umowę o dofinansowanie i załączniki oraz aneksy do umowy</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b) kontrasygnuje wnioski o płatność i inne dokumenty sprawozdawczo – informacyjne dla instytucji zewnętrznych</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c) dokumenty finansowo-księgowe.</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lastRenderedPageBreak/>
        <w:t>3. Do zadań koordynatora projektu (pracownika wydziału Rozwoju Gminy) – osoby odpowiedzialnej za przebieg realizacji projektu, należy koordynacja działań wynikających z cyklu realizacji projektu w poszczególnych jego etapach tzn.: promocji, monitoringu i ewaluacji, sprawozdawczości projektowej, a w szczególności:</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realizacja zapisów umowy dotyczących przedkładania niezbędnej dokumentacji związanej z realizacją projektu,</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opracowanie wniosku o płatność wraz z niezbędną dokumentacją,</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realizacja zadania w zakresie promocji projektu,</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informowanie o zmianach projektu, aktualizacjach, bieżący kontakt z Urzędem Marszałkowskim Województwa Pomorskiego.</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wybór wykonawców projektu w zakresie poza ustawą PZP na podstawie Zarządzenia Wójta Gminy Starogard Gdański w sprawie Regulaminu udzielania zamówień publicznych w Urzędzie Gminy Starogard Gdański,</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prowadzenie działań informacyjnych i promocyjnych w ramach realizacji projektu,</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4. Za realizację projektu w zakresie:</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prowadzenia wyodrębnionej ewidencji księgowej projektu,</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sprawdzanie pod względem formalnym, rachunkowym i dekretację dowodów stanowiących podstawę księgowania oraz ich gromadzenie i archiwizację,</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miesięczne uzgadnianie danych wprowadzonych do ksiąg rachunkowych zgodnie z ustawą o rachunkowości oraz uzgodnień z koordynatorem projektu,</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sporządzenie wydruków urządzeń księgowych,</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prowadzenie ewidencji środków trwałych,</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opracowywanie planów finansowych projektu we współpracy z koordynatorem projektu,</w:t>
      </w:r>
    </w:p>
    <w:p w:rsidR="00A52562" w:rsidRPr="00A52562" w:rsidRDefault="00A52562" w:rsidP="00A52562">
      <w:pPr>
        <w:autoSpaceDE w:val="0"/>
        <w:autoSpaceDN w:val="0"/>
        <w:adjustRightInd w:val="0"/>
        <w:spacing w:before="120" w:after="120" w:line="240" w:lineRule="auto"/>
        <w:ind w:left="510"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odpowiada pracownik wydziału finansowego Urzędu Gminy Starogard Gdański,</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5. Za realizację projektu w zakresie:</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przeprowadzenia postępowań przetargowych związanych z realizacją zadania,</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nadzorowania poprawności przebiegu realizacji robót budowlanych, zgodnie z zawartą umową na realizację robót budowlanych,</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nadzorowania pracy Inspektora Nadzoru Inwestorskiego, zgodnie z umową na realizację Nadzoru Inwestorskiego przy robotach budowlanych,</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nadzorowania odbiorów częściowych i końcowych realizacji robót,</w:t>
      </w:r>
    </w:p>
    <w:p w:rsidR="00A52562" w:rsidRPr="00A52562" w:rsidRDefault="00A52562" w:rsidP="00A52562">
      <w:pPr>
        <w:keepLines/>
        <w:autoSpaceDE w:val="0"/>
        <w:autoSpaceDN w:val="0"/>
        <w:adjustRightInd w:val="0"/>
        <w:spacing w:before="120" w:after="120" w:line="240" w:lineRule="auto"/>
        <w:ind w:left="227" w:hanging="113"/>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 przygotowania protokołów OT.</w:t>
      </w:r>
    </w:p>
    <w:p w:rsidR="00A52562" w:rsidRPr="00A52562" w:rsidRDefault="00A52562" w:rsidP="00A52562">
      <w:pPr>
        <w:autoSpaceDE w:val="0"/>
        <w:autoSpaceDN w:val="0"/>
        <w:adjustRightInd w:val="0"/>
        <w:spacing w:before="120" w:after="120" w:line="240" w:lineRule="auto"/>
        <w:ind w:left="510"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Odpowiada pracownik merytorycznie odpowiedzialny za realizację inwestycji - pracownik wydziału Gospodarki Komunalnej i Inwestycji.</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6. Wzory podpisów stosowanych w dokumentach projektowych określa Załącznik do zarządzenia.</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b/>
          <w:bCs/>
          <w:lang w:eastAsia="pl-PL"/>
        </w:rPr>
        <w:t>§ 3. </w:t>
      </w:r>
      <w:r w:rsidRPr="00A52562">
        <w:rPr>
          <w:rFonts w:ascii="Times New Roman" w:eastAsia="Times New Roman" w:hAnsi="Times New Roman" w:cs="Times New Roman"/>
          <w:lang w:eastAsia="pl-PL"/>
        </w:rPr>
        <w:t>ZASADY RACHUNKOWOŚCI I KONTROLI FINANSOWEJ PROJEKTU</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1. W Urzędzie Gminy prowadzi się wyodrębnioną ewidencję księgową w zakresie realizacji projektu w systemie księgowym Urzędu Gminy, odrębne księgi rachunkowe z odpowiednim oznakowaniem.</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2. Realizacja projektu odbywa się zgodnie z zasadami rachunkowości przyjętymi do stosowania w Urzędzie Gminy z uwzględnieniem zasad ustalonych niniejszym zarządzeniem.</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3. Ewidencję analityczną prowadzoną w/g podziałek klasyfikacji budżetowej, w której czwarta cyfra paragrafu oznacza:</w:t>
      </w:r>
    </w:p>
    <w:p w:rsidR="00A52562" w:rsidRPr="00A52562" w:rsidRDefault="00A52562" w:rsidP="00A52562">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7 środki unijne</w:t>
      </w:r>
    </w:p>
    <w:p w:rsidR="00A52562" w:rsidRPr="00A52562" w:rsidRDefault="00A52562" w:rsidP="00A52562">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9 środki krajowe</w:t>
      </w:r>
    </w:p>
    <w:p w:rsidR="00A52562" w:rsidRPr="00A52562" w:rsidRDefault="00A52562" w:rsidP="00A52562">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Koszty ewidencjonuje się na niżej wymienionych kontach księgowych:</w:t>
      </w:r>
    </w:p>
    <w:p w:rsidR="00A52562" w:rsidRPr="00A52562" w:rsidRDefault="00A52562" w:rsidP="00A52562">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lastRenderedPageBreak/>
        <w:t>·Koszty inwestycyjne</w:t>
      </w:r>
    </w:p>
    <w:p w:rsidR="00A52562" w:rsidRPr="00A52562" w:rsidRDefault="00A52562" w:rsidP="00A52562">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080 środki trwałe w budowie (inwestycje)</w:t>
      </w:r>
    </w:p>
    <w:p w:rsidR="00A52562" w:rsidRPr="00A52562" w:rsidRDefault="00A52562" w:rsidP="00A52562">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ab/>
        <w:t>*  Wyciągi bankowe z dowodami zapłaty dotyczące koszów zadania</w:t>
      </w:r>
    </w:p>
    <w:p w:rsidR="00A52562" w:rsidRPr="00A52562" w:rsidRDefault="00A52562" w:rsidP="00A52562">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130 rachunek bieżący jednostki</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4. Funkcjonuje odrębny rachunek bankowy o numerach,</w:t>
      </w:r>
    </w:p>
    <w:p w:rsidR="00A52562" w:rsidRPr="00A52562" w:rsidRDefault="00A52562" w:rsidP="00A52562">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60 8340 0001 2002 0004 6848 0077</w:t>
      </w:r>
    </w:p>
    <w:p w:rsidR="00A52562" w:rsidRPr="00A52562" w:rsidRDefault="00A52562" w:rsidP="00A52562">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87 8340 0001 2002 0004 6848 0076</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b/>
          <w:bCs/>
          <w:lang w:eastAsia="pl-PL"/>
        </w:rPr>
        <w:t>§ 4. </w:t>
      </w:r>
      <w:r w:rsidRPr="00A52562">
        <w:rPr>
          <w:rFonts w:ascii="Times New Roman" w:eastAsia="Times New Roman" w:hAnsi="Times New Roman" w:cs="Times New Roman"/>
          <w:lang w:eastAsia="pl-PL"/>
        </w:rPr>
        <w:t>OBIEG, KONTROLA I ARCHIWIZACJA DOKUMENTÓW W RAMACH PROJEKTU</w:t>
      </w:r>
    </w:p>
    <w:p w:rsidR="00A52562" w:rsidRPr="00A52562" w:rsidRDefault="00A52562" w:rsidP="00A5256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1. W zakresie obiegu, kontroli i archiwizacji dokumentacji projektu obowiązują zapisy Zarządzenia nr FIN/139/2010 Wójta Gminy Starogard Gdański z dnia 17.12.2010r. z zapisami szczegółowymi dotyczącymi wyłącznie realizacji projektu w ramach RPOWP:</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a) w § 2 uszczegóławia się punkt 6) o poniższą treści:</w:t>
      </w:r>
    </w:p>
    <w:p w:rsidR="00A52562" w:rsidRPr="00A52562" w:rsidRDefault="00A52562" w:rsidP="00A52562">
      <w:pPr>
        <w:autoSpaceDE w:val="0"/>
        <w:autoSpaceDN w:val="0"/>
        <w:adjustRightInd w:val="0"/>
        <w:spacing w:before="240" w:after="240" w:line="240" w:lineRule="auto"/>
        <w:ind w:left="1644" w:firstLine="142"/>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„Dowód księgowy opisuje się zgodnie z zapisami aktualnej instrukcji wypełniania wniosku o płatność w ramach działań RPOWP 2014-2020. Opisu dokonuje pracownik merytorycznie odpowiedzialny za realizację projektu w zakresie koordynacji projektu z wydziału RGM.”</w:t>
      </w:r>
    </w:p>
    <w:p w:rsidR="00A52562" w:rsidRPr="00A52562" w:rsidRDefault="00A52562" w:rsidP="00A52562">
      <w:pPr>
        <w:keepLines/>
        <w:autoSpaceDE w:val="0"/>
        <w:autoSpaceDN w:val="0"/>
        <w:adjustRightInd w:val="0"/>
        <w:spacing w:before="120" w:after="120" w:line="240" w:lineRule="auto"/>
        <w:ind w:left="227" w:hanging="227"/>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b) w § 15 uszczegóławia się punkt 6) o poniższą treści:</w:t>
      </w:r>
    </w:p>
    <w:p w:rsidR="00A52562" w:rsidRPr="00A52562" w:rsidRDefault="00A52562" w:rsidP="00A52562">
      <w:pPr>
        <w:autoSpaceDE w:val="0"/>
        <w:autoSpaceDN w:val="0"/>
        <w:adjustRightInd w:val="0"/>
        <w:spacing w:before="240" w:after="240" w:line="240" w:lineRule="auto"/>
        <w:ind w:left="1644" w:firstLine="142"/>
        <w:jc w:val="both"/>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„Wszelka dokumentacja związana z dofinansowanym projektem, m.in.: wniosek o dofinansowanie projektu wraz z załącznikami, umowa o dofinansowanie, dokumentacja potwierdzająca wybór wykonawcy, protokoły zdawczo-odbiorcze, wnioski o płatność, dokumentacja finansowa, sprawozdania z audytu, informacje pokontrolne jest przechowywana do 31 grudnia 2028 roku. Termin ten ulega wydłużeniu w przypadku wydłużenia się terminu realizacji płatności końcowej przez Komisję Europejską odpowiednio.”</w:t>
      </w:r>
    </w:p>
    <w:p w:rsidR="00A52562" w:rsidRPr="00A52562" w:rsidRDefault="00A52562" w:rsidP="00A52562">
      <w:pPr>
        <w:keepNext/>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A52562">
        <w:rPr>
          <w:rFonts w:ascii="Times New Roman" w:eastAsia="Times New Roman" w:hAnsi="Times New Roman" w:cs="Times New Roman"/>
          <w:b/>
          <w:bCs/>
          <w:lang w:eastAsia="pl-PL"/>
        </w:rPr>
        <w:t>§ 5. </w:t>
      </w:r>
      <w:r w:rsidRPr="00A52562">
        <w:rPr>
          <w:rFonts w:ascii="Times New Roman" w:eastAsia="Times New Roman" w:hAnsi="Times New Roman" w:cs="Times New Roman"/>
          <w:lang w:eastAsia="pl-PL"/>
        </w:rPr>
        <w:t>Zarządzenie wchodzi w życie z dniem podjęcia.</w:t>
      </w:r>
    </w:p>
    <w:p w:rsidR="00A52562" w:rsidRPr="00A52562" w:rsidRDefault="00A52562" w:rsidP="00A52562">
      <w:pPr>
        <w:keepNext/>
        <w:autoSpaceDE w:val="0"/>
        <w:autoSpaceDN w:val="0"/>
        <w:adjustRightInd w:val="0"/>
        <w:spacing w:after="0" w:line="240" w:lineRule="auto"/>
        <w:jc w:val="both"/>
        <w:rPr>
          <w:rFonts w:ascii="Times New Roman" w:eastAsia="Times New Roman" w:hAnsi="Times New Roman" w:cs="Times New Roman"/>
          <w:lang w:eastAsia="pl-PL"/>
        </w:rPr>
      </w:pPr>
      <w:r w:rsidRPr="00A52562">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firstRow="0" w:lastRow="0" w:firstColumn="0" w:lastColumn="0" w:noHBand="0" w:noVBand="0"/>
      </w:tblPr>
      <w:tblGrid>
        <w:gridCol w:w="4944"/>
        <w:gridCol w:w="4932"/>
      </w:tblGrid>
      <w:tr w:rsidR="00A52562" w:rsidRPr="00A52562">
        <w:tc>
          <w:tcPr>
            <w:tcW w:w="4944" w:type="dxa"/>
            <w:tcMar>
              <w:top w:w="0" w:type="dxa"/>
              <w:left w:w="0" w:type="dxa"/>
              <w:bottom w:w="0" w:type="dxa"/>
              <w:right w:w="0" w:type="dxa"/>
            </w:tcMar>
          </w:tcPr>
          <w:p w:rsidR="00A52562" w:rsidRPr="00A52562" w:rsidRDefault="00A52562" w:rsidP="00A52562">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A52562" w:rsidRPr="00A52562" w:rsidRDefault="00A52562" w:rsidP="00A52562">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A52562">
              <w:rPr>
                <w:rFonts w:ascii="Times New Roman" w:eastAsia="Times New Roman" w:hAnsi="Times New Roman" w:cs="Times New Roman"/>
                <w:color w:val="000000"/>
                <w:lang w:eastAsia="pl-PL"/>
              </w:rPr>
              <w:fldChar w:fldCharType="begin"/>
            </w:r>
            <w:r w:rsidRPr="00A52562">
              <w:rPr>
                <w:rFonts w:ascii="Times New Roman" w:eastAsia="Times New Roman" w:hAnsi="Times New Roman" w:cs="Times New Roman"/>
                <w:color w:val="000000"/>
                <w:lang w:eastAsia="pl-PL"/>
              </w:rPr>
              <w:instrText>MERGEFIELD SIGNATURE_0_0__FUNCTION \* MERGEFORMAT</w:instrText>
            </w:r>
            <w:r w:rsidRPr="00A52562">
              <w:rPr>
                <w:rFonts w:ascii="Times New Roman" w:eastAsia="Times New Roman" w:hAnsi="Times New Roman" w:cs="Times New Roman"/>
                <w:color w:val="000000"/>
                <w:lang w:eastAsia="pl-PL"/>
              </w:rPr>
              <w:fldChar w:fldCharType="separate"/>
            </w:r>
            <w:r w:rsidRPr="00A52562">
              <w:rPr>
                <w:rFonts w:ascii="Times New Roman" w:eastAsia="Times New Roman" w:hAnsi="Times New Roman" w:cs="Times New Roman"/>
                <w:color w:val="000000"/>
                <w:lang w:eastAsia="pl-PL"/>
              </w:rPr>
              <w:t>Wójt</w:t>
            </w:r>
            <w:r w:rsidRPr="00A52562">
              <w:rPr>
                <w:rFonts w:ascii="Times New Roman" w:eastAsia="Times New Roman" w:hAnsi="Times New Roman" w:cs="Times New Roman"/>
                <w:color w:val="000000"/>
                <w:lang w:eastAsia="pl-PL"/>
              </w:rPr>
              <w:fldChar w:fldCharType="end"/>
            </w:r>
            <w:r w:rsidRPr="00A52562">
              <w:rPr>
                <w:rFonts w:ascii="Times New Roman" w:eastAsia="Times New Roman" w:hAnsi="Times New Roman" w:cs="Times New Roman"/>
                <w:color w:val="000000"/>
                <w:lang w:eastAsia="pl-PL"/>
              </w:rPr>
              <w:br/>
            </w:r>
            <w:r w:rsidRPr="00A52562">
              <w:rPr>
                <w:rFonts w:ascii="Times New Roman" w:eastAsia="Times New Roman" w:hAnsi="Times New Roman" w:cs="Times New Roman"/>
                <w:color w:val="000000"/>
                <w:lang w:eastAsia="pl-PL"/>
              </w:rPr>
              <w:br/>
            </w:r>
            <w:r w:rsidRPr="00A52562">
              <w:rPr>
                <w:rFonts w:ascii="Times New Roman" w:eastAsia="Times New Roman" w:hAnsi="Times New Roman" w:cs="Times New Roman"/>
                <w:color w:val="000000"/>
                <w:lang w:eastAsia="pl-PL"/>
              </w:rPr>
              <w:br/>
            </w:r>
            <w:r w:rsidRPr="00A52562">
              <w:rPr>
                <w:rFonts w:ascii="Times New Roman" w:eastAsia="Times New Roman" w:hAnsi="Times New Roman" w:cs="Times New Roman"/>
                <w:b/>
                <w:bCs/>
                <w:color w:val="000000"/>
                <w:lang w:eastAsia="pl-PL"/>
              </w:rPr>
              <w:fldChar w:fldCharType="begin"/>
            </w:r>
            <w:r w:rsidRPr="00A52562">
              <w:rPr>
                <w:rFonts w:ascii="Times New Roman" w:eastAsia="Times New Roman" w:hAnsi="Times New Roman" w:cs="Times New Roman"/>
                <w:b/>
                <w:bCs/>
                <w:color w:val="000000"/>
                <w:lang w:eastAsia="pl-PL"/>
              </w:rPr>
              <w:instrText>MERGEFIELD SIGNATURE_0_0_FIRSTNAME \* MERGEFORMAT</w:instrText>
            </w:r>
            <w:r w:rsidRPr="00A52562">
              <w:rPr>
                <w:rFonts w:ascii="Times New Roman" w:eastAsia="Times New Roman" w:hAnsi="Times New Roman" w:cs="Times New Roman"/>
                <w:b/>
                <w:bCs/>
                <w:color w:val="000000"/>
                <w:lang w:eastAsia="pl-PL"/>
              </w:rPr>
              <w:fldChar w:fldCharType="separate"/>
            </w:r>
            <w:r w:rsidRPr="00A52562">
              <w:rPr>
                <w:rFonts w:ascii="Times New Roman" w:eastAsia="Times New Roman" w:hAnsi="Times New Roman" w:cs="Times New Roman"/>
                <w:b/>
                <w:bCs/>
                <w:color w:val="000000"/>
                <w:lang w:eastAsia="pl-PL"/>
              </w:rPr>
              <w:t>Stanisław</w:t>
            </w:r>
            <w:r w:rsidRPr="00A52562">
              <w:rPr>
                <w:rFonts w:ascii="Times New Roman" w:eastAsia="Times New Roman" w:hAnsi="Times New Roman" w:cs="Times New Roman"/>
                <w:b/>
                <w:bCs/>
                <w:color w:val="000000"/>
                <w:lang w:eastAsia="pl-PL"/>
              </w:rPr>
              <w:fldChar w:fldCharType="end"/>
            </w:r>
            <w:r w:rsidRPr="00A52562">
              <w:rPr>
                <w:rFonts w:ascii="Times New Roman" w:eastAsia="Times New Roman" w:hAnsi="Times New Roman" w:cs="Times New Roman"/>
                <w:b/>
                <w:bCs/>
                <w:color w:val="000000"/>
                <w:lang w:eastAsia="pl-PL"/>
              </w:rPr>
              <w:t> </w:t>
            </w:r>
            <w:r w:rsidRPr="00A52562">
              <w:rPr>
                <w:rFonts w:ascii="Times New Roman" w:eastAsia="Times New Roman" w:hAnsi="Times New Roman" w:cs="Times New Roman"/>
                <w:b/>
                <w:bCs/>
                <w:color w:val="000000"/>
                <w:lang w:eastAsia="pl-PL"/>
              </w:rPr>
              <w:fldChar w:fldCharType="begin"/>
            </w:r>
            <w:r w:rsidRPr="00A52562">
              <w:rPr>
                <w:rFonts w:ascii="Times New Roman" w:eastAsia="Times New Roman" w:hAnsi="Times New Roman" w:cs="Times New Roman"/>
                <w:b/>
                <w:bCs/>
                <w:color w:val="000000"/>
                <w:lang w:eastAsia="pl-PL"/>
              </w:rPr>
              <w:instrText>MERGEFIELD SIGNATURE_0_0_LASTNAME \* MERGEFORMAT</w:instrText>
            </w:r>
            <w:r w:rsidRPr="00A52562">
              <w:rPr>
                <w:rFonts w:ascii="Times New Roman" w:eastAsia="Times New Roman" w:hAnsi="Times New Roman" w:cs="Times New Roman"/>
                <w:b/>
                <w:bCs/>
                <w:color w:val="000000"/>
                <w:lang w:eastAsia="pl-PL"/>
              </w:rPr>
              <w:fldChar w:fldCharType="separate"/>
            </w:r>
            <w:r w:rsidRPr="00A52562">
              <w:rPr>
                <w:rFonts w:ascii="Times New Roman" w:eastAsia="Times New Roman" w:hAnsi="Times New Roman" w:cs="Times New Roman"/>
                <w:b/>
                <w:bCs/>
                <w:color w:val="000000"/>
                <w:lang w:eastAsia="pl-PL"/>
              </w:rPr>
              <w:t>Połom</w:t>
            </w:r>
            <w:r w:rsidRPr="00A52562">
              <w:rPr>
                <w:rFonts w:ascii="Times New Roman" w:eastAsia="Times New Roman" w:hAnsi="Times New Roman" w:cs="Times New Roman"/>
                <w:b/>
                <w:bCs/>
                <w:color w:val="000000"/>
                <w:lang w:eastAsia="pl-PL"/>
              </w:rPr>
              <w:fldChar w:fldCharType="end"/>
            </w:r>
            <w:r w:rsidRPr="00A52562">
              <w:rPr>
                <w:rFonts w:ascii="Times New Roman" w:eastAsia="Times New Roman" w:hAnsi="Times New Roman" w:cs="Times New Roman"/>
                <w:b/>
                <w:bCs/>
                <w:color w:val="000000"/>
                <w:lang w:eastAsia="pl-PL"/>
              </w:rPr>
              <w:t> </w:t>
            </w:r>
          </w:p>
        </w:tc>
      </w:tr>
    </w:tbl>
    <w:p w:rsidR="00A52562" w:rsidRPr="00A52562" w:rsidRDefault="00A52562" w:rsidP="00A52562">
      <w:pPr>
        <w:keepNext/>
        <w:autoSpaceDE w:val="0"/>
        <w:autoSpaceDN w:val="0"/>
        <w:adjustRightInd w:val="0"/>
        <w:spacing w:after="0" w:line="240" w:lineRule="auto"/>
        <w:jc w:val="both"/>
        <w:rPr>
          <w:rFonts w:ascii="Times New Roman" w:eastAsia="Times New Roman" w:hAnsi="Times New Roman" w:cs="Times New Roman"/>
          <w:lang w:eastAsia="pl-PL"/>
        </w:rPr>
      </w:pPr>
    </w:p>
    <w:p w:rsidR="00A52562" w:rsidRPr="00A52562" w:rsidRDefault="00A52562" w:rsidP="00A52562">
      <w:pPr>
        <w:keepNext/>
        <w:autoSpaceDE w:val="0"/>
        <w:autoSpaceDN w:val="0"/>
        <w:adjustRightInd w:val="0"/>
        <w:spacing w:after="0" w:line="240" w:lineRule="auto"/>
        <w:jc w:val="both"/>
        <w:rPr>
          <w:rFonts w:ascii="Times New Roman" w:eastAsia="Times New Roman" w:hAnsi="Times New Roman" w:cs="Times New Roman"/>
          <w:lang w:eastAsia="pl-PL"/>
        </w:rPr>
      </w:pPr>
    </w:p>
    <w:p w:rsidR="00DD7DD8" w:rsidRDefault="00DD7DD8"/>
    <w:p w:rsidR="00A52562" w:rsidRDefault="00A52562"/>
    <w:p w:rsidR="00A52562" w:rsidRDefault="00A52562"/>
    <w:p w:rsidR="00A52562" w:rsidRDefault="00A52562"/>
    <w:p w:rsidR="00A52562" w:rsidRDefault="00A52562"/>
    <w:p w:rsidR="00A52562" w:rsidRDefault="00A52562"/>
    <w:p w:rsidR="00A52562" w:rsidRDefault="00A52562"/>
    <w:p w:rsidR="00A52562" w:rsidRDefault="00A52562"/>
    <w:p w:rsidR="00A52562" w:rsidRPr="00A52562" w:rsidRDefault="00A52562" w:rsidP="00A52562">
      <w:pPr>
        <w:autoSpaceDE w:val="0"/>
        <w:autoSpaceDN w:val="0"/>
        <w:adjustRightInd w:val="0"/>
        <w:spacing w:after="0" w:line="240" w:lineRule="auto"/>
        <w:jc w:val="both"/>
        <w:rPr>
          <w:rFonts w:ascii="Times New Roman" w:eastAsia="Times New Roman" w:hAnsi="Times New Roman" w:cs="Times New Roman"/>
          <w:lang w:eastAsia="pl-PL"/>
        </w:rPr>
      </w:pPr>
    </w:p>
    <w:p w:rsidR="00A52562" w:rsidRPr="00A52562" w:rsidRDefault="00A52562" w:rsidP="00A52562">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A52562">
        <w:rPr>
          <w:rFonts w:ascii="Times New Roman" w:eastAsia="Times New Roman" w:hAnsi="Times New Roman" w:cs="Times New Roman"/>
          <w:lang w:eastAsia="pl-PL"/>
        </w:rPr>
        <w:t>Załącznik do Zarządzenia Nr FIN/82/2018</w:t>
      </w:r>
      <w:r w:rsidRPr="00A52562">
        <w:rPr>
          <w:rFonts w:ascii="Times New Roman" w:eastAsia="Times New Roman" w:hAnsi="Times New Roman" w:cs="Times New Roman"/>
          <w:lang w:eastAsia="pl-PL"/>
        </w:rPr>
        <w:br/>
        <w:t>Wójta Gminy Starogard Gdański</w:t>
      </w:r>
      <w:r w:rsidRPr="00A52562">
        <w:rPr>
          <w:rFonts w:ascii="Times New Roman" w:eastAsia="Times New Roman" w:hAnsi="Times New Roman" w:cs="Times New Roman"/>
          <w:lang w:eastAsia="pl-PL"/>
        </w:rPr>
        <w:br/>
        <w:t>z dnia 29 czerwca 2018 r.</w:t>
      </w:r>
    </w:p>
    <w:p w:rsidR="00A52562" w:rsidRPr="00A52562" w:rsidRDefault="00A52562" w:rsidP="00A52562">
      <w:pPr>
        <w:keepNext/>
        <w:autoSpaceDE w:val="0"/>
        <w:autoSpaceDN w:val="0"/>
        <w:adjustRightInd w:val="0"/>
        <w:spacing w:after="480" w:line="240" w:lineRule="auto"/>
        <w:jc w:val="center"/>
        <w:rPr>
          <w:rFonts w:ascii="Times New Roman" w:eastAsia="Times New Roman" w:hAnsi="Times New Roman" w:cs="Times New Roman"/>
          <w:lang w:eastAsia="pl-PL"/>
        </w:rPr>
      </w:pPr>
      <w:r w:rsidRPr="00A52562">
        <w:rPr>
          <w:rFonts w:ascii="Times New Roman" w:eastAsia="Times New Roman" w:hAnsi="Times New Roman" w:cs="Times New Roman"/>
          <w:b/>
          <w:bCs/>
          <w:lang w:eastAsia="pl-PL"/>
        </w:rPr>
        <w:t>Wzory podpisów.</w:t>
      </w:r>
    </w:p>
    <w:p w:rsidR="00A52562" w:rsidRPr="00A52562" w:rsidRDefault="00A52562" w:rsidP="00A52562">
      <w:pPr>
        <w:keepNext/>
        <w:autoSpaceDE w:val="0"/>
        <w:autoSpaceDN w:val="0"/>
        <w:adjustRightInd w:val="0"/>
        <w:spacing w:after="480" w:line="240" w:lineRule="auto"/>
        <w:jc w:val="center"/>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04"/>
      </w:tblGrid>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b/>
                <w:bCs/>
                <w:lang w:eastAsia="pl-PL"/>
              </w:rPr>
              <w:t>Imię, nazwisko, stanowisko – zadanie w projekcie</w:t>
            </w:r>
          </w:p>
        </w:tc>
        <w:tc>
          <w:tcPr>
            <w:tcW w:w="5004"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b/>
                <w:bCs/>
                <w:color w:val="000000"/>
                <w:u w:color="000000"/>
                <w:lang w:eastAsia="pl-PL"/>
              </w:rPr>
              <w:t>Wzór podpisu</w:t>
            </w:r>
          </w:p>
        </w:tc>
      </w:tr>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Stanisław Połom – Wójt Gminy Starogard Gdański</w:t>
            </w:r>
          </w:p>
        </w:tc>
        <w:tc>
          <w:tcPr>
            <w:tcW w:w="5004" w:type="dxa"/>
            <w:tcMar>
              <w:top w:w="0" w:type="dxa"/>
              <w:left w:w="108" w:type="dxa"/>
              <w:bottom w:w="0" w:type="dxa"/>
              <w:right w:w="108" w:type="dxa"/>
            </w:tcMar>
          </w:tcPr>
          <w:p w:rsid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Elżbieta Sadowska – Skarbnik Gminy</w:t>
            </w:r>
          </w:p>
        </w:tc>
        <w:tc>
          <w:tcPr>
            <w:tcW w:w="5004" w:type="dxa"/>
            <w:tcMar>
              <w:top w:w="0" w:type="dxa"/>
              <w:left w:w="108" w:type="dxa"/>
              <w:bottom w:w="0" w:type="dxa"/>
              <w:right w:w="108" w:type="dxa"/>
            </w:tcMar>
          </w:tcPr>
          <w:p w:rsid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Marek Kowalski – Zastępca Wójta</w:t>
            </w:r>
          </w:p>
        </w:tc>
        <w:tc>
          <w:tcPr>
            <w:tcW w:w="5004" w:type="dxa"/>
            <w:tcMar>
              <w:top w:w="0" w:type="dxa"/>
              <w:left w:w="108" w:type="dxa"/>
              <w:bottom w:w="0" w:type="dxa"/>
              <w:right w:w="108" w:type="dxa"/>
            </w:tcMar>
          </w:tcPr>
          <w:p w:rsid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 xml:space="preserve">Ewa </w:t>
            </w:r>
            <w:proofErr w:type="spellStart"/>
            <w:r w:rsidRPr="00A52562">
              <w:rPr>
                <w:rFonts w:ascii="Times New Roman" w:eastAsia="Times New Roman" w:hAnsi="Times New Roman" w:cs="Times New Roman"/>
                <w:color w:val="000000"/>
                <w:u w:color="000000"/>
                <w:lang w:eastAsia="pl-PL"/>
              </w:rPr>
              <w:t>Priebe</w:t>
            </w:r>
            <w:proofErr w:type="spellEnd"/>
            <w:r w:rsidRPr="00A52562">
              <w:rPr>
                <w:rFonts w:ascii="Times New Roman" w:eastAsia="Times New Roman" w:hAnsi="Times New Roman" w:cs="Times New Roman"/>
                <w:color w:val="000000"/>
                <w:u w:color="000000"/>
                <w:lang w:eastAsia="pl-PL"/>
              </w:rPr>
              <w:t xml:space="preserve"> – Zastępca Skarbnika</w:t>
            </w:r>
          </w:p>
        </w:tc>
        <w:tc>
          <w:tcPr>
            <w:tcW w:w="5004" w:type="dxa"/>
            <w:tcMar>
              <w:top w:w="0" w:type="dxa"/>
              <w:left w:w="108" w:type="dxa"/>
              <w:bottom w:w="0" w:type="dxa"/>
              <w:right w:w="108" w:type="dxa"/>
            </w:tcMar>
          </w:tcPr>
          <w:p w:rsid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bookmarkStart w:id="0" w:name="_GoBack"/>
            <w:bookmarkEnd w:id="0"/>
          </w:p>
        </w:tc>
      </w:tr>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 xml:space="preserve">Magdalena </w:t>
            </w:r>
            <w:proofErr w:type="spellStart"/>
            <w:r w:rsidRPr="00A52562">
              <w:rPr>
                <w:rFonts w:ascii="Times New Roman" w:eastAsia="Times New Roman" w:hAnsi="Times New Roman" w:cs="Times New Roman"/>
                <w:color w:val="000000"/>
                <w:u w:color="000000"/>
                <w:lang w:eastAsia="pl-PL"/>
              </w:rPr>
              <w:t>Forc-Cherek</w:t>
            </w:r>
            <w:proofErr w:type="spellEnd"/>
            <w:r w:rsidRPr="00A52562">
              <w:rPr>
                <w:rFonts w:ascii="Times New Roman" w:eastAsia="Times New Roman" w:hAnsi="Times New Roman" w:cs="Times New Roman"/>
                <w:color w:val="000000"/>
                <w:u w:color="000000"/>
                <w:lang w:eastAsia="pl-PL"/>
              </w:rPr>
              <w:t xml:space="preserve"> – Naczelnik Wydziału Rozwoju Gminy</w:t>
            </w:r>
          </w:p>
        </w:tc>
        <w:tc>
          <w:tcPr>
            <w:tcW w:w="5004"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Maria Michel – Naczelnik Wydziału Gospodarki Komunalnej i Inwestycji</w:t>
            </w:r>
          </w:p>
        </w:tc>
        <w:tc>
          <w:tcPr>
            <w:tcW w:w="5004"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Bartłomiej Sadowski inspektor ds.</w:t>
            </w:r>
          </w:p>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Środków zewnętrznych</w:t>
            </w:r>
          </w:p>
        </w:tc>
        <w:tc>
          <w:tcPr>
            <w:tcW w:w="5004"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Eugenia Treder – Pomoc administracyjna ds. księgowości</w:t>
            </w:r>
          </w:p>
        </w:tc>
        <w:tc>
          <w:tcPr>
            <w:tcW w:w="5004"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A52562" w:rsidRPr="00A52562">
        <w:tc>
          <w:tcPr>
            <w:tcW w:w="5076"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 xml:space="preserve">Beata </w:t>
            </w:r>
            <w:proofErr w:type="spellStart"/>
            <w:r w:rsidRPr="00A52562">
              <w:rPr>
                <w:rFonts w:ascii="Times New Roman" w:eastAsia="Times New Roman" w:hAnsi="Times New Roman" w:cs="Times New Roman"/>
                <w:color w:val="000000"/>
                <w:u w:color="000000"/>
                <w:lang w:eastAsia="pl-PL"/>
              </w:rPr>
              <w:t>Hołowińska</w:t>
            </w:r>
            <w:proofErr w:type="spellEnd"/>
          </w:p>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52562">
              <w:rPr>
                <w:rFonts w:ascii="Times New Roman" w:eastAsia="Times New Roman" w:hAnsi="Times New Roman" w:cs="Times New Roman"/>
                <w:color w:val="000000"/>
                <w:u w:color="000000"/>
                <w:lang w:eastAsia="pl-PL"/>
              </w:rPr>
              <w:t>Inspektor ds. inwestycji</w:t>
            </w:r>
          </w:p>
        </w:tc>
        <w:tc>
          <w:tcPr>
            <w:tcW w:w="5004" w:type="dxa"/>
            <w:tcMar>
              <w:top w:w="0" w:type="dxa"/>
              <w:left w:w="108" w:type="dxa"/>
              <w:bottom w:w="0" w:type="dxa"/>
              <w:right w:w="108" w:type="dxa"/>
            </w:tcMar>
          </w:tcPr>
          <w:p w:rsidR="00A52562" w:rsidRPr="00A52562" w:rsidRDefault="00A52562" w:rsidP="00A52562">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bl>
    <w:p w:rsidR="00A52562" w:rsidRPr="00A52562" w:rsidRDefault="00A52562" w:rsidP="00A52562">
      <w:pPr>
        <w:autoSpaceDE w:val="0"/>
        <w:autoSpaceDN w:val="0"/>
        <w:adjustRightInd w:val="0"/>
        <w:spacing w:after="0" w:line="240" w:lineRule="auto"/>
        <w:jc w:val="both"/>
        <w:rPr>
          <w:rFonts w:ascii="Times New Roman" w:eastAsia="Times New Roman" w:hAnsi="Times New Roman" w:cs="Times New Roman"/>
          <w:lang w:eastAsia="pl-PL"/>
        </w:rPr>
      </w:pPr>
    </w:p>
    <w:p w:rsidR="00A52562" w:rsidRDefault="00A52562"/>
    <w:sectPr w:rsidR="00A52562" w:rsidSect="00811D32">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62"/>
    <w:rsid w:val="00A52562"/>
    <w:rsid w:val="00DD7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F0533-0C96-49DE-B507-EE28061D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6756</Characters>
  <Application>Microsoft Office Word</Application>
  <DocSecurity>0</DocSecurity>
  <Lines>56</Lines>
  <Paragraphs>15</Paragraphs>
  <ScaleCrop>false</ScaleCrop>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2018-07-10T07:22:00Z</dcterms:created>
  <dcterms:modified xsi:type="dcterms:W3CDTF">2018-07-10T07:24:00Z</dcterms:modified>
</cp:coreProperties>
</file>