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F" w:rsidRPr="007008DF" w:rsidRDefault="007008DF" w:rsidP="0070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GKI/2</w:t>
      </w:r>
      <w:r w:rsidR="00FF243C">
        <w:rPr>
          <w:rFonts w:ascii="Times New Roman" w:eastAsia="Times New Roman" w:hAnsi="Times New Roman" w:cs="Times New Roman"/>
          <w:b/>
          <w:bCs/>
          <w:caps/>
          <w:lang w:eastAsia="pl-PL"/>
        </w:rPr>
        <w:t>8</w:t>
      </w: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7008DF" w:rsidRPr="007008DF" w:rsidRDefault="007008DF" w:rsidP="007008D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F243C">
        <w:rPr>
          <w:rFonts w:ascii="Times New Roman" w:eastAsia="Times New Roman" w:hAnsi="Times New Roman" w:cs="Times New Roman"/>
          <w:lang w:eastAsia="pl-PL"/>
        </w:rPr>
        <w:t>29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 marca 2018 r.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Na podstawie  art. 33 ust. 2  ustawy z dnia 8 marca  1990 r. o samorządzie gminnym (Dz. U z 2017 r. poz.1875 z 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 zadania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: „</w:t>
      </w:r>
      <w:r w:rsidR="00FF243C">
        <w:rPr>
          <w:rFonts w:ascii="Times New Roman" w:eastAsia="Times New Roman" w:hAnsi="Times New Roman" w:cs="Times New Roman"/>
          <w:lang w:eastAsia="pl-PL"/>
        </w:rPr>
        <w:t>Pełnienie funkcji Inspektora nadzoru Inwestorskiego nad wykonaniem t</w:t>
      </w:r>
      <w:r w:rsidRPr="007008DF">
        <w:rPr>
          <w:rFonts w:ascii="Times New Roman" w:eastAsia="Times New Roman" w:hAnsi="Times New Roman" w:cs="Times New Roman"/>
          <w:lang w:eastAsia="pl-PL"/>
        </w:rPr>
        <w:t>ermomodernizacji budynku przedszkola w Szpęgawsku i budynku świetlicy wiejskiej i OSP w Sucuminie” w składzie: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1. </w:t>
      </w:r>
      <w:r w:rsidR="00AC09EE">
        <w:rPr>
          <w:rFonts w:ascii="Times New Roman" w:eastAsia="Times New Roman" w:hAnsi="Times New Roman" w:cs="Times New Roman"/>
          <w:lang w:eastAsia="pl-PL"/>
        </w:rPr>
        <w:t>Urszula Szopińska</w:t>
      </w:r>
      <w:bookmarkStart w:id="0" w:name="_GoBack"/>
      <w:bookmarkEnd w:id="0"/>
      <w:r w:rsidRPr="007008DF">
        <w:rPr>
          <w:rFonts w:ascii="Times New Roman" w:eastAsia="Times New Roman" w:hAnsi="Times New Roman" w:cs="Times New Roman"/>
          <w:lang w:eastAsia="pl-PL"/>
        </w:rPr>
        <w:t xml:space="preserve"> - przewodnicząca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7008DF" w:rsidRPr="007008DF" w:rsidRDefault="007008DF" w:rsidP="007008D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7008DF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7008DF" w:rsidRPr="007008D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F"/>
    <w:rsid w:val="007008DF"/>
    <w:rsid w:val="00AC09EE"/>
    <w:rsid w:val="00B615D9"/>
    <w:rsid w:val="00DD7DD8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6ADDF-4338-463B-8BA5-DECF24A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2</cp:revision>
  <dcterms:created xsi:type="dcterms:W3CDTF">2018-03-29T07:52:00Z</dcterms:created>
  <dcterms:modified xsi:type="dcterms:W3CDTF">2018-03-29T07:52:00Z</dcterms:modified>
</cp:coreProperties>
</file>