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2D" w:rsidRPr="00DC722D" w:rsidRDefault="006D3156" w:rsidP="00DC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</w:t>
      </w:r>
      <w:r w:rsidR="00DC722D" w:rsidRPr="00DC722D">
        <w:rPr>
          <w:rFonts w:ascii="Times New Roman" w:eastAsia="Times New Roman" w:hAnsi="Times New Roman" w:cs="Times New Roman"/>
          <w:b/>
          <w:bCs/>
          <w:caps/>
          <w:lang w:eastAsia="pl-PL"/>
        </w:rPr>
        <w:t>arządzenie Nr ADM/144/2017</w:t>
      </w:r>
      <w:r w:rsidR="00DC722D" w:rsidRPr="00DC722D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DC722D" w:rsidRPr="00DC722D" w:rsidRDefault="00DC722D" w:rsidP="00DC722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z dnia 23 listopada 2017 r.</w:t>
      </w:r>
    </w:p>
    <w:p w:rsidR="00DC722D" w:rsidRPr="00DC722D" w:rsidRDefault="00DC722D" w:rsidP="00DC722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b/>
          <w:bCs/>
          <w:lang w:eastAsia="pl-PL"/>
        </w:rPr>
        <w:t>w sprawie wyznaczenia Administratora Systemów Informatycznych (ASI) w Urzędzie Gminy Starogard Gdański.</w:t>
      </w:r>
    </w:p>
    <w:p w:rsidR="00DC722D" w:rsidRPr="00DC722D" w:rsidRDefault="00DC722D" w:rsidP="00DC722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Na podstawie art. 33 ust. 1 ustawy z dnia 8 marca 1990 r. o samorządzie gminnym ( Dz. U. z 2017 r., poz. 1875) w związku z Rozporządzeniem Ministra Administracji i Cyfryzacji z dnia 11 maja 2015 roku w sprawie trybu i sposobu realizacji zadań w celu zapewnienia przestrzegania przepisów o ochronie danych osobowych przez administratora bezpieczeństwa informacji (Dz. U. z 2015 r., poz. 745) oraz art. 36a ustawy z dnia 29 sierpnia 1997 r. o ochronie danych osobowych (Dz. U. z 2016 r., poz. 922) zarządza się, co następuje:</w:t>
      </w:r>
    </w:p>
    <w:p w:rsidR="00DC722D" w:rsidRPr="00DC722D" w:rsidRDefault="00DC722D" w:rsidP="00DC72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DC722D">
        <w:rPr>
          <w:rFonts w:ascii="Times New Roman" w:eastAsia="Times New Roman" w:hAnsi="Times New Roman" w:cs="Times New Roman"/>
          <w:lang w:eastAsia="pl-PL"/>
        </w:rPr>
        <w:t>Wyznaczam Pana Sebastiana Rogowskiego na Administratora Systemów Informatycznych (ASI) w Urzędzie Gminy Starogard Gdański. Zakres Działania ASI stanowi załącznik do niniejszego zarządzenia.</w:t>
      </w:r>
    </w:p>
    <w:p w:rsidR="00DC722D" w:rsidRPr="00DC722D" w:rsidRDefault="00DC722D" w:rsidP="00DC72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DC722D">
        <w:rPr>
          <w:rFonts w:ascii="Times New Roman" w:eastAsia="Times New Roman" w:hAnsi="Times New Roman" w:cs="Times New Roman"/>
          <w:lang w:eastAsia="pl-PL"/>
        </w:rPr>
        <w:t>Odwołuję Pana Włodzimierza Bielińskiego z Administratora Systemów Informatycznych (ASI) w Urzędzie Gminy Starogard Gdański.</w:t>
      </w:r>
    </w:p>
    <w:p w:rsidR="00DC722D" w:rsidRPr="00DC722D" w:rsidRDefault="00DC722D" w:rsidP="00DC722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DC722D">
        <w:rPr>
          <w:rFonts w:ascii="Times New Roman" w:eastAsia="Times New Roman" w:hAnsi="Times New Roman" w:cs="Times New Roman"/>
          <w:lang w:eastAsia="pl-PL"/>
        </w:rPr>
        <w:t>Traci moc § 1 pkt 2 oraz § 3 Zarządzenia Nr ADM/03/201</w:t>
      </w:r>
      <w:r w:rsidR="006D3156">
        <w:rPr>
          <w:rFonts w:ascii="Times New Roman" w:eastAsia="Times New Roman" w:hAnsi="Times New Roman" w:cs="Times New Roman"/>
          <w:lang w:eastAsia="pl-PL"/>
        </w:rPr>
        <w:t>0</w:t>
      </w:r>
      <w:r w:rsidRPr="00DC722D">
        <w:rPr>
          <w:rFonts w:ascii="Times New Roman" w:eastAsia="Times New Roman" w:hAnsi="Times New Roman" w:cs="Times New Roman"/>
          <w:lang w:eastAsia="pl-PL"/>
        </w:rPr>
        <w:t xml:space="preserve"> Wójta Gminy Starogard Gdański        z dnia 5 stycznia 201</w:t>
      </w:r>
      <w:r w:rsidR="006D3156">
        <w:rPr>
          <w:rFonts w:ascii="Times New Roman" w:eastAsia="Times New Roman" w:hAnsi="Times New Roman" w:cs="Times New Roman"/>
          <w:lang w:eastAsia="pl-PL"/>
        </w:rPr>
        <w:t>0</w:t>
      </w:r>
      <w:r w:rsidRPr="00DC722D">
        <w:rPr>
          <w:rFonts w:ascii="Times New Roman" w:eastAsia="Times New Roman" w:hAnsi="Times New Roman" w:cs="Times New Roman"/>
          <w:lang w:eastAsia="pl-PL"/>
        </w:rPr>
        <w:t> r. w sprawie powołania administratora bezpieczeństwa informacji i administratora systemu informatycznego oraz wdrożenia dokumentacji opisującej sposób przetwarzania danych osobowych oraz środki techniczne i organizacyjne zapewniające ochronę przetwarzanych danych osobowych</w:t>
      </w:r>
    </w:p>
    <w:p w:rsidR="00DC722D" w:rsidRPr="00DC722D" w:rsidRDefault="00DC722D" w:rsidP="00DC722D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DC722D">
        <w:rPr>
          <w:rFonts w:ascii="Times New Roman" w:eastAsia="Times New Roman" w:hAnsi="Times New Roman" w:cs="Times New Roman"/>
          <w:lang w:eastAsia="pl-PL"/>
        </w:rPr>
        <w:t>Zarządzenie wchodzi w życie 1 grudnia 2017 roku.</w:t>
      </w:r>
    </w:p>
    <w:p w:rsidR="00DC722D" w:rsidRPr="00DC722D" w:rsidRDefault="00DC722D" w:rsidP="00DC722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4932"/>
      </w:tblGrid>
      <w:tr w:rsidR="00DC722D" w:rsidRPr="00DC722D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22D" w:rsidRPr="00DC722D" w:rsidRDefault="00DC722D" w:rsidP="00DC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22D" w:rsidRPr="00DC722D" w:rsidRDefault="009852A8" w:rsidP="00DC722D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DC722D" w:rsidRPr="00DC722D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Zastępca Wójta</w:t>
              </w:r>
            </w:fldSimple>
            <w:r w:rsidR="00DC722D" w:rsidRPr="00DC72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C722D" w:rsidRPr="00DC72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C722D" w:rsidRPr="00DC72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C7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fldSimple w:instr="MERGEFIELD SIGNATURE_0_0_FIRSTNAME \* MERGEFORMAT">
              <w:r w:rsidR="00DC722D" w:rsidRPr="00DC722D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Marek</w:t>
              </w:r>
            </w:fldSimple>
            <w:r w:rsidR="00DC722D" w:rsidRPr="00DC7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fldSimple w:instr="MERGEFIELD SIGNATURE_0_0_LASTNAME \* MERGEFORMAT">
              <w:r w:rsidR="00DC722D" w:rsidRPr="00DC722D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Kowalski</w:t>
              </w:r>
            </w:fldSimple>
            <w:r w:rsidR="00DC722D" w:rsidRPr="00DC7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p w:rsidR="00DC722D" w:rsidRDefault="00DC722D"/>
    <w:p w:rsidR="00DC722D" w:rsidRDefault="00DC722D"/>
    <w:p w:rsidR="00DC722D" w:rsidRDefault="00DC722D"/>
    <w:p w:rsidR="00DC722D" w:rsidRDefault="00DC722D"/>
    <w:p w:rsidR="00DC722D" w:rsidRDefault="00DC722D"/>
    <w:p w:rsidR="00DC722D" w:rsidRDefault="00DC722D"/>
    <w:p w:rsidR="00DC722D" w:rsidRDefault="00DC722D"/>
    <w:p w:rsidR="00DC722D" w:rsidRDefault="00DC722D"/>
    <w:p w:rsidR="00DC722D" w:rsidRDefault="00DC722D"/>
    <w:p w:rsidR="00DC722D" w:rsidRPr="00DC722D" w:rsidRDefault="00DC722D" w:rsidP="00DC722D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lastRenderedPageBreak/>
        <w:t>Załącznik do Zarządzenia Nr ADM/144/2017</w:t>
      </w:r>
      <w:r w:rsidRPr="00DC722D"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 w:rsidRPr="00DC722D">
        <w:rPr>
          <w:rFonts w:ascii="Times New Roman" w:eastAsia="Times New Roman" w:hAnsi="Times New Roman" w:cs="Times New Roman"/>
          <w:lang w:eastAsia="pl-PL"/>
        </w:rPr>
        <w:br/>
        <w:t>z dnia 23 listopada 2017 r.</w:t>
      </w:r>
    </w:p>
    <w:p w:rsidR="00DC722D" w:rsidRPr="00DC722D" w:rsidRDefault="00DC722D" w:rsidP="00DC722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b/>
          <w:bCs/>
          <w:lang w:eastAsia="pl-PL"/>
        </w:rPr>
        <w:t>Zakres działania Administratora Systemu Informatycznego (ASI)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Administrator Systemu Informatycznego, w zakresie zadań wykonywanych dla zapewnienia systemom bezpieczeństwa, zgodnego z celami i metodologią wdrożonej polityki bezpieczeństwa informacji, współpracuje bezpośrednio z Administratorem Bezpieczeństwa Informacji (ABI).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Do zadań Administratora Systemu Informatycznego należy: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1) formułowanie, w uzgodnieniu z administratorem danych i/lub osobami, do których administrator delegował zarządzanie uprawnieniami oraz ABI, sposobu określania uprawnień w systemach informatycznych,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2) realizacja decyzji Administratora Danych Osobowych (/innych) odnośnie nadania osobom uprawnień dostępu do danych i wybranych funkcji narzędzi służących do ich przetwarzania,                                                          w środowisku IT Urzędu tj.:</w:t>
      </w:r>
    </w:p>
    <w:p w:rsidR="00DC722D" w:rsidRPr="00DC722D" w:rsidRDefault="00DC722D" w:rsidP="00DC722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a) tworzenie kont użytkowników w systemach informatycznych,</w:t>
      </w:r>
    </w:p>
    <w:p w:rsidR="00DC722D" w:rsidRPr="00DC722D" w:rsidRDefault="00DC722D" w:rsidP="00DC722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b) przypisywanie, do kont, startowych haseł uwierzytelniających użytkowników tych kont,</w:t>
      </w:r>
    </w:p>
    <w:p w:rsidR="00DC722D" w:rsidRPr="00DC722D" w:rsidRDefault="00DC722D" w:rsidP="00DC722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c) przypisywanie do założonych kont polityk odnośnie jakości haseł i częstotliwości ich zmiany,</w:t>
      </w:r>
    </w:p>
    <w:p w:rsidR="00DC722D" w:rsidRPr="00DC722D" w:rsidRDefault="00DC722D" w:rsidP="00DC722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d) resetowanie utraconych haseł,</w:t>
      </w:r>
    </w:p>
    <w:p w:rsidR="00DC722D" w:rsidRPr="00DC722D" w:rsidRDefault="00DC722D" w:rsidP="00DC722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e) usuwanie kont i uprawnień dla kont osób które zakończyły pracę w Ujedzie,</w:t>
      </w:r>
    </w:p>
    <w:p w:rsidR="00DC722D" w:rsidRPr="00DC722D" w:rsidRDefault="00DC722D" w:rsidP="00DC722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f) dostarczanie ABI informacji potrzebnych do oceny prawidłowości funkcjonowania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850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sprzętowo programowych,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3) planowanie inwestycji oraz dostaw i usług niezbędnych dla utrzymania i rozwoju środowiska IT w Urzędzie Gminy,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4) planowanie i wykonywanie zadań związanych z tworzeniem kopii bezpieczeństwa systemów i danych,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5) automatyzacja zadań konserwacyjnych w systemie - w tym wykonywania kopii zapasowych oprogramowania i danych,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6) monitorowanie stanu środowiska IT, stanu sprzętu IT i wykorzystywanego oprogramowania oraz aktywności sieciowej użytkowników,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7) monitorowanie legalności oprogramowania wykorzystywanego na stacjach roboczych,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8) zapewnienie serwerom i stacjom roboczym niezbędnych licencji programowych,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9) systematyczne aktualizowanie oprogramowania systemowego, aplikacyjnego i ochronnego,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10) zapewnienie eksploatowanym systemom opieki serwisowej producenta – zawieranie umów regulujących formy tej opieki,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11) rozwiązywanie, samodzielnie i we współpracy z pozostałym personelem IT, problemów towarzyszących eksploatacji systemów informatycznych,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12) przygotowywanie, we współpracy z ABI instrukcji dla użytkowników systemów informatycznych zgodnych z celami i metodologią wdrożonej polityki bezpieczeństwa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C722D">
        <w:rPr>
          <w:rFonts w:ascii="Times New Roman" w:eastAsia="Times New Roman" w:hAnsi="Times New Roman" w:cs="Times New Roman"/>
          <w:lang w:eastAsia="pl-PL"/>
        </w:rPr>
        <w:t>informacji,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13) prowadzenie szkoleń na temat bezpiecznych zachowań użytkowników w środowisku systemów IT,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lastRenderedPageBreak/>
        <w:t>14) nadzór nad naprawami, konserwacją oraz likwidacją urządzeń komputerowych, na których zapisane są dane osobowe,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15) nadzór nad czynnościami związanymi z prowadzeniem systemu w zakresie obecności wisusów komputerowych, częstości ich sprawdzania oraz nadzorowanie wykonywanych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DC722D">
        <w:rPr>
          <w:rFonts w:ascii="Times New Roman" w:eastAsia="Times New Roman" w:hAnsi="Times New Roman" w:cs="Times New Roman"/>
          <w:lang w:eastAsia="pl-PL"/>
        </w:rPr>
        <w:t>procedur uaktualniania systemów antywirusowych i ich konfiguracji,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16) nadzór nad przeglądami, konserwacjami oraz uaktualnieniami systemów służących do przetwarzania danych osobowych,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17) wykonywanie lub nadzór nad wykonywaniem okresowych przeglądów i konserwacji, zgodnie z odrębnymi procedurami sprzętu IT systemów informatycznych aplikacji oraz elektronicznych nośników informacji, na których zapisane są dane osobowe,</w:t>
      </w:r>
    </w:p>
    <w:p w:rsidR="00DC722D" w:rsidRPr="00DC722D" w:rsidRDefault="00DC722D" w:rsidP="00DC722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C722D">
        <w:rPr>
          <w:rFonts w:ascii="Times New Roman" w:eastAsia="Times New Roman" w:hAnsi="Times New Roman" w:cs="Times New Roman"/>
          <w:lang w:eastAsia="pl-PL"/>
        </w:rPr>
        <w:t>18) prowadzenie ewidencji sprzętu komputerowego.</w:t>
      </w:r>
    </w:p>
    <w:p w:rsidR="00DC722D" w:rsidRDefault="00DC722D"/>
    <w:sectPr w:rsidR="00DC722D" w:rsidSect="0098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722D"/>
    <w:rsid w:val="006D3156"/>
    <w:rsid w:val="009852A8"/>
    <w:rsid w:val="00DC722D"/>
    <w:rsid w:val="00DD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724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2</cp:revision>
  <dcterms:created xsi:type="dcterms:W3CDTF">2017-12-01T07:53:00Z</dcterms:created>
  <dcterms:modified xsi:type="dcterms:W3CDTF">2017-12-07T10:26:00Z</dcterms:modified>
</cp:coreProperties>
</file>