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E7" w:rsidRPr="007471E7" w:rsidRDefault="007471E7" w:rsidP="0074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471E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471E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471E7" w:rsidRPr="007471E7" w:rsidRDefault="007471E7" w:rsidP="007471E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471E7">
        <w:rPr>
          <w:rFonts w:ascii="Times New Roman" w:eastAsia="Times New Roman" w:hAnsi="Times New Roman" w:cs="Times New Roman"/>
          <w:lang w:eastAsia="pl-PL"/>
        </w:rPr>
        <w:t>z dnia 26 października 2017 r.</w:t>
      </w:r>
    </w:p>
    <w:p w:rsidR="007471E7" w:rsidRPr="007471E7" w:rsidRDefault="007471E7" w:rsidP="007471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71E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sposobu rozpatrzenia </w:t>
      </w:r>
      <w:bookmarkStart w:id="0" w:name="_GoBack"/>
      <w:r w:rsidRPr="007471E7">
        <w:rPr>
          <w:rFonts w:ascii="Times New Roman" w:eastAsia="Times New Roman" w:hAnsi="Times New Roman" w:cs="Times New Roman"/>
          <w:b/>
          <w:bCs/>
          <w:lang w:eastAsia="pl-PL"/>
        </w:rPr>
        <w:t>uwagi nr 1 </w:t>
      </w:r>
      <w:bookmarkEnd w:id="0"/>
      <w:r w:rsidRPr="007471E7">
        <w:rPr>
          <w:rFonts w:ascii="Times New Roman" w:eastAsia="Times New Roman" w:hAnsi="Times New Roman" w:cs="Times New Roman"/>
          <w:b/>
          <w:bCs/>
          <w:lang w:eastAsia="pl-PL"/>
        </w:rPr>
        <w:t>–Zakładu Utylizacji Odpadów Komunalnych STARY LAS Sp. z o.o. złożonej do projektu miejscowego planu zagospodarowania przestrzennego dla wsi Stary Las</w:t>
      </w:r>
    </w:p>
    <w:p w:rsidR="007471E7" w:rsidRPr="007471E7" w:rsidRDefault="007471E7" w:rsidP="007471E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471E7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 samorządzie  gminnym  (Dz. U. z 2016r., poz.446 z </w:t>
      </w:r>
      <w:proofErr w:type="spellStart"/>
      <w:r w:rsidRPr="007471E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71E7">
        <w:rPr>
          <w:rFonts w:ascii="Times New Roman" w:eastAsia="Times New Roman" w:hAnsi="Times New Roman" w:cs="Times New Roman"/>
          <w:lang w:eastAsia="pl-PL"/>
        </w:rPr>
        <w:t>. zm.), w związku z art. 20 ust.1 ustawy z dnia 27 marca 2003r. o planowaniu i zagospodarowaniu przestrzennym (Dz. U. z 2017r., poz. 1073 </w:t>
      </w:r>
      <w:proofErr w:type="spellStart"/>
      <w:r w:rsidRPr="007471E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71E7">
        <w:rPr>
          <w:rFonts w:ascii="Times New Roman" w:eastAsia="Times New Roman" w:hAnsi="Times New Roman" w:cs="Times New Roman"/>
          <w:lang w:eastAsia="pl-PL"/>
        </w:rPr>
        <w:t>. zm.)  po zapoznaniu się z przedłożonym przez Wójta Gminy projektem miejscowego planu zagospodarowania przestrzennego dla wsi Stary Las uchwala się, co następuje:</w:t>
      </w:r>
    </w:p>
    <w:p w:rsidR="007471E7" w:rsidRPr="007471E7" w:rsidRDefault="007471E7" w:rsidP="007471E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71E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471E7">
        <w:rPr>
          <w:rFonts w:ascii="Times New Roman" w:eastAsia="Times New Roman" w:hAnsi="Times New Roman" w:cs="Times New Roman"/>
          <w:lang w:eastAsia="pl-PL"/>
        </w:rPr>
        <w:t>Nie uwzględnia się uwagi Zakładu Utylizacji Odpadów Komunalnych STARY LAS Sp. z o.o. dotyczącej zmiany zapisów ustaleń projektu planu dla kart 2 O/P2 i 5 O/P2 polegających na dopuszczeniu na tych terenach lokalizacji kwater do składowania odpadów oraz sortowni odpadów.</w:t>
      </w:r>
    </w:p>
    <w:p w:rsidR="007471E7" w:rsidRPr="007471E7" w:rsidRDefault="007471E7" w:rsidP="007471E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71E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471E7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7471E7" w:rsidRPr="007471E7" w:rsidRDefault="007471E7" w:rsidP="007471E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71E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471E7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7471E7" w:rsidRPr="007471E7" w:rsidRDefault="007471E7" w:rsidP="007471E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1E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7471E7" w:rsidRPr="007471E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1E7" w:rsidRPr="007471E7" w:rsidRDefault="007471E7" w:rsidP="0074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1E7" w:rsidRPr="007471E7" w:rsidRDefault="007471E7" w:rsidP="007471E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4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471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E7"/>
    <w:rsid w:val="007471E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59371-47DB-40A8-8BE9-4333E3AC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2017-10-17T11:02:00Z</dcterms:created>
  <dcterms:modified xsi:type="dcterms:W3CDTF">2017-10-17T11:02:00Z</dcterms:modified>
</cp:coreProperties>
</file>