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DC" w:rsidRPr="00214CDC" w:rsidRDefault="00214CDC" w:rsidP="0021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14CDC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ADM/119/2017</w:t>
      </w:r>
      <w:r w:rsidRPr="00214CD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214CDC" w:rsidRPr="00214CDC" w:rsidRDefault="00214CDC" w:rsidP="00214CD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14CDC">
        <w:rPr>
          <w:rFonts w:ascii="Times New Roman" w:eastAsia="Times New Roman" w:hAnsi="Times New Roman" w:cs="Times New Roman"/>
          <w:lang w:eastAsia="pl-PL"/>
        </w:rPr>
        <w:t>z dnia 26 września 2017 r.</w:t>
      </w:r>
    </w:p>
    <w:p w:rsidR="00214CDC" w:rsidRPr="00214CDC" w:rsidRDefault="00214CDC" w:rsidP="00214CD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b/>
          <w:bCs/>
          <w:lang w:eastAsia="pl-PL"/>
        </w:rPr>
        <w:t>w sprawie powierzenia stanowiska pełniącego obowiązki dyrektora Gminnego Zespołu Obsługi Placówek Oświatowych w Starogardzie Gdańskim.</w:t>
      </w:r>
    </w:p>
    <w:p w:rsidR="00214CDC" w:rsidRPr="00214CDC" w:rsidRDefault="00214CDC" w:rsidP="00214CD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lang w:eastAsia="pl-PL"/>
        </w:rPr>
        <w:t>Na podstawie art. 30 ust. 2 pkt 5 ustawy z dnia 8 marca 1990 roku o samorządzie gminnym (Dz. U. z 2016 roku, poz. 446 z </w:t>
      </w:r>
      <w:proofErr w:type="spellStart"/>
      <w:r w:rsidRPr="00214CD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14CDC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214CDC" w:rsidRPr="00214CDC" w:rsidRDefault="00214CDC" w:rsidP="00214CD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14CDC">
        <w:rPr>
          <w:rFonts w:ascii="Times New Roman" w:eastAsia="Times New Roman" w:hAnsi="Times New Roman" w:cs="Times New Roman"/>
          <w:lang w:eastAsia="pl-PL"/>
        </w:rPr>
        <w:t>Powierza się z dniem 27 września 2017 roku Pani Alicji Sadowskiej stanowisko pełniącego obowiązki dyrektora Gminnego Zespołu Obsługi Placówek Oświatowych w Starogardzie Gdańskim.</w:t>
      </w:r>
    </w:p>
    <w:p w:rsidR="00214CDC" w:rsidRPr="00214CDC" w:rsidRDefault="00214CDC" w:rsidP="00214CD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14CDC">
        <w:rPr>
          <w:rFonts w:ascii="Times New Roman" w:eastAsia="Times New Roman" w:hAnsi="Times New Roman" w:cs="Times New Roman"/>
          <w:lang w:eastAsia="pl-PL"/>
        </w:rPr>
        <w:t xml:space="preserve">Stanowisko pełniącego obowiązki dyrektora Gminnego Zespołu Obsługi Placówek Oświatowych w Starogardzie Gdańskim powierza się na czas nieobecności w pracy pani Bożeny </w:t>
      </w:r>
      <w:proofErr w:type="spellStart"/>
      <w:r w:rsidRPr="00214CDC">
        <w:rPr>
          <w:rFonts w:ascii="Times New Roman" w:eastAsia="Times New Roman" w:hAnsi="Times New Roman" w:cs="Times New Roman"/>
          <w:lang w:eastAsia="pl-PL"/>
        </w:rPr>
        <w:t>Tocha</w:t>
      </w:r>
      <w:proofErr w:type="spellEnd"/>
      <w:r w:rsidRPr="00214CDC">
        <w:rPr>
          <w:rFonts w:ascii="Times New Roman" w:eastAsia="Times New Roman" w:hAnsi="Times New Roman" w:cs="Times New Roman"/>
          <w:lang w:eastAsia="pl-PL"/>
        </w:rPr>
        <w:t xml:space="preserve"> dyrektora Gminnego Zespołu Obsługi Placówek Oświatowych w Starogardzie Gdańskim.</w:t>
      </w:r>
    </w:p>
    <w:p w:rsidR="00214CDC" w:rsidRPr="00214CDC" w:rsidRDefault="00214CDC" w:rsidP="00214CDC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14CDC">
        <w:rPr>
          <w:rFonts w:ascii="Times New Roman" w:eastAsia="Times New Roman" w:hAnsi="Times New Roman" w:cs="Times New Roman"/>
          <w:lang w:eastAsia="pl-PL"/>
        </w:rPr>
        <w:t>Zarządzenie wchodzi w życie z dniem podjęcia z mocą obowiązującą od 27 września 2017 roku.</w:t>
      </w:r>
    </w:p>
    <w:p w:rsidR="00214CDC" w:rsidRPr="00214CDC" w:rsidRDefault="00214CDC" w:rsidP="00214C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D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214CDC" w:rsidRPr="00214CD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CDC" w:rsidRPr="00214CDC" w:rsidRDefault="00214CDC" w:rsidP="0021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CDC" w:rsidRPr="00214CDC" w:rsidRDefault="00214CDC" w:rsidP="00214CDC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14C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214C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C"/>
    <w:rsid w:val="00214CDC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521FA-50DF-4CBE-A8EE-388C724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2017-09-26T11:09:00Z</dcterms:created>
  <dcterms:modified xsi:type="dcterms:W3CDTF">2017-09-26T11:10:00Z</dcterms:modified>
</cp:coreProperties>
</file>