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7B" w:rsidRPr="00F83D7B" w:rsidRDefault="00F83D7B" w:rsidP="00F83D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F83D7B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F83D7B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F83D7B" w:rsidRPr="00F83D7B" w:rsidRDefault="00F83D7B" w:rsidP="00F83D7B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>z dnia 28 września 2017 r.</w:t>
      </w:r>
    </w:p>
    <w:p w:rsidR="00F83D7B" w:rsidRPr="00F83D7B" w:rsidRDefault="00F83D7B" w:rsidP="00F83D7B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bookmarkStart w:id="0" w:name="_GoBack"/>
      <w:r w:rsidRPr="00F83D7B">
        <w:rPr>
          <w:rFonts w:ascii="Times New Roman" w:eastAsia="Times New Roman" w:hAnsi="Times New Roman" w:cs="Times New Roman"/>
          <w:b/>
          <w:bCs/>
          <w:lang w:eastAsia="pl-PL"/>
        </w:rPr>
        <w:t>w sprawie zwolnienia z podatku</w:t>
      </w:r>
      <w:bookmarkEnd w:id="0"/>
      <w:r w:rsidRPr="00F83D7B">
        <w:rPr>
          <w:rFonts w:ascii="Times New Roman" w:eastAsia="Times New Roman" w:hAnsi="Times New Roman" w:cs="Times New Roman"/>
          <w:b/>
          <w:bCs/>
          <w:lang w:eastAsia="pl-PL"/>
        </w:rPr>
        <w:t xml:space="preserve"> od nieruchomości nowopowstałych budynków lub ich części, związanych z działalnością gospodarczą, w ramach pomocy de </w:t>
      </w:r>
      <w:proofErr w:type="spellStart"/>
      <w:r w:rsidRPr="00F83D7B">
        <w:rPr>
          <w:rFonts w:ascii="Times New Roman" w:eastAsia="Times New Roman" w:hAnsi="Times New Roman" w:cs="Times New Roman"/>
          <w:b/>
          <w:bCs/>
          <w:lang w:eastAsia="pl-PL"/>
        </w:rPr>
        <w:t>minimis</w:t>
      </w:r>
      <w:proofErr w:type="spellEnd"/>
      <w:r w:rsidRPr="00F83D7B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F83D7B" w:rsidRPr="00F83D7B" w:rsidRDefault="00F83D7B" w:rsidP="00F83D7B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>Na podstawie art. 18 ust. 2 pkt 8 ustawy z dnia 8 marca 1990 r. o samorządzie gminnym (Dz. U. z 2016 r, poz. 446 z </w:t>
      </w:r>
      <w:proofErr w:type="spellStart"/>
      <w:r w:rsidRPr="00F83D7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F83D7B">
        <w:rPr>
          <w:rFonts w:ascii="Times New Roman" w:eastAsia="Times New Roman" w:hAnsi="Times New Roman" w:cs="Times New Roman"/>
          <w:lang w:eastAsia="pl-PL"/>
        </w:rPr>
        <w:t>. zm.) oraz art. 7 ust. 3 ustawy z dnia 12 stycznia 1991 r. o podatkach i opłatach lokalnych (Dz. U. z 2016r. poz. 716 z </w:t>
      </w:r>
      <w:proofErr w:type="spellStart"/>
      <w:r w:rsidRPr="00F83D7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F83D7B">
        <w:rPr>
          <w:rFonts w:ascii="Times New Roman" w:eastAsia="Times New Roman" w:hAnsi="Times New Roman" w:cs="Times New Roman"/>
          <w:lang w:eastAsia="pl-PL"/>
        </w:rPr>
        <w:t>. zm.) uchwala się, co następuje:</w:t>
      </w:r>
    </w:p>
    <w:p w:rsidR="00F83D7B" w:rsidRPr="00F83D7B" w:rsidRDefault="00F83D7B" w:rsidP="00F83D7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F83D7B">
        <w:rPr>
          <w:rFonts w:ascii="Times New Roman" w:eastAsia="Times New Roman" w:hAnsi="Times New Roman" w:cs="Times New Roman"/>
          <w:lang w:eastAsia="pl-PL"/>
        </w:rPr>
        <w:t>1.  Zwalnia się z podatku od nieruchomości nowopowstałe budynki lub ich części związane z działalnością gospodarczą, które zostały oddane do użytkowania, w terminie nie dłuższym niż 3 lata od dnia rozpoczęcia budowy, a których użytkowanie nastąpiło nie wcześniej niż z dniem oddania budynku lub jego części do użytkowania.</w:t>
      </w:r>
    </w:p>
    <w:p w:rsidR="00F83D7B" w:rsidRPr="00F83D7B" w:rsidRDefault="00F83D7B" w:rsidP="00F83D7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>2. Za datę rozpoczęcia budowy uważa się dzień uprawomocnienia się pozwolenia na budowę.</w:t>
      </w:r>
    </w:p>
    <w:p w:rsidR="00F83D7B" w:rsidRPr="00F83D7B" w:rsidRDefault="00F83D7B" w:rsidP="00F83D7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>3. Za datę oddania do użytkowania budynku uważa się dzień uprawomocnienia się pozwolenia na użytkowanie budynku, bądź wydanie informacji o niewnoszeniu sprzeciwu do zamiaru przystąpienia do użytkowania budynku, wydane przez uprawniony do tego organ.</w:t>
      </w:r>
    </w:p>
    <w:p w:rsidR="00F83D7B" w:rsidRPr="00F83D7B" w:rsidRDefault="00F83D7B" w:rsidP="00F83D7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>4. Zwolnienie, o którym mowa w § 1.ust. 1 przysługuje na okres trzech następujących po sobie lat podatkowych i obejmuje jedynie zwiększoną podstawę opodatkowania, powstałą w związku z dokonaną nową inwestycją.</w:t>
      </w:r>
    </w:p>
    <w:p w:rsidR="00F83D7B" w:rsidRPr="00F83D7B" w:rsidRDefault="00F83D7B" w:rsidP="00F83D7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>5. Zwolnienie w podatku od nieruchomości z tytułu tej samej nieruchomości może być przyznane jeden raz.</w:t>
      </w:r>
    </w:p>
    <w:p w:rsidR="00F83D7B" w:rsidRPr="00F83D7B" w:rsidRDefault="00F83D7B" w:rsidP="00F83D7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>6. Za pierwszy rok podatkowy objęty niniejszym zwolnieniem uważa się rok kalendarzowy liczony od dnia 1 stycznia roku, następującego po roku, w którym nastąpiło zakończenie inwestycji.</w:t>
      </w:r>
    </w:p>
    <w:p w:rsidR="00F83D7B" w:rsidRPr="00F83D7B" w:rsidRDefault="00F83D7B" w:rsidP="00F83D7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F83D7B">
        <w:rPr>
          <w:rFonts w:ascii="Times New Roman" w:eastAsia="Times New Roman" w:hAnsi="Times New Roman" w:cs="Times New Roman"/>
          <w:lang w:eastAsia="pl-PL"/>
        </w:rPr>
        <w:t xml:space="preserve">1.  Zwolnienie, o których mowa w niniejszej uchwale, stanowi pomoc de </w:t>
      </w:r>
      <w:proofErr w:type="spellStart"/>
      <w:r w:rsidRPr="00F83D7B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Pr="00F83D7B">
        <w:rPr>
          <w:rFonts w:ascii="Times New Roman" w:eastAsia="Times New Roman" w:hAnsi="Times New Roman" w:cs="Times New Roman"/>
          <w:lang w:eastAsia="pl-PL"/>
        </w:rPr>
        <w:t xml:space="preserve">, której udzielenie następuje zgodnie z Rozporządzeniem Komisji (UE) nr 1407/2013 z dnia 18 grudnia 2013r. w sprawie stosowania art. 107 i 108 Traktatu o funkcjonowaniu Unii Europejskiej do pomocy de </w:t>
      </w:r>
      <w:proofErr w:type="spellStart"/>
      <w:r w:rsidRPr="00F83D7B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Pr="00F83D7B">
        <w:rPr>
          <w:rFonts w:ascii="Times New Roman" w:eastAsia="Times New Roman" w:hAnsi="Times New Roman" w:cs="Times New Roman"/>
          <w:lang w:eastAsia="pl-PL"/>
        </w:rPr>
        <w:t xml:space="preserve"> (Dz. Urz. UE L Nr 352 z dnia 24.12.2013r.), ustawy z dnia 30 kwietnia 2004r. o postępowaniu w sprawach dotyczących pomocy publicznej (Dz.U. z 2007r. nr 59 poz. 404 ze zm.) oraz  rozporządzenia Rady Ministrów z 29 marca 2010r. w sprawie zakresu informacji przedstawianych przez podmiot ubiegający się o pomoc de </w:t>
      </w:r>
      <w:proofErr w:type="spellStart"/>
      <w:r w:rsidRPr="00F83D7B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Pr="00F83D7B">
        <w:rPr>
          <w:rFonts w:ascii="Times New Roman" w:eastAsia="Times New Roman" w:hAnsi="Times New Roman" w:cs="Times New Roman"/>
          <w:lang w:eastAsia="pl-PL"/>
        </w:rPr>
        <w:t xml:space="preserve"> (</w:t>
      </w:r>
      <w:proofErr w:type="spellStart"/>
      <w:r w:rsidRPr="00F83D7B">
        <w:rPr>
          <w:rFonts w:ascii="Times New Roman" w:eastAsia="Times New Roman" w:hAnsi="Times New Roman" w:cs="Times New Roman"/>
          <w:lang w:eastAsia="pl-PL"/>
        </w:rPr>
        <w:t>Dz.U.Nr</w:t>
      </w:r>
      <w:proofErr w:type="spellEnd"/>
      <w:r w:rsidRPr="00F83D7B">
        <w:rPr>
          <w:rFonts w:ascii="Times New Roman" w:eastAsia="Times New Roman" w:hAnsi="Times New Roman" w:cs="Times New Roman"/>
          <w:lang w:eastAsia="pl-PL"/>
        </w:rPr>
        <w:t xml:space="preserve"> 53 poz.311; z 2013r. poz.276 oraz z 2014r. poz.1543 ze zm.), </w:t>
      </w:r>
    </w:p>
    <w:p w:rsidR="00F83D7B" w:rsidRPr="00F83D7B" w:rsidRDefault="00F83D7B" w:rsidP="00F83D7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 xml:space="preserve">2. Pomoc de </w:t>
      </w:r>
      <w:proofErr w:type="spellStart"/>
      <w:r w:rsidRPr="00F83D7B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Pr="00F83D7B">
        <w:rPr>
          <w:rFonts w:ascii="Times New Roman" w:eastAsia="Times New Roman" w:hAnsi="Times New Roman" w:cs="Times New Roman"/>
          <w:lang w:eastAsia="pl-PL"/>
        </w:rPr>
        <w:t xml:space="preserve"> może być udzielona wyłącznie podatnikom, dla których wartość planowanej pomocy de </w:t>
      </w:r>
      <w:proofErr w:type="spellStart"/>
      <w:r w:rsidRPr="00F83D7B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Pr="00F83D7B">
        <w:rPr>
          <w:rFonts w:ascii="Times New Roman" w:eastAsia="Times New Roman" w:hAnsi="Times New Roman" w:cs="Times New Roman"/>
          <w:lang w:eastAsia="pl-PL"/>
        </w:rPr>
        <w:t xml:space="preserve"> udzielonej na podstawie niniejszej uchwały, łącznie z wartością pomocy de </w:t>
      </w:r>
      <w:proofErr w:type="spellStart"/>
      <w:r w:rsidRPr="00F83D7B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Pr="00F83D7B">
        <w:rPr>
          <w:rFonts w:ascii="Times New Roman" w:eastAsia="Times New Roman" w:hAnsi="Times New Roman" w:cs="Times New Roman"/>
          <w:lang w:eastAsia="pl-PL"/>
        </w:rPr>
        <w:t xml:space="preserve"> uzyskaną przez danego podatnika w różnych formach i z różnych źródeł, w roku podatkowym oraz 2 poprzedzających go latach, nie przekracza kwoty stanowiącej równowartość 200 tys. EUR.</w:t>
      </w:r>
    </w:p>
    <w:p w:rsidR="00F83D7B" w:rsidRPr="00F83D7B" w:rsidRDefault="00F83D7B" w:rsidP="00F83D7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 xml:space="preserve">3. Całkowita kwota pomocy de </w:t>
      </w:r>
      <w:proofErr w:type="spellStart"/>
      <w:r w:rsidRPr="00F83D7B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Pr="00F83D7B">
        <w:rPr>
          <w:rFonts w:ascii="Times New Roman" w:eastAsia="Times New Roman" w:hAnsi="Times New Roman" w:cs="Times New Roman"/>
          <w:lang w:eastAsia="pl-PL"/>
        </w:rPr>
        <w:t xml:space="preserve"> przyznanej podatnikowi prowadzącemu działalność zarobkową w zakresie drogowego transportu towarów nie może przekroczyć kwoty 100 tys. EUR w roku podatkowym oraz 2 poprzedzających go latach. Pomoc de </w:t>
      </w:r>
      <w:proofErr w:type="spellStart"/>
      <w:r w:rsidRPr="00F83D7B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Pr="00F83D7B">
        <w:rPr>
          <w:rFonts w:ascii="Times New Roman" w:eastAsia="Times New Roman" w:hAnsi="Times New Roman" w:cs="Times New Roman"/>
          <w:lang w:eastAsia="pl-PL"/>
        </w:rPr>
        <w:t xml:space="preserve"> nie może zostać wykorzystana na nabycie pojazdów przeznaczonych do transportu drogowego towarów.</w:t>
      </w:r>
    </w:p>
    <w:p w:rsidR="00F83D7B" w:rsidRPr="00F83D7B" w:rsidRDefault="00F83D7B" w:rsidP="00F83D7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>4. Jeżeli łączna kwota pomocy przewidzianej w ramach niniejszej uchwały przekroczyłaby pułap określony w ust. 2 i 3, przedsiębiorca utraci prawo do niniejszego zwolnienia w danym roku podatkowym.</w:t>
      </w:r>
    </w:p>
    <w:p w:rsidR="00F83D7B" w:rsidRPr="00F83D7B" w:rsidRDefault="00F83D7B" w:rsidP="00F83D7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lastRenderedPageBreak/>
        <w:t xml:space="preserve">5. Przedsiębiorca nie może uzyskać pomocy de </w:t>
      </w:r>
      <w:proofErr w:type="spellStart"/>
      <w:r w:rsidRPr="00F83D7B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Pr="00F83D7B">
        <w:rPr>
          <w:rFonts w:ascii="Times New Roman" w:eastAsia="Times New Roman" w:hAnsi="Times New Roman" w:cs="Times New Roman"/>
          <w:lang w:eastAsia="pl-PL"/>
        </w:rPr>
        <w:t xml:space="preserve">, jeżeli otrzymał pomoc inną niż pomoc de </w:t>
      </w:r>
      <w:proofErr w:type="spellStart"/>
      <w:r w:rsidRPr="00F83D7B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Pr="00F83D7B">
        <w:rPr>
          <w:rFonts w:ascii="Times New Roman" w:eastAsia="Times New Roman" w:hAnsi="Times New Roman" w:cs="Times New Roman"/>
          <w:lang w:eastAsia="pl-PL"/>
        </w:rPr>
        <w:t xml:space="preserve"> w odniesieniu do tych samych kosztów kwalifikowanych lub tego samego środka finansowania ryzyka, a łączna kwota pomocy spowodowałaby przekroczenie dopuszczalnej intensywności pomocy lub kwotę pomocy ustaloną pod kątem specyficznych uwarunkowań każdego przypadku w rozporządzeniu w sprawie </w:t>
      </w:r>
      <w:proofErr w:type="spellStart"/>
      <w:r w:rsidRPr="00F83D7B">
        <w:rPr>
          <w:rFonts w:ascii="Times New Roman" w:eastAsia="Times New Roman" w:hAnsi="Times New Roman" w:cs="Times New Roman"/>
          <w:lang w:eastAsia="pl-PL"/>
        </w:rPr>
        <w:t>wyłączeń</w:t>
      </w:r>
      <w:proofErr w:type="spellEnd"/>
      <w:r w:rsidRPr="00F83D7B">
        <w:rPr>
          <w:rFonts w:ascii="Times New Roman" w:eastAsia="Times New Roman" w:hAnsi="Times New Roman" w:cs="Times New Roman"/>
          <w:lang w:eastAsia="pl-PL"/>
        </w:rPr>
        <w:t xml:space="preserve"> grupowych lub decyzji Komisji Europejskiej.</w:t>
      </w:r>
    </w:p>
    <w:p w:rsidR="00F83D7B" w:rsidRPr="00F83D7B" w:rsidRDefault="00F83D7B" w:rsidP="00F83D7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r w:rsidRPr="00F83D7B">
        <w:rPr>
          <w:rFonts w:ascii="Times New Roman" w:eastAsia="Times New Roman" w:hAnsi="Times New Roman" w:cs="Times New Roman"/>
          <w:lang w:eastAsia="pl-PL"/>
        </w:rPr>
        <w:t>1.  Prawo do zwolnienia w podatku od nieruchomości, o którym mowa w § 1, nie obejmuje nieruchomości zajętych na:</w:t>
      </w:r>
    </w:p>
    <w:p w:rsidR="00F83D7B" w:rsidRPr="00F83D7B" w:rsidRDefault="00F83D7B" w:rsidP="00F83D7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>1) usługi deweloperskie,</w:t>
      </w:r>
    </w:p>
    <w:p w:rsidR="00F83D7B" w:rsidRPr="00F83D7B" w:rsidRDefault="00F83D7B" w:rsidP="00F83D7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>2) stacje paliw,</w:t>
      </w:r>
    </w:p>
    <w:p w:rsidR="00F83D7B" w:rsidRPr="00F83D7B" w:rsidRDefault="00F83D7B" w:rsidP="00F83D7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>3) działalność bankową,</w:t>
      </w:r>
    </w:p>
    <w:p w:rsidR="00F83D7B" w:rsidRPr="00F83D7B" w:rsidRDefault="00F83D7B" w:rsidP="00F83D7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>4) działalność związaną z franczyzą,</w:t>
      </w:r>
    </w:p>
    <w:p w:rsidR="00F83D7B" w:rsidRPr="00F83D7B" w:rsidRDefault="00F83D7B" w:rsidP="00F83D7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>5) działalność instytucji finansowych,</w:t>
      </w:r>
    </w:p>
    <w:p w:rsidR="00F83D7B" w:rsidRPr="00F83D7B" w:rsidRDefault="00F83D7B" w:rsidP="00F83D7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>6) działalność handlową prowadzoną na powierzchni powyżej 200 m</w:t>
      </w:r>
      <w:r w:rsidRPr="00F83D7B">
        <w:rPr>
          <w:rFonts w:ascii="Times New Roman" w:eastAsia="Times New Roman" w:hAnsi="Times New Roman" w:cs="Times New Roman"/>
          <w:vertAlign w:val="superscript"/>
          <w:lang w:eastAsia="pl-PL"/>
        </w:rPr>
        <w:t>2</w:t>
      </w:r>
      <w:r w:rsidRPr="00F83D7B">
        <w:rPr>
          <w:rFonts w:ascii="Times New Roman" w:eastAsia="Times New Roman" w:hAnsi="Times New Roman" w:cs="Times New Roman"/>
          <w:lang w:eastAsia="pl-PL"/>
        </w:rPr>
        <w:t>,</w:t>
      </w:r>
    </w:p>
    <w:p w:rsidR="00F83D7B" w:rsidRPr="00F83D7B" w:rsidRDefault="00F83D7B" w:rsidP="00F83D7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>7) oraz nieruchomości wykorzystywanych niezgodnie z ich przeznaczeniem (funkcją budynku).</w:t>
      </w:r>
    </w:p>
    <w:p w:rsidR="00F83D7B" w:rsidRPr="00F83D7B" w:rsidRDefault="00F83D7B" w:rsidP="00F83D7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>2. Zwolnienia nie stosuje się do:</w:t>
      </w:r>
    </w:p>
    <w:p w:rsidR="00F83D7B" w:rsidRPr="00F83D7B" w:rsidRDefault="00F83D7B" w:rsidP="00F83D7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>1) wykluczeń określonych w rozporządzeniu, o którym mowa w § 2 ust.1,</w:t>
      </w:r>
    </w:p>
    <w:p w:rsidR="00F83D7B" w:rsidRPr="00F83D7B" w:rsidRDefault="00F83D7B" w:rsidP="00F83D7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>2) przedsiębiorców zalegających z płatnościami z tytułu podatków (w wysokości przekraczającej równowartość 1 raty podatku, ostatnio wymagalnej) oraz innych zobowiązań stanowiących dochód Gminy Starogard Gd. w okresie objętym zwolnieniem.</w:t>
      </w:r>
    </w:p>
    <w:p w:rsidR="00F83D7B" w:rsidRPr="00F83D7B" w:rsidRDefault="00F83D7B" w:rsidP="00F83D7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>3. O wszelkich zmianach mających wpływ na podstawę opodatkowania, a także kwotę zwolnienia, podatnik zobowiązany jest do poinformowania organu podatkowego, w terminie 14 dni od dnia zaistnienia zmian, pod rygorem utraty uprawnień do zwolnienia, za 1, 2 lub 3 lata podatkowe, w zależności od skali uchybień.</w:t>
      </w:r>
    </w:p>
    <w:p w:rsidR="00F83D7B" w:rsidRPr="00F83D7B" w:rsidRDefault="00F83D7B" w:rsidP="00F83D7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>4. W przypadku ustania związku pomiędzy nieruchomością objętą zwolnieniem, a działalnością gospodarczą, przedsiębiorca traci prawo do zwolnienia za rok podatkowy, w którym niniejszy związek ustał.</w:t>
      </w:r>
    </w:p>
    <w:p w:rsidR="00F83D7B" w:rsidRPr="00F83D7B" w:rsidRDefault="00F83D7B" w:rsidP="00F83D7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b/>
          <w:bCs/>
          <w:lang w:eastAsia="pl-PL"/>
        </w:rPr>
        <w:t>§ 4. </w:t>
      </w:r>
      <w:r w:rsidRPr="00F83D7B">
        <w:rPr>
          <w:rFonts w:ascii="Times New Roman" w:eastAsia="Times New Roman" w:hAnsi="Times New Roman" w:cs="Times New Roman"/>
          <w:lang w:eastAsia="pl-PL"/>
        </w:rPr>
        <w:t>1.  Zwolnienie, o którym mowa w § 1, przysługuje przedsiębiorcy, pod warunkiem wykazania do opodatkowania prawidłowej podstawy opodatkowania w ustawowo przewidzianym terminie (na drukach aktualnie obowiązujących) oraz złożenia, w okresie od 1 do 15 stycznia rok objętego zwolnieniem, następujących dokumentów:</w:t>
      </w:r>
    </w:p>
    <w:p w:rsidR="00F83D7B" w:rsidRPr="00F83D7B" w:rsidRDefault="00F83D7B" w:rsidP="00F83D7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 xml:space="preserve">1) zawiadomienia (wniosku) o zamiarze skorzystania w roku podatkowym z pomocy de </w:t>
      </w:r>
      <w:proofErr w:type="spellStart"/>
      <w:r w:rsidRPr="00F83D7B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Pr="00F83D7B">
        <w:rPr>
          <w:rFonts w:ascii="Times New Roman" w:eastAsia="Times New Roman" w:hAnsi="Times New Roman" w:cs="Times New Roman"/>
          <w:lang w:eastAsia="pl-PL"/>
        </w:rPr>
        <w:t xml:space="preserve"> w formie zwolnienia w podatku do nieruchomości,</w:t>
      </w:r>
    </w:p>
    <w:p w:rsidR="00F83D7B" w:rsidRPr="00F83D7B" w:rsidRDefault="00F83D7B" w:rsidP="00F83D7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>2) oświadczenia o powierzchni (budynku, o którym mowa w § 1), objętej zwolnieniem, ustalonej zgodnie z art. 1a ust. 2a pkt 5) i art. 4 ust. 2 ustawy z dnia 12 stycznia 1991r. o podatkach i opłatach lokalnych (Dz.U. z 2016r. poz. 716 ze zm.),</w:t>
      </w:r>
    </w:p>
    <w:p w:rsidR="00F83D7B" w:rsidRPr="00F83D7B" w:rsidRDefault="00F83D7B" w:rsidP="00F83D7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>3) pozwolenia na budowę przedmiotowej nieruchomości ,</w:t>
      </w:r>
    </w:p>
    <w:p w:rsidR="00F83D7B" w:rsidRPr="00F83D7B" w:rsidRDefault="00F83D7B" w:rsidP="00F83D7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>4) projektu budowlanego oraz dziennika budowy przedmiotowej nieruchomości,</w:t>
      </w:r>
    </w:p>
    <w:p w:rsidR="00F83D7B" w:rsidRPr="00F83D7B" w:rsidRDefault="00F83D7B" w:rsidP="00F83D7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>5) dokumentu potwierdzającego tytuł prawny do nieruchomości,</w:t>
      </w:r>
    </w:p>
    <w:p w:rsidR="00F83D7B" w:rsidRPr="00F83D7B" w:rsidRDefault="00F83D7B" w:rsidP="00F83D7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>6) oświadczenia wskazującego, który/</w:t>
      </w:r>
      <w:proofErr w:type="spellStart"/>
      <w:r w:rsidRPr="00F83D7B">
        <w:rPr>
          <w:rFonts w:ascii="Times New Roman" w:eastAsia="Times New Roman" w:hAnsi="Times New Roman" w:cs="Times New Roman"/>
          <w:lang w:eastAsia="pl-PL"/>
        </w:rPr>
        <w:t>rzy</w:t>
      </w:r>
      <w:proofErr w:type="spellEnd"/>
      <w:r w:rsidRPr="00F83D7B">
        <w:rPr>
          <w:rFonts w:ascii="Times New Roman" w:eastAsia="Times New Roman" w:hAnsi="Times New Roman" w:cs="Times New Roman"/>
          <w:lang w:eastAsia="pl-PL"/>
        </w:rPr>
        <w:t xml:space="preserve"> spośród przedsiębiorców (NIP) oraz w jakim zakresie (PKD), prowadzą działalność na terenie przedmiotowych nieruchomości,</w:t>
      </w:r>
    </w:p>
    <w:p w:rsidR="00F83D7B" w:rsidRPr="00F83D7B" w:rsidRDefault="00F83D7B" w:rsidP="00F83D7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>7) decyzji o przystąpieniu do użytkowania budynku, bądź informacji o niewnoszeniu uwag w sprawie planowanego zamiaru przystąpienia do jego użytkowania, wydanej przez uprawniony do tego organ,</w:t>
      </w:r>
    </w:p>
    <w:p w:rsidR="00F83D7B" w:rsidRPr="00F83D7B" w:rsidRDefault="00F83D7B" w:rsidP="00F83D7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>8) oświadczenia o spełnianiu wszelkich warunków zwolnienia, określonych niniejszą uchwałą, z uwzględnieniem wykluczeń określonych w rozporządzeniu, o którym mowa w § 2 ust.1,</w:t>
      </w:r>
    </w:p>
    <w:p w:rsidR="00F83D7B" w:rsidRPr="00F83D7B" w:rsidRDefault="00F83D7B" w:rsidP="00F83D7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lastRenderedPageBreak/>
        <w:t xml:space="preserve">9) wszystkich zaświadczeń o pomocy de </w:t>
      </w:r>
      <w:proofErr w:type="spellStart"/>
      <w:r w:rsidRPr="00F83D7B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Pr="00F83D7B">
        <w:rPr>
          <w:rFonts w:ascii="Times New Roman" w:eastAsia="Times New Roman" w:hAnsi="Times New Roman" w:cs="Times New Roman"/>
          <w:lang w:eastAsia="pl-PL"/>
        </w:rPr>
        <w:t xml:space="preserve"> lub pomocy de </w:t>
      </w:r>
      <w:proofErr w:type="spellStart"/>
      <w:r w:rsidRPr="00F83D7B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Pr="00F83D7B">
        <w:rPr>
          <w:rFonts w:ascii="Times New Roman" w:eastAsia="Times New Roman" w:hAnsi="Times New Roman" w:cs="Times New Roman"/>
          <w:lang w:eastAsia="pl-PL"/>
        </w:rPr>
        <w:t xml:space="preserve"> w rolnictwie lub w rybołówstwie, jakie otrzymał w roku, w którym ubiega się o pomoc oraz w ciągu 2 poprzedzających go lat, albo oświadczenia o wielkości pomocy de </w:t>
      </w:r>
      <w:proofErr w:type="spellStart"/>
      <w:r w:rsidRPr="00F83D7B">
        <w:rPr>
          <w:rFonts w:ascii="Times New Roman" w:eastAsia="Times New Roman" w:hAnsi="Times New Roman" w:cs="Times New Roman"/>
          <w:lang w:eastAsia="pl-PL"/>
        </w:rPr>
        <w:t>minimis</w:t>
      </w:r>
      <w:proofErr w:type="spellEnd"/>
      <w:r w:rsidRPr="00F83D7B">
        <w:rPr>
          <w:rFonts w:ascii="Times New Roman" w:eastAsia="Times New Roman" w:hAnsi="Times New Roman" w:cs="Times New Roman"/>
          <w:lang w:eastAsia="pl-PL"/>
        </w:rPr>
        <w:t xml:space="preserve"> otrzymanej w tym okresie</w:t>
      </w:r>
      <w:hyperlink r:id="rId4" w:history="1">
        <w:r w:rsidRPr="00F83D7B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pl-PL"/>
          </w:rPr>
          <w:t>1</w:t>
        </w:r>
      </w:hyperlink>
      <w:r w:rsidRPr="00F83D7B">
        <w:rPr>
          <w:rFonts w:ascii="Times New Roman" w:eastAsia="Times New Roman" w:hAnsi="Times New Roman" w:cs="Times New Roman"/>
          <w:lang w:eastAsia="pl-PL"/>
        </w:rPr>
        <w:t>, albo oświadczenia o nieotrzymaniu takiej pomocy w tym okresie,</w:t>
      </w:r>
    </w:p>
    <w:p w:rsidR="00F83D7B" w:rsidRPr="00F83D7B" w:rsidRDefault="00F83D7B" w:rsidP="00F83D7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>10) informacji określonych w rozporządzeniu w sprawie zakresu informacji przedstawianych przez podmiot ubiegający się o pomoc de minimis</w:t>
      </w:r>
      <w:hyperlink r:id="rId5" w:history="1">
        <w:r w:rsidRPr="00F83D7B">
          <w:rPr>
            <w:rFonts w:ascii="Times New Roman" w:eastAsia="Times New Roman" w:hAnsi="Times New Roman" w:cs="Times New Roman"/>
            <w:color w:val="0000FF"/>
            <w:u w:val="single"/>
            <w:vertAlign w:val="superscript"/>
            <w:lang w:eastAsia="pl-PL"/>
          </w:rPr>
          <w:t>2</w:t>
        </w:r>
      </w:hyperlink>
      <w:r w:rsidRPr="00F83D7B">
        <w:rPr>
          <w:rFonts w:ascii="Times New Roman" w:eastAsia="Times New Roman" w:hAnsi="Times New Roman" w:cs="Times New Roman"/>
          <w:lang w:eastAsia="pl-PL"/>
        </w:rPr>
        <w:t>,</w:t>
      </w:r>
    </w:p>
    <w:p w:rsidR="00F83D7B" w:rsidRPr="00F83D7B" w:rsidRDefault="00F83D7B" w:rsidP="00F83D7B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>11) innych dokumentów wskazanych przez organ podatkowy.</w:t>
      </w:r>
    </w:p>
    <w:p w:rsidR="00F83D7B" w:rsidRPr="00F83D7B" w:rsidRDefault="00F83D7B" w:rsidP="00F83D7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>2. Uchybienie terminu, o którym mowa w ust. 1, skutkuje utratą prawa do zwolnienia w roku podatkowym.</w:t>
      </w:r>
    </w:p>
    <w:p w:rsidR="00F83D7B" w:rsidRPr="00F83D7B" w:rsidRDefault="00F83D7B" w:rsidP="00F83D7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>3. Przedsiębiorca, który złożył dokumenty, o których mowa w § 4 ust. 1, niezgodne z prawdą, traci prawo do zwolnienia począwszy od stycznia pierwszego roku zwolnienia. Traci również bezpowrotnie prawo do korzystania ze zwolnień przewidzianych niniejszą uchwałą, w tym również w przyszłości.</w:t>
      </w:r>
    </w:p>
    <w:p w:rsidR="00F83D7B" w:rsidRPr="00F83D7B" w:rsidRDefault="00F83D7B" w:rsidP="00F83D7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lang w:eastAsia="pl-PL"/>
        </w:rPr>
        <w:t>4. Przedsiębiorca, który utracił prawo do zwolnienia, zobowiązany jest do zwrotu otrzymanej dotychczas pomocy wraz z odsetkami od zaległości podatkowych przewidzianych przepisami ustawy z dnia 29 sierpnia 1997r. Ordynacja podatkowa (Dz.U. z 2017r. poz. 201 ze zm.).</w:t>
      </w:r>
    </w:p>
    <w:p w:rsidR="00F83D7B" w:rsidRPr="00F83D7B" w:rsidRDefault="00F83D7B" w:rsidP="00F83D7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b/>
          <w:bCs/>
          <w:lang w:eastAsia="pl-PL"/>
        </w:rPr>
        <w:t>§ 5. </w:t>
      </w:r>
      <w:r w:rsidRPr="00F83D7B">
        <w:rPr>
          <w:rFonts w:ascii="Times New Roman" w:eastAsia="Times New Roman" w:hAnsi="Times New Roman" w:cs="Times New Roman"/>
          <w:lang w:eastAsia="pl-PL"/>
        </w:rPr>
        <w:t xml:space="preserve"> Zwolnienie przewidziane niniejszą uchwałą ma zastosowanie do nowopowstałych budynków, których oddanie do użytkowania nastąpiło po wejściu w życie niniejszej uchwały.</w:t>
      </w:r>
    </w:p>
    <w:p w:rsidR="00F83D7B" w:rsidRPr="00F83D7B" w:rsidRDefault="00F83D7B" w:rsidP="00F83D7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b/>
          <w:bCs/>
          <w:lang w:eastAsia="pl-PL"/>
        </w:rPr>
        <w:t>§ 6. </w:t>
      </w:r>
      <w:r w:rsidRPr="00F83D7B">
        <w:rPr>
          <w:rFonts w:ascii="Times New Roman" w:eastAsia="Times New Roman" w:hAnsi="Times New Roman" w:cs="Times New Roman"/>
          <w:lang w:eastAsia="pl-PL"/>
        </w:rPr>
        <w:t>Wykonanie uchwały powierza się Wójtowi Gminy Starogard Gdański.</w:t>
      </w:r>
    </w:p>
    <w:p w:rsidR="00F83D7B" w:rsidRPr="00F83D7B" w:rsidRDefault="00F83D7B" w:rsidP="00F83D7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b/>
          <w:bCs/>
          <w:lang w:eastAsia="pl-PL"/>
        </w:rPr>
        <w:t>§ 7. </w:t>
      </w:r>
      <w:r w:rsidRPr="00F83D7B">
        <w:rPr>
          <w:rFonts w:ascii="Times New Roman" w:eastAsia="Times New Roman" w:hAnsi="Times New Roman" w:cs="Times New Roman"/>
          <w:lang w:eastAsia="pl-PL"/>
        </w:rPr>
        <w:t>Traci moc Uchwała nr XXIX/264/2016 Rady Gminy Starogard gdański z dnia 15 grudnia 2016r.</w:t>
      </w:r>
    </w:p>
    <w:p w:rsidR="00F83D7B" w:rsidRPr="00F83D7B" w:rsidRDefault="00F83D7B" w:rsidP="00F83D7B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b/>
          <w:bCs/>
          <w:lang w:eastAsia="pl-PL"/>
        </w:rPr>
        <w:t>§ 8. </w:t>
      </w:r>
      <w:r w:rsidRPr="00F83D7B">
        <w:rPr>
          <w:rFonts w:ascii="Times New Roman" w:eastAsia="Times New Roman" w:hAnsi="Times New Roman" w:cs="Times New Roman"/>
          <w:lang w:eastAsia="pl-PL"/>
        </w:rPr>
        <w:t>Uchwała wchodzi w życie po upływie 14 dni od dnia jej ogłoszenia w Dzienniku Urzędowym Województwa Pomorskiego  i ma zastosowanie do dnia 31 grudnia 2020 roku.</w:t>
      </w:r>
    </w:p>
    <w:p w:rsidR="00F83D7B" w:rsidRPr="00F83D7B" w:rsidRDefault="00F83D7B" w:rsidP="00F83D7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83D7B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1414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270"/>
        <w:gridCol w:w="662"/>
        <w:gridCol w:w="4270"/>
      </w:tblGrid>
      <w:tr w:rsidR="00F83D7B" w:rsidRPr="00F83D7B" w:rsidTr="00F83D7B">
        <w:trPr>
          <w:gridAfter w:val="1"/>
          <w:wAfter w:w="4270" w:type="dxa"/>
        </w:trPr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D7B" w:rsidRPr="00F83D7B" w:rsidRDefault="00F83D7B" w:rsidP="00F83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D7B" w:rsidRPr="00F83D7B" w:rsidRDefault="00F83D7B" w:rsidP="00F83D7B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F83D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F83D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F83D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F83D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Przewodniczący Rady Gminy</w:t>
            </w:r>
            <w:r w:rsidRPr="00F83D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F83D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83D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83D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F83D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F83D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F83D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F83D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Jacek</w:t>
            </w:r>
            <w:r w:rsidRPr="00F83D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F83D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F83D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F83D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F83D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F83D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Olszewski</w:t>
            </w:r>
            <w:r w:rsidRPr="00F83D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F83D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F83D7B" w:rsidRPr="00913342" w:rsidTr="00F83D7B">
        <w:tc>
          <w:tcPr>
            <w:tcW w:w="92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D7B" w:rsidRDefault="00F83D7B" w:rsidP="008C4C1D">
            <w:pPr>
              <w:pStyle w:val="Tekstprzypisudolneg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3D7B" w:rsidRDefault="00F83D7B" w:rsidP="008C4C1D">
            <w:pPr>
              <w:pStyle w:val="Tekstprzypisudolneg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83D7B" w:rsidRPr="00922824" w:rsidRDefault="00F83D7B" w:rsidP="008C4C1D">
            <w:pPr>
              <w:pStyle w:val="Tekstprzypisudolneg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22824"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footnoteRef/>
            </w:r>
            <w:r w:rsidRPr="00922824">
              <w:rPr>
                <w:rFonts w:ascii="Times New Roman" w:hAnsi="Times New Roman" w:cs="Times New Roman"/>
                <w:sz w:val="16"/>
                <w:szCs w:val="16"/>
              </w:rPr>
              <w:t xml:space="preserve"> W przypadku podmiotów, które często korzystają z pomocy de </w:t>
            </w:r>
            <w:proofErr w:type="spellStart"/>
            <w:r w:rsidRPr="00922824">
              <w:rPr>
                <w:rFonts w:ascii="Times New Roman" w:hAnsi="Times New Roman" w:cs="Times New Roman"/>
                <w:sz w:val="16"/>
                <w:szCs w:val="16"/>
              </w:rPr>
              <w:t>minimis</w:t>
            </w:r>
            <w:proofErr w:type="spellEnd"/>
            <w:r w:rsidRPr="00922824">
              <w:rPr>
                <w:rFonts w:ascii="Times New Roman" w:hAnsi="Times New Roman" w:cs="Times New Roman"/>
                <w:sz w:val="16"/>
                <w:szCs w:val="16"/>
              </w:rPr>
              <w:t xml:space="preserve">, obowiązek przedkładania przez podmiot ubiegający się o pomoc de </w:t>
            </w:r>
            <w:proofErr w:type="spellStart"/>
            <w:r w:rsidRPr="00922824">
              <w:rPr>
                <w:rFonts w:ascii="Times New Roman" w:hAnsi="Times New Roman" w:cs="Times New Roman"/>
                <w:sz w:val="16"/>
                <w:szCs w:val="16"/>
              </w:rPr>
              <w:t>minimis</w:t>
            </w:r>
            <w:proofErr w:type="spellEnd"/>
            <w:r w:rsidRPr="00922824">
              <w:rPr>
                <w:rFonts w:ascii="Times New Roman" w:hAnsi="Times New Roman" w:cs="Times New Roman"/>
                <w:sz w:val="16"/>
                <w:szCs w:val="16"/>
              </w:rPr>
              <w:t xml:space="preserve"> wszystkich zaświadczeń o pomocy de </w:t>
            </w:r>
            <w:proofErr w:type="spellStart"/>
            <w:r w:rsidRPr="00922824">
              <w:rPr>
                <w:rFonts w:ascii="Times New Roman" w:hAnsi="Times New Roman" w:cs="Times New Roman"/>
                <w:sz w:val="16"/>
                <w:szCs w:val="16"/>
              </w:rPr>
              <w:t>minimis</w:t>
            </w:r>
            <w:proofErr w:type="spellEnd"/>
            <w:r w:rsidRPr="00922824">
              <w:rPr>
                <w:rFonts w:ascii="Times New Roman" w:hAnsi="Times New Roman" w:cs="Times New Roman"/>
                <w:sz w:val="16"/>
                <w:szCs w:val="16"/>
              </w:rPr>
              <w:t xml:space="preserve">, mógł prowadzić do wielokrotnego przedkładania tych samych zaświadczeń do podmiotów udzielających pomocy (często także do tego samego podmiotu). W związku z powyższym w nowelizacji ustawy o postepowaniu w sprawach dotyczących pomocy publicznej, która weszła w życie 14 czerwca 2008r. wprowadzono możliwość przedkładania przez podmiot ubiegający się o pomoc de </w:t>
            </w:r>
            <w:proofErr w:type="spellStart"/>
            <w:r w:rsidRPr="00922824">
              <w:rPr>
                <w:rFonts w:ascii="Times New Roman" w:hAnsi="Times New Roman" w:cs="Times New Roman"/>
                <w:sz w:val="16"/>
                <w:szCs w:val="16"/>
              </w:rPr>
              <w:t>minimis</w:t>
            </w:r>
            <w:proofErr w:type="spellEnd"/>
            <w:r w:rsidRPr="00922824">
              <w:rPr>
                <w:rFonts w:ascii="Times New Roman" w:hAnsi="Times New Roman" w:cs="Times New Roman"/>
                <w:sz w:val="16"/>
                <w:szCs w:val="16"/>
              </w:rPr>
              <w:t xml:space="preserve"> oświadczenia o wielkości pomocy de </w:t>
            </w:r>
            <w:proofErr w:type="spellStart"/>
            <w:r w:rsidRPr="00922824">
              <w:rPr>
                <w:rFonts w:ascii="Times New Roman" w:hAnsi="Times New Roman" w:cs="Times New Roman"/>
                <w:sz w:val="16"/>
                <w:szCs w:val="16"/>
              </w:rPr>
              <w:t>minimis</w:t>
            </w:r>
            <w:proofErr w:type="spellEnd"/>
            <w:r w:rsidRPr="00922824">
              <w:rPr>
                <w:rFonts w:ascii="Times New Roman" w:hAnsi="Times New Roman" w:cs="Times New Roman"/>
                <w:sz w:val="16"/>
                <w:szCs w:val="16"/>
              </w:rPr>
              <w:t xml:space="preserve"> otrzymanej w ciągu 3 kolejnych lat, zamiast przedkładania wszystkich zaświadczeń o otrzymanej pomocy de </w:t>
            </w:r>
            <w:proofErr w:type="spellStart"/>
            <w:r w:rsidRPr="00922824">
              <w:rPr>
                <w:rFonts w:ascii="Times New Roman" w:hAnsi="Times New Roman" w:cs="Times New Roman"/>
                <w:sz w:val="16"/>
                <w:szCs w:val="16"/>
              </w:rPr>
              <w:t>minimis</w:t>
            </w:r>
            <w:proofErr w:type="spellEnd"/>
            <w:r w:rsidRPr="0092282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83D7B" w:rsidRPr="00913342" w:rsidRDefault="00F83D7B" w:rsidP="008C4C1D">
            <w:pPr>
              <w:pStyle w:val="Tekstprzypisudolneg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t>2</w:t>
            </w:r>
            <w:r>
              <w:t xml:space="preserve"> </w:t>
            </w:r>
            <w:r w:rsidRPr="00922824">
              <w:rPr>
                <w:rFonts w:ascii="Times New Roman" w:hAnsi="Times New Roman" w:cs="Times New Roman"/>
                <w:sz w:val="16"/>
                <w:szCs w:val="16"/>
              </w:rPr>
              <w:t>Zakres w/w informacji został określony w rozporządzeniu Rady Ministrów z dnia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9 marca </w:t>
            </w:r>
            <w:r w:rsidRPr="00922824"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922824">
              <w:rPr>
                <w:rFonts w:ascii="Times New Roman" w:hAnsi="Times New Roman" w:cs="Times New Roman"/>
                <w:sz w:val="16"/>
                <w:szCs w:val="16"/>
              </w:rPr>
              <w:t xml:space="preserve">r. w sprawie zakresu informacji przedstawianych przez podmiot ubiegający się o pomoc de </w:t>
            </w:r>
            <w:proofErr w:type="spellStart"/>
            <w:r w:rsidRPr="00922824">
              <w:rPr>
                <w:rFonts w:ascii="Times New Roman" w:hAnsi="Times New Roman" w:cs="Times New Roman"/>
                <w:sz w:val="16"/>
                <w:szCs w:val="16"/>
              </w:rPr>
              <w:t>minimis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D137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5D1373">
              <w:rPr>
                <w:rFonts w:ascii="Times New Roman" w:hAnsi="Times New Roman" w:cs="Times New Roman"/>
                <w:sz w:val="16"/>
                <w:szCs w:val="16"/>
              </w:rPr>
              <w:t>Dz.U.Nr</w:t>
            </w:r>
            <w:proofErr w:type="spellEnd"/>
            <w:r w:rsidRPr="005D1373">
              <w:rPr>
                <w:rFonts w:ascii="Times New Roman" w:hAnsi="Times New Roman" w:cs="Times New Roman"/>
                <w:sz w:val="16"/>
                <w:szCs w:val="16"/>
              </w:rPr>
              <w:t xml:space="preserve"> 53 poz. 311; z 2013r. poz. 276 oraz z 2014r. poz. 1543 ze zm.)</w:t>
            </w:r>
          </w:p>
        </w:tc>
        <w:tc>
          <w:tcPr>
            <w:tcW w:w="49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D7B" w:rsidRPr="00913342" w:rsidRDefault="00F83D7B" w:rsidP="008C4C1D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F83D7B" w:rsidRPr="00913342" w:rsidTr="00F83D7B">
        <w:tc>
          <w:tcPr>
            <w:tcW w:w="921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D7B" w:rsidRPr="00913342" w:rsidRDefault="00F83D7B" w:rsidP="008C4C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F83D7B" w:rsidRPr="00913342" w:rsidRDefault="00F83D7B" w:rsidP="008C4C1D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F83D7B" w:rsidRDefault="00F83D7B"/>
    <w:p w:rsidR="00F83D7B" w:rsidRDefault="00F83D7B"/>
    <w:sectPr w:rsidR="00F83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D7B"/>
    <w:rsid w:val="00DD7DD8"/>
    <w:rsid w:val="00F83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CA7827-B3B7-4902-8744-2F085F1A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F83D7B"/>
    <w:rPr>
      <w:rFonts w:ascii="Times New Roman" w:hAnsi="Times New Roman"/>
      <w:color w:val="0000FF"/>
      <w:sz w:val="20"/>
      <w:szCs w:val="20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83D7B"/>
    <w:pPr>
      <w:spacing w:after="0" w:line="240" w:lineRule="auto"/>
    </w:pPr>
    <w:rPr>
      <w:rFonts w:eastAsiaTheme="minorEastAsi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3D7B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3D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note://E1A5C61C-DC0C-4169-A5A9-B8E19021FDDA" TargetMode="External"/><Relationship Id="rId4" Type="http://schemas.openxmlformats.org/officeDocument/2006/relationships/hyperlink" Target="fnote://35078D6D-368C-459F-9FAF-ECA93AB92B3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1340</Words>
  <Characters>8046</Characters>
  <Application>Microsoft Office Word</Application>
  <DocSecurity>0</DocSecurity>
  <Lines>67</Lines>
  <Paragraphs>18</Paragraphs>
  <ScaleCrop>false</ScaleCrop>
  <Company/>
  <LinksUpToDate>false</LinksUpToDate>
  <CharactersWithSpaces>9368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2017-09-12T07:35:00Z</dcterms:created>
  <dcterms:modified xsi:type="dcterms:W3CDTF">2017-09-12T07:38:00Z</dcterms:modified>
</cp:coreProperties>
</file>