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DB" w:rsidRPr="00C052A7" w:rsidRDefault="00AE23DB" w:rsidP="00AE23DB">
      <w:pPr>
        <w:jc w:val="right"/>
        <w:rPr>
          <w:b/>
          <w:sz w:val="22"/>
          <w:szCs w:val="22"/>
        </w:rPr>
      </w:pPr>
      <w:r w:rsidRPr="00C052A7">
        <w:rPr>
          <w:b/>
          <w:sz w:val="22"/>
          <w:szCs w:val="22"/>
        </w:rPr>
        <w:t>Wzór umowy</w:t>
      </w:r>
    </w:p>
    <w:p w:rsidR="00AE23DB" w:rsidRPr="004F306F" w:rsidRDefault="00AE23DB" w:rsidP="00AE23DB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</w:rPr>
      </w:pPr>
    </w:p>
    <w:p w:rsidR="00AE23DB" w:rsidRPr="004F306F" w:rsidRDefault="00AE23DB" w:rsidP="00AE23DB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kern w:val="0"/>
          <w:sz w:val="22"/>
          <w:szCs w:val="22"/>
          <w:lang w:eastAsia="pl-PL"/>
        </w:rPr>
      </w:pPr>
      <w:r w:rsidRPr="004F306F">
        <w:rPr>
          <w:rFonts w:eastAsia="Times New Roman"/>
          <w:kern w:val="0"/>
          <w:sz w:val="22"/>
          <w:szCs w:val="22"/>
          <w:lang w:eastAsia="pl-PL"/>
        </w:rPr>
        <w:t xml:space="preserve">                                  </w:t>
      </w:r>
      <w:r w:rsidRPr="004F306F">
        <w:rPr>
          <w:rFonts w:eastAsia="Times New Roman"/>
          <w:b/>
          <w:kern w:val="0"/>
          <w:sz w:val="22"/>
          <w:szCs w:val="22"/>
          <w:lang w:eastAsia="pl-PL"/>
        </w:rPr>
        <w:t xml:space="preserve">                   U M O W A nr </w:t>
      </w:r>
    </w:p>
    <w:p w:rsidR="00AE23DB" w:rsidRPr="004F306F" w:rsidRDefault="00AE23DB" w:rsidP="00AE23DB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</w:rPr>
      </w:pPr>
      <w:r w:rsidRPr="004F306F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</w:rPr>
        <w:t xml:space="preserve">              </w:t>
      </w:r>
    </w:p>
    <w:p w:rsidR="00AE23DB" w:rsidRPr="00CA516E" w:rsidRDefault="00AE23DB" w:rsidP="00AE23DB">
      <w:pPr>
        <w:widowControl w:val="0"/>
        <w:suppressAutoHyphens w:val="0"/>
        <w:spacing w:before="40"/>
        <w:ind w:right="400"/>
        <w:jc w:val="both"/>
        <w:rPr>
          <w:rFonts w:eastAsia="Times New Roman"/>
          <w:snapToGrid w:val="0"/>
          <w:kern w:val="0"/>
          <w:sz w:val="22"/>
          <w:szCs w:val="22"/>
          <w:lang w:eastAsia="pl-PL"/>
        </w:rPr>
      </w:pPr>
      <w:r w:rsidRPr="00CA516E">
        <w:rPr>
          <w:rFonts w:eastAsia="Times New Roman"/>
          <w:snapToGrid w:val="0"/>
          <w:kern w:val="0"/>
          <w:sz w:val="22"/>
          <w:szCs w:val="22"/>
          <w:lang w:eastAsia="pl-PL"/>
        </w:rPr>
        <w:t>zawarta w dniu ………………. w Starogardzie Gdańskim, pomiędzy:</w:t>
      </w:r>
    </w:p>
    <w:p w:rsidR="00AE23DB" w:rsidRPr="00CA516E" w:rsidRDefault="00AE23DB" w:rsidP="00AE23DB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kern w:val="0"/>
          <w:sz w:val="22"/>
          <w:szCs w:val="22"/>
          <w:lang w:eastAsia="pl-PL"/>
        </w:rPr>
      </w:pPr>
      <w:r w:rsidRPr="00CA516E">
        <w:rPr>
          <w:rFonts w:eastAsia="Times New Roman"/>
          <w:kern w:val="0"/>
          <w:sz w:val="22"/>
          <w:szCs w:val="22"/>
          <w:lang w:eastAsia="pl-PL"/>
        </w:rPr>
        <w:t xml:space="preserve">Gminą Starogard Gdański z siedzibą przy ul. Sikorskiego 9, 83-200 Starogard Gdański </w:t>
      </w:r>
    </w:p>
    <w:p w:rsidR="00AE23DB" w:rsidRPr="00CA516E" w:rsidRDefault="00AE23DB" w:rsidP="00AE23DB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  <w:r w:rsidRPr="00CA516E">
        <w:rPr>
          <w:rFonts w:eastAsia="Times New Roman"/>
          <w:kern w:val="0"/>
          <w:sz w:val="22"/>
          <w:szCs w:val="22"/>
          <w:lang w:eastAsia="pl-PL"/>
        </w:rPr>
        <w:t>- zwaną w dalszej części Umowy ZAMAWIAJĄCYM, reprezentowaną przez:</w:t>
      </w:r>
    </w:p>
    <w:p w:rsidR="00AE23DB" w:rsidRPr="00CA516E" w:rsidRDefault="00AE23DB" w:rsidP="00AE23DB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  <w:r w:rsidRPr="00CA516E">
        <w:rPr>
          <w:rFonts w:eastAsia="Times New Roman"/>
          <w:kern w:val="0"/>
          <w:sz w:val="22"/>
          <w:szCs w:val="22"/>
          <w:lang w:eastAsia="pl-PL"/>
        </w:rPr>
        <w:t xml:space="preserve">Stanisław Połom- Wójt  Gminy </w:t>
      </w:r>
    </w:p>
    <w:p w:rsidR="00AE23DB" w:rsidRPr="00CA516E" w:rsidRDefault="00AE23DB" w:rsidP="00AE23DB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  <w:r w:rsidRPr="00CA516E">
        <w:rPr>
          <w:rFonts w:eastAsia="Times New Roman"/>
          <w:kern w:val="0"/>
          <w:sz w:val="22"/>
          <w:szCs w:val="22"/>
          <w:lang w:eastAsia="pl-PL"/>
        </w:rPr>
        <w:t>a:</w:t>
      </w:r>
    </w:p>
    <w:p w:rsidR="00AE23DB" w:rsidRPr="00CA516E" w:rsidRDefault="00AE23DB" w:rsidP="00AE23DB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  <w:r w:rsidRPr="00CA516E">
        <w:rPr>
          <w:rFonts w:eastAsia="Times New Roman"/>
          <w:kern w:val="0"/>
          <w:sz w:val="22"/>
          <w:szCs w:val="22"/>
          <w:lang w:eastAsia="pl-PL"/>
        </w:rPr>
        <w:t xml:space="preserve"> …………………………………………………………………………………</w:t>
      </w:r>
    </w:p>
    <w:p w:rsidR="00AE23DB" w:rsidRPr="00CA516E" w:rsidRDefault="00AE23DB" w:rsidP="00AE23DB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  <w:r w:rsidRPr="00CA516E">
        <w:rPr>
          <w:rFonts w:eastAsia="Times New Roman"/>
          <w:kern w:val="0"/>
          <w:sz w:val="22"/>
          <w:szCs w:val="22"/>
          <w:lang w:eastAsia="pl-PL"/>
        </w:rPr>
        <w:t>- zwaną w dalszej części Umowy WYKONAWCĄ,</w:t>
      </w:r>
    </w:p>
    <w:p w:rsidR="00AE23DB" w:rsidRPr="00CA516E" w:rsidRDefault="00AE23DB" w:rsidP="00AE23DB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  <w:r w:rsidRPr="00CA516E">
        <w:rPr>
          <w:rFonts w:eastAsia="Times New Roman"/>
          <w:kern w:val="0"/>
          <w:sz w:val="22"/>
          <w:szCs w:val="22"/>
          <w:lang w:eastAsia="pl-PL"/>
        </w:rPr>
        <w:t>reprezentowaną przez:</w:t>
      </w:r>
    </w:p>
    <w:p w:rsidR="00AE23DB" w:rsidRPr="00CA516E" w:rsidRDefault="00AE23DB" w:rsidP="00AE23DB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  <w:r w:rsidRPr="00CA516E">
        <w:rPr>
          <w:rFonts w:eastAsia="Times New Roman"/>
          <w:kern w:val="0"/>
          <w:sz w:val="22"/>
          <w:szCs w:val="22"/>
          <w:lang w:eastAsia="pl-PL"/>
        </w:rPr>
        <w:t>…………………………………………………..</w:t>
      </w:r>
    </w:p>
    <w:p w:rsidR="00AE23DB" w:rsidRPr="00CA516E" w:rsidRDefault="00AE23DB" w:rsidP="00AE23DB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</w:p>
    <w:p w:rsidR="00AE23DB" w:rsidRDefault="00AE23DB" w:rsidP="00AE23DB">
      <w:pPr>
        <w:spacing w:line="276" w:lineRule="auto"/>
        <w:rPr>
          <w:b/>
          <w:sz w:val="22"/>
          <w:szCs w:val="22"/>
        </w:rPr>
      </w:pPr>
      <w:r w:rsidRPr="00CA516E">
        <w:rPr>
          <w:rFonts w:eastAsia="Times New Roman"/>
          <w:kern w:val="0"/>
          <w:sz w:val="22"/>
          <w:szCs w:val="22"/>
          <w:lang w:eastAsia="pl-PL"/>
        </w:rPr>
        <w:t>w wyniku przeprowadzonego postępowania przetargowego zgodnie z art. 39 Ustawy – Prawo  zamówień publicznych z dnia 29 stycznia 2004 r. (Dz. U. z 201</w:t>
      </w:r>
      <w:r w:rsidRPr="00C052A7">
        <w:rPr>
          <w:rFonts w:eastAsia="Times New Roman"/>
          <w:kern w:val="0"/>
          <w:sz w:val="22"/>
          <w:szCs w:val="22"/>
          <w:lang w:eastAsia="pl-PL"/>
        </w:rPr>
        <w:t>5</w:t>
      </w:r>
      <w:r w:rsidRPr="00CA516E">
        <w:rPr>
          <w:rFonts w:eastAsia="Times New Roman"/>
          <w:kern w:val="0"/>
          <w:sz w:val="22"/>
          <w:szCs w:val="22"/>
          <w:lang w:eastAsia="pl-PL"/>
        </w:rPr>
        <w:t xml:space="preserve"> r. poz. </w:t>
      </w:r>
      <w:r w:rsidRPr="00C052A7">
        <w:rPr>
          <w:rFonts w:eastAsia="Times New Roman"/>
          <w:kern w:val="0"/>
          <w:sz w:val="22"/>
          <w:szCs w:val="22"/>
          <w:lang w:eastAsia="pl-PL"/>
        </w:rPr>
        <w:t>2164</w:t>
      </w:r>
      <w:r w:rsidRPr="00CA516E">
        <w:rPr>
          <w:rFonts w:eastAsia="Times New Roman"/>
          <w:kern w:val="0"/>
          <w:sz w:val="22"/>
          <w:szCs w:val="22"/>
          <w:lang w:eastAsia="pl-PL"/>
        </w:rPr>
        <w:t xml:space="preserve"> z </w:t>
      </w:r>
      <w:proofErr w:type="spellStart"/>
      <w:r w:rsidRPr="00CA516E">
        <w:rPr>
          <w:rFonts w:eastAsia="Times New Roman"/>
          <w:kern w:val="0"/>
          <w:sz w:val="22"/>
          <w:szCs w:val="22"/>
          <w:lang w:eastAsia="pl-PL"/>
        </w:rPr>
        <w:t>późn</w:t>
      </w:r>
      <w:proofErr w:type="spellEnd"/>
      <w:r w:rsidRPr="00CA516E">
        <w:rPr>
          <w:rFonts w:eastAsia="Times New Roman"/>
          <w:kern w:val="0"/>
          <w:sz w:val="22"/>
          <w:szCs w:val="22"/>
          <w:lang w:eastAsia="pl-PL"/>
        </w:rPr>
        <w:t xml:space="preserve">. zm.) na </w:t>
      </w:r>
      <w:r>
        <w:rPr>
          <w:rFonts w:eastAsia="Times New Roman"/>
          <w:kern w:val="0"/>
          <w:sz w:val="22"/>
          <w:szCs w:val="22"/>
          <w:lang w:eastAsia="pl-PL"/>
        </w:rPr>
        <w:t>wykonanie usługi pn. „</w:t>
      </w:r>
      <w:r w:rsidRPr="00626AA9">
        <w:rPr>
          <w:rFonts w:eastAsia="Times New Roman"/>
          <w:b/>
          <w:bCs/>
          <w:kern w:val="0"/>
          <w:sz w:val="22"/>
          <w:szCs w:val="22"/>
          <w:lang w:eastAsia="pl-PL"/>
        </w:rPr>
        <w:t xml:space="preserve">Przystosowanie samochodu do celów ratowniczo – gaśniczych na potrzeby OSP Siwiałka - </w:t>
      </w:r>
      <w:r w:rsidRPr="00626AA9">
        <w:rPr>
          <w:rFonts w:eastAsia="Times New Roman"/>
          <w:b/>
          <w:kern w:val="0"/>
          <w:sz w:val="22"/>
          <w:szCs w:val="22"/>
          <w:lang w:eastAsia="pl-PL"/>
        </w:rPr>
        <w:t>Wykonanie nadwozia pożarniczego typ ciężki na dostarczonym podwoziu samochodu marki Volvo FM12</w:t>
      </w:r>
      <w:r>
        <w:rPr>
          <w:rFonts w:eastAsia="Times New Roman"/>
          <w:kern w:val="0"/>
          <w:sz w:val="22"/>
          <w:szCs w:val="22"/>
          <w:lang w:eastAsia="pl-PL"/>
        </w:rPr>
        <w:t>” zgodnie z warunkami określonymi w dokumentacji postępowania, Wykonawca przyjmuje niniejsze zamówienie do wykonania, a w szczególności Specyfikację Istotnych Warunków Zamówienia wraz załącznikami.</w:t>
      </w:r>
    </w:p>
    <w:p w:rsidR="00AE23DB" w:rsidRDefault="00AE23DB" w:rsidP="00AE23DB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</w:p>
    <w:p w:rsidR="00AE23DB" w:rsidRPr="00CA516E" w:rsidRDefault="00AE23DB" w:rsidP="00AE23DB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  <w:r w:rsidRPr="00CA516E">
        <w:rPr>
          <w:rFonts w:eastAsia="Times New Roman"/>
          <w:kern w:val="0"/>
          <w:sz w:val="22"/>
          <w:szCs w:val="22"/>
          <w:lang w:eastAsia="pl-PL"/>
        </w:rPr>
        <w:t>została zawar</w:t>
      </w:r>
      <w:r>
        <w:rPr>
          <w:rFonts w:eastAsia="Times New Roman"/>
          <w:kern w:val="0"/>
          <w:sz w:val="22"/>
          <w:szCs w:val="22"/>
          <w:lang w:eastAsia="pl-PL"/>
        </w:rPr>
        <w:t>ta umowa o następującej treści:</w:t>
      </w:r>
    </w:p>
    <w:p w:rsidR="00AE23DB" w:rsidRPr="0044109F" w:rsidRDefault="00AE23DB" w:rsidP="00AE23D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kern w:val="0"/>
          <w:szCs w:val="20"/>
          <w:lang w:eastAsia="pl-PL"/>
        </w:rPr>
      </w:pPr>
      <w:r w:rsidRPr="0044109F">
        <w:rPr>
          <w:rFonts w:eastAsia="Times New Roman"/>
          <w:b/>
          <w:kern w:val="0"/>
          <w:szCs w:val="20"/>
          <w:lang w:eastAsia="pl-PL"/>
        </w:rPr>
        <w:t>§ 1</w:t>
      </w:r>
    </w:p>
    <w:p w:rsidR="00AE23DB" w:rsidRDefault="00AE23DB" w:rsidP="00AE23DB">
      <w:pPr>
        <w:widowControl w:val="0"/>
        <w:numPr>
          <w:ilvl w:val="6"/>
          <w:numId w:val="12"/>
        </w:numPr>
        <w:tabs>
          <w:tab w:val="num" w:pos="426"/>
        </w:tabs>
        <w:suppressAutoHyphens w:val="0"/>
        <w:overflowPunct w:val="0"/>
        <w:autoSpaceDE w:val="0"/>
        <w:autoSpaceDN w:val="0"/>
        <w:adjustRightInd w:val="0"/>
        <w:spacing w:before="40"/>
        <w:ind w:left="426" w:right="400" w:hanging="426"/>
        <w:jc w:val="both"/>
        <w:textAlignment w:val="baseline"/>
        <w:rPr>
          <w:rFonts w:eastAsia="Times New Roman"/>
          <w:b/>
          <w:snapToGrid w:val="0"/>
          <w:kern w:val="0"/>
          <w:sz w:val="22"/>
          <w:szCs w:val="22"/>
          <w:lang w:eastAsia="pl-PL"/>
        </w:rPr>
      </w:pPr>
      <w:r w:rsidRPr="004F3F69">
        <w:rPr>
          <w:rFonts w:eastAsia="Times New Roman"/>
          <w:snapToGrid w:val="0"/>
          <w:kern w:val="0"/>
          <w:sz w:val="22"/>
          <w:szCs w:val="22"/>
          <w:lang w:eastAsia="pl-PL"/>
        </w:rPr>
        <w:t>Przedmiotem umowy jest</w:t>
      </w:r>
      <w:r w:rsidRPr="009E6175">
        <w:rPr>
          <w:rFonts w:eastAsia="Times New Roman"/>
          <w:b/>
          <w:snapToGrid w:val="0"/>
          <w:kern w:val="0"/>
          <w:sz w:val="22"/>
          <w:szCs w:val="22"/>
          <w:lang w:eastAsia="pl-PL"/>
        </w:rPr>
        <w:t xml:space="preserve"> </w:t>
      </w:r>
      <w:r w:rsidRPr="00626AA9">
        <w:rPr>
          <w:rFonts w:eastAsia="Times New Roman"/>
          <w:bCs/>
          <w:kern w:val="0"/>
          <w:sz w:val="22"/>
          <w:szCs w:val="22"/>
          <w:lang w:eastAsia="pl-PL"/>
        </w:rPr>
        <w:t>Przystosowanie samochodu do celów ratowniczo – gaśniczych na potrzeby OSP Siwiałka</w:t>
      </w:r>
      <w:r>
        <w:rPr>
          <w:rFonts w:eastAsia="Times New Roman"/>
          <w:bCs/>
          <w:kern w:val="0"/>
          <w:sz w:val="28"/>
          <w:szCs w:val="28"/>
          <w:lang w:eastAsia="pl-PL"/>
        </w:rPr>
        <w:t xml:space="preserve"> - </w:t>
      </w:r>
      <w:r>
        <w:rPr>
          <w:rFonts w:eastAsia="Times New Roman"/>
          <w:snapToGrid w:val="0"/>
          <w:kern w:val="0"/>
          <w:sz w:val="22"/>
          <w:szCs w:val="22"/>
          <w:lang w:eastAsia="pl-PL"/>
        </w:rPr>
        <w:t xml:space="preserve">wykonanie nadwozia pożarniczego typ ciężki na dostarczonym podwoziu samochodu marki Volvo FM12, tj. : </w:t>
      </w:r>
    </w:p>
    <w:p w:rsidR="00AE23DB" w:rsidRPr="00AE23DB" w:rsidRDefault="00AE23DB" w:rsidP="00AE23DB">
      <w:pPr>
        <w:spacing w:line="276" w:lineRule="auto"/>
        <w:ind w:left="1080"/>
        <w:rPr>
          <w:b/>
          <w:sz w:val="22"/>
          <w:szCs w:val="22"/>
        </w:rPr>
      </w:pPr>
    </w:p>
    <w:p w:rsidR="00AE23DB" w:rsidRDefault="00AE23DB" w:rsidP="00AE23DB">
      <w:pPr>
        <w:numPr>
          <w:ilvl w:val="1"/>
          <w:numId w:val="1"/>
        </w:num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Kabina Kierowcy:</w:t>
      </w:r>
    </w:p>
    <w:p w:rsidR="00AE23DB" w:rsidRPr="005E7DED" w:rsidRDefault="00AE23DB" w:rsidP="00AE23DB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>
        <w:rPr>
          <w:sz w:val="22"/>
          <w:szCs w:val="22"/>
        </w:rPr>
        <w:t>Montaż układu siedzeń – 1+2</w:t>
      </w:r>
    </w:p>
    <w:p w:rsidR="00AE23DB" w:rsidRPr="005E7DED" w:rsidRDefault="00AE23DB" w:rsidP="00AE23DB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>
        <w:rPr>
          <w:sz w:val="22"/>
          <w:szCs w:val="22"/>
        </w:rPr>
        <w:t>Z przodu kabiny montaż 2 lamp pulsacyjnych, niebieskich z generatorem oraz 4 halogenów na osłonie rurowej</w:t>
      </w:r>
    </w:p>
    <w:p w:rsidR="00AE23DB" w:rsidRDefault="00AE23DB" w:rsidP="00AE23DB">
      <w:pPr>
        <w:suppressAutoHyphens w:val="0"/>
        <w:overflowPunct w:val="0"/>
        <w:autoSpaceDE w:val="0"/>
        <w:autoSpaceDN w:val="0"/>
        <w:adjustRightInd w:val="0"/>
        <w:ind w:left="1069"/>
        <w:jc w:val="both"/>
        <w:textAlignment w:val="baseline"/>
        <w:rPr>
          <w:b/>
          <w:sz w:val="22"/>
          <w:szCs w:val="22"/>
        </w:rPr>
      </w:pPr>
    </w:p>
    <w:p w:rsidR="00AE23DB" w:rsidRDefault="00AE23DB" w:rsidP="00AE23DB">
      <w:pPr>
        <w:numPr>
          <w:ilvl w:val="1"/>
          <w:numId w:val="1"/>
        </w:num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Zabudowa nadwozia – zabudowa pożarnicza</w:t>
      </w:r>
      <w:r w:rsidRPr="00D01250">
        <w:rPr>
          <w:b/>
          <w:sz w:val="22"/>
          <w:szCs w:val="22"/>
        </w:rPr>
        <w:t>:</w:t>
      </w:r>
    </w:p>
    <w:p w:rsidR="00AE23DB" w:rsidRDefault="00AE23DB" w:rsidP="00AE23DB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B52825">
        <w:rPr>
          <w:sz w:val="22"/>
          <w:szCs w:val="22"/>
        </w:rPr>
        <w:t xml:space="preserve">Konstrukcja wykonana z profili stalowych zamkniętych </w:t>
      </w:r>
      <w:r>
        <w:rPr>
          <w:sz w:val="22"/>
          <w:szCs w:val="22"/>
        </w:rPr>
        <w:t>odpowiednio zakonserwowanych,</w:t>
      </w:r>
    </w:p>
    <w:p w:rsidR="00AE23DB" w:rsidRDefault="00AE23DB" w:rsidP="00AE23DB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Poszycie zewnętrzne wykonane z blachy aluminiowej, mocowane metodą klejenia,</w:t>
      </w:r>
    </w:p>
    <w:p w:rsidR="00AE23DB" w:rsidRDefault="00AE23DB" w:rsidP="00AE23DB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Po dwa schowki na bokach pojazdu na sprzęt i wyposażenie, zamykane żaluzjami wodoszczelnymi i pyłoszczelnymi ze wspomaganiem otwarcia, wykluczającym samoczynne opadanie, wyposażone w jeden klucz, który pasuje do wszystkich zamków,</w:t>
      </w:r>
    </w:p>
    <w:p w:rsidR="00AE23DB" w:rsidRDefault="00AE23DB" w:rsidP="00AE23DB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Wykonanie i montaż podestów roboczych ,</w:t>
      </w:r>
    </w:p>
    <w:p w:rsidR="00AE23DB" w:rsidRDefault="00AE23DB" w:rsidP="00AE23DB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Dostęp do sprzętu z zachowaniem wymagań ergonomii,</w:t>
      </w:r>
    </w:p>
    <w:p w:rsidR="00AE23DB" w:rsidRDefault="00AE23DB" w:rsidP="00AE23DB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Konstrukcja skrytek zapewniająca odprowadzenie wody z ich wnętrza,</w:t>
      </w:r>
    </w:p>
    <w:p w:rsidR="00AE23DB" w:rsidRDefault="00AE23DB" w:rsidP="00AE23DB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Spody schowków wyłożone blachą aluminiową </w:t>
      </w:r>
      <w:proofErr w:type="spellStart"/>
      <w:r>
        <w:rPr>
          <w:sz w:val="22"/>
          <w:szCs w:val="22"/>
        </w:rPr>
        <w:t>łezkową</w:t>
      </w:r>
      <w:proofErr w:type="spellEnd"/>
      <w:r>
        <w:rPr>
          <w:sz w:val="22"/>
          <w:szCs w:val="22"/>
        </w:rPr>
        <w:t>,</w:t>
      </w:r>
    </w:p>
    <w:p w:rsidR="00AE23DB" w:rsidRDefault="00AE23DB" w:rsidP="00AE23DB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Ściany schowków wyłożone blachą aluminiową,</w:t>
      </w:r>
    </w:p>
    <w:p w:rsidR="00AE23DB" w:rsidRDefault="00AE23DB" w:rsidP="00AE23DB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Szuflady i wysuwane tace, automatycznie blokują się w pozycji zamkniętej i całkowicie otwartej oraz posiadają zabezpieczenie przed całkowitym wypadnięciem,</w:t>
      </w:r>
    </w:p>
    <w:p w:rsidR="00AE23DB" w:rsidRDefault="00AE23DB" w:rsidP="00AE23DB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Uchwyty i klamki wszystkich urządzeń samochodu: drzwi żaluzjowych, szuflad, podestów, tac, tak skonstruowane aby umożliwiały ich obsługę w rękawicach</w:t>
      </w:r>
    </w:p>
    <w:p w:rsidR="00AE23DB" w:rsidRDefault="00AE23DB" w:rsidP="00AE23DB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 schowkach uchwyty do mocowania sprzętu armatury: prądownic, rozdzielacza, przełączników, zbieracza, smoka, stojaka hydrantowego, klucza hydrantowego, kluczy pożarniczych, pływaka itp.</w:t>
      </w:r>
    </w:p>
    <w:p w:rsidR="00AE23DB" w:rsidRDefault="00AE23DB" w:rsidP="00AE23DB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 schowkach uchwyty do mocowania sprzętu urządzeń sygnalizacyjnych: latarek, stojaków, lamp ostrzegawczych, radiotelefonów, taśm itp.,</w:t>
      </w:r>
    </w:p>
    <w:p w:rsidR="00AE23DB" w:rsidRDefault="00AE23DB" w:rsidP="00AE23DB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 schowkach uchwyty do mocowania sprzętu narzędzi pracy: łom, młot, topór, siekierka itp.,</w:t>
      </w:r>
    </w:p>
    <w:p w:rsidR="00AE23DB" w:rsidRDefault="00AE23DB" w:rsidP="00AE23DB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Schowki przeznaczone na sprzęt wodny, wyposażone w stojaki na węże 52 - 8szt., 75 - 8szt., 110 - 4szt.,</w:t>
      </w:r>
    </w:p>
    <w:p w:rsidR="00AE23DB" w:rsidRDefault="00AE23DB" w:rsidP="00AE23DB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Montaż szuflady wysuwanej na aparaty powietrzne,</w:t>
      </w:r>
    </w:p>
    <w:p w:rsidR="00AE23DB" w:rsidRDefault="00AE23DB" w:rsidP="00AE23DB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941D81">
        <w:rPr>
          <w:sz w:val="22"/>
          <w:szCs w:val="22"/>
        </w:rPr>
        <w:t>Rozm</w:t>
      </w:r>
      <w:r>
        <w:rPr>
          <w:sz w:val="22"/>
          <w:szCs w:val="22"/>
        </w:rPr>
        <w:t>ieszczenie sprzętu po akceptacji</w:t>
      </w:r>
      <w:r w:rsidRPr="00941D81">
        <w:rPr>
          <w:sz w:val="22"/>
          <w:szCs w:val="22"/>
        </w:rPr>
        <w:t xml:space="preserve"> Zamawiającego, </w:t>
      </w:r>
    </w:p>
    <w:p w:rsidR="00AE23DB" w:rsidRDefault="00AE23DB" w:rsidP="00AE23DB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Dostęp do sprzętu z zachowaniem wymagań ergonomii,</w:t>
      </w:r>
    </w:p>
    <w:p w:rsidR="00AE23DB" w:rsidRDefault="00AE23DB" w:rsidP="00AE23DB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Schowki przystosowane do wyposażenia w miejsce na agregat prądotwórczy,</w:t>
      </w:r>
    </w:p>
    <w:p w:rsidR="00AE23DB" w:rsidRDefault="00AE23DB" w:rsidP="00AE23DB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Schowki przystosowane do wyposażenia w paletę wysuwaną na motopompę pływającą,</w:t>
      </w:r>
    </w:p>
    <w:p w:rsidR="00AE23DB" w:rsidRDefault="00AE23DB" w:rsidP="00AE23DB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 tyłu pojazdu przedział pracy autopompy, zamykany żaluzją aluminiową,</w:t>
      </w:r>
    </w:p>
    <w:p w:rsidR="00AE23DB" w:rsidRDefault="00AE23DB" w:rsidP="00AE23DB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Dach zabudowy w formie podestu roboczego – użytkowy, w wykonaniu antypoślizgowym wyłożony blachą aluminiową </w:t>
      </w:r>
      <w:proofErr w:type="spellStart"/>
      <w:r>
        <w:rPr>
          <w:sz w:val="22"/>
          <w:szCs w:val="22"/>
        </w:rPr>
        <w:t>łezkową</w:t>
      </w:r>
      <w:proofErr w:type="spellEnd"/>
    </w:p>
    <w:p w:rsidR="00AE23DB" w:rsidRDefault="00AE23DB" w:rsidP="00AE23DB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Balustrada ochronna boczna i przednia – dachu, niezależna, wyłożona blachą aluminiową </w:t>
      </w:r>
      <w:proofErr w:type="spellStart"/>
      <w:r>
        <w:rPr>
          <w:sz w:val="22"/>
          <w:szCs w:val="22"/>
        </w:rPr>
        <w:t>łezkową</w:t>
      </w:r>
      <w:proofErr w:type="spellEnd"/>
      <w:r>
        <w:rPr>
          <w:sz w:val="22"/>
          <w:szCs w:val="22"/>
        </w:rPr>
        <w:t>,</w:t>
      </w:r>
    </w:p>
    <w:p w:rsidR="00AE23DB" w:rsidRDefault="00AE23DB" w:rsidP="00AE23DB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 dachu uchwyty na węże ssawne, drabinę DW 10, skrzynia aluminiowa itp.</w:t>
      </w:r>
    </w:p>
    <w:p w:rsidR="00AE23DB" w:rsidRDefault="00AE23DB" w:rsidP="00AE23DB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Drabinka wejściowa na dach,</w:t>
      </w:r>
    </w:p>
    <w:p w:rsidR="00AE23DB" w:rsidRDefault="00AE23DB" w:rsidP="00AE23DB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Skrytki na sprzęt i przedział autopompy wyposażone w oświetlenie wewnętrzne typ LED,</w:t>
      </w:r>
    </w:p>
    <w:p w:rsidR="00AE23DB" w:rsidRDefault="00AE23DB" w:rsidP="00AE23DB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Montaż oświetlenia roboczego płaszczyzny dachu</w:t>
      </w:r>
    </w:p>
    <w:p w:rsidR="00AE23DB" w:rsidRDefault="00AE23DB" w:rsidP="00AE23DB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4 zraszacze wodne na pojazd</w:t>
      </w:r>
    </w:p>
    <w:p w:rsidR="00AE23DB" w:rsidRDefault="00AE23DB" w:rsidP="00AE23DB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Kamera cofania</w:t>
      </w:r>
    </w:p>
    <w:p w:rsidR="00AE23DB" w:rsidRPr="00941D81" w:rsidRDefault="00AE23DB" w:rsidP="00AE23DB">
      <w:pPr>
        <w:spacing w:line="276" w:lineRule="auto"/>
        <w:ind w:left="1069"/>
        <w:rPr>
          <w:sz w:val="22"/>
          <w:szCs w:val="22"/>
        </w:rPr>
      </w:pPr>
    </w:p>
    <w:p w:rsidR="00AE23DB" w:rsidRDefault="00AE23DB" w:rsidP="00AE23DB">
      <w:pPr>
        <w:numPr>
          <w:ilvl w:val="1"/>
          <w:numId w:val="1"/>
        </w:num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Zbiornik wody</w:t>
      </w:r>
    </w:p>
    <w:p w:rsidR="00AE23DB" w:rsidRPr="00457130" w:rsidRDefault="00AE23DB" w:rsidP="00AE23DB">
      <w:pPr>
        <w:numPr>
          <w:ilvl w:val="0"/>
          <w:numId w:val="4"/>
        </w:num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Zbiornik wody ok. 11000l. złożony z dwóch niezależnych zbiorników odpowiednio ze sobą połączonych. Zbiornik wykonany ze stali nierdzewnej wyposażony w oprzyrządowanie umożliwiające jego bezpieczną eksploatację z układem zabezpieczającym przed wypływem wody w czasie jazdy. </w:t>
      </w:r>
    </w:p>
    <w:p w:rsidR="00AE23DB" w:rsidRPr="00457130" w:rsidRDefault="00AE23DB" w:rsidP="00AE23DB">
      <w:pPr>
        <w:numPr>
          <w:ilvl w:val="0"/>
          <w:numId w:val="4"/>
        </w:num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Zbiornik wyposażony w falochrony z włazem rewizyjnym oraz systemem odwadniającym,</w:t>
      </w:r>
    </w:p>
    <w:p w:rsidR="00AE23DB" w:rsidRPr="00457130" w:rsidRDefault="00AE23DB" w:rsidP="00AE23DB">
      <w:pPr>
        <w:numPr>
          <w:ilvl w:val="0"/>
          <w:numId w:val="4"/>
        </w:num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Zbiornik wyposażony w instalację napełniania z hydrantu, króciec z nasadą 2x75 z zaworami,</w:t>
      </w:r>
    </w:p>
    <w:p w:rsidR="00AE23DB" w:rsidRPr="005A443D" w:rsidRDefault="00AE23DB" w:rsidP="00AE23DB">
      <w:pPr>
        <w:numPr>
          <w:ilvl w:val="0"/>
          <w:numId w:val="4"/>
        </w:num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Zbiornik wyposażony w instalację przelewową i grawitacyjnego opróżniania</w:t>
      </w:r>
    </w:p>
    <w:p w:rsidR="00AE23DB" w:rsidRDefault="00AE23DB" w:rsidP="00AE23DB">
      <w:pPr>
        <w:spacing w:line="276" w:lineRule="auto"/>
        <w:ind w:left="360"/>
        <w:rPr>
          <w:sz w:val="22"/>
          <w:szCs w:val="22"/>
        </w:rPr>
      </w:pPr>
    </w:p>
    <w:p w:rsidR="00AE23DB" w:rsidRDefault="00AE23DB" w:rsidP="00AE23DB">
      <w:pPr>
        <w:numPr>
          <w:ilvl w:val="1"/>
          <w:numId w:val="1"/>
        </w:numPr>
        <w:spacing w:line="276" w:lineRule="auto"/>
        <w:rPr>
          <w:b/>
          <w:sz w:val="22"/>
          <w:szCs w:val="22"/>
        </w:rPr>
      </w:pPr>
      <w:r w:rsidRPr="005A443D">
        <w:rPr>
          <w:b/>
          <w:sz w:val="22"/>
          <w:szCs w:val="22"/>
        </w:rPr>
        <w:t>Autopompa</w:t>
      </w:r>
      <w:r>
        <w:rPr>
          <w:b/>
          <w:sz w:val="22"/>
          <w:szCs w:val="22"/>
        </w:rPr>
        <w:t xml:space="preserve"> </w:t>
      </w:r>
    </w:p>
    <w:p w:rsidR="00AE23DB" w:rsidRDefault="00AE23DB" w:rsidP="00AE23DB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5A443D">
        <w:rPr>
          <w:sz w:val="22"/>
          <w:szCs w:val="22"/>
        </w:rPr>
        <w:t xml:space="preserve">Autopompa jednozakresowa </w:t>
      </w:r>
      <w:r>
        <w:rPr>
          <w:sz w:val="22"/>
          <w:szCs w:val="22"/>
        </w:rPr>
        <w:t xml:space="preserve">– ok. 3000l/min, używana po remoncie </w:t>
      </w:r>
    </w:p>
    <w:p w:rsidR="00AE23DB" w:rsidRDefault="00AE23DB" w:rsidP="00AE23DB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Autopompa zlokalizowana z tyłu pojazdu w obudowanym przedziale zamykanymi drzwiami żaluzjowymi</w:t>
      </w:r>
    </w:p>
    <w:p w:rsidR="00AE23DB" w:rsidRDefault="00AE23DB" w:rsidP="00AE23DB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Napęd autopompy poprzez montaż przystawki odbioru mocy i wałów napędowych,</w:t>
      </w:r>
    </w:p>
    <w:p w:rsidR="00AE23DB" w:rsidRDefault="00AE23DB" w:rsidP="00AE23DB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Zamontowanie niezależnego ogrzewania przedziału autopompy,</w:t>
      </w:r>
    </w:p>
    <w:p w:rsidR="00AE23DB" w:rsidRDefault="00AE23DB" w:rsidP="00AE23DB">
      <w:pPr>
        <w:spacing w:line="276" w:lineRule="auto"/>
        <w:ind w:left="360"/>
        <w:rPr>
          <w:sz w:val="22"/>
          <w:szCs w:val="22"/>
        </w:rPr>
      </w:pPr>
    </w:p>
    <w:p w:rsidR="00AE23DB" w:rsidRDefault="00AE23DB" w:rsidP="00AE23DB">
      <w:pPr>
        <w:numPr>
          <w:ilvl w:val="1"/>
          <w:numId w:val="1"/>
        </w:numPr>
        <w:spacing w:line="276" w:lineRule="auto"/>
        <w:rPr>
          <w:b/>
          <w:sz w:val="22"/>
          <w:szCs w:val="22"/>
        </w:rPr>
      </w:pPr>
      <w:r w:rsidRPr="005A443D">
        <w:rPr>
          <w:b/>
          <w:sz w:val="22"/>
          <w:szCs w:val="22"/>
        </w:rPr>
        <w:t xml:space="preserve">Instalacja Wodna </w:t>
      </w:r>
    </w:p>
    <w:p w:rsidR="00AE23DB" w:rsidRPr="00E748DF" w:rsidRDefault="00AE23DB" w:rsidP="00AE23DB">
      <w:pPr>
        <w:numPr>
          <w:ilvl w:val="0"/>
          <w:numId w:val="6"/>
        </w:num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Instalacja zalewania zbiornika głównego przez autopompę – króciec 1x110,</w:t>
      </w:r>
    </w:p>
    <w:p w:rsidR="00AE23DB" w:rsidRPr="00E748DF" w:rsidRDefault="00AE23DB" w:rsidP="00AE23DB">
      <w:pPr>
        <w:numPr>
          <w:ilvl w:val="0"/>
          <w:numId w:val="6"/>
        </w:num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Instalacja niskiego ciśnienia z autopompy – króciec 4x75,</w:t>
      </w:r>
    </w:p>
    <w:p w:rsidR="00AE23DB" w:rsidRPr="00E748DF" w:rsidRDefault="00AE23DB" w:rsidP="00AE23DB">
      <w:pPr>
        <w:numPr>
          <w:ilvl w:val="0"/>
          <w:numId w:val="6"/>
        </w:num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Konstrukcja układu wodnego powinna umożliwić jego całkowite odwodnienie, </w:t>
      </w:r>
    </w:p>
    <w:p w:rsidR="00AE23DB" w:rsidRPr="00E748DF" w:rsidRDefault="00AE23DB" w:rsidP="00AE23DB">
      <w:pPr>
        <w:numPr>
          <w:ilvl w:val="0"/>
          <w:numId w:val="6"/>
        </w:num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Na wlocie ssawnym kolektora pompy zamontować element zabezpieczający przed przedostaniem się do pompy zanieczyszczeń stałych,</w:t>
      </w:r>
    </w:p>
    <w:p w:rsidR="00AE23DB" w:rsidRPr="00E748DF" w:rsidRDefault="00AE23DB" w:rsidP="00AE23DB">
      <w:pPr>
        <w:numPr>
          <w:ilvl w:val="0"/>
          <w:numId w:val="6"/>
        </w:num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W przedziale pracy autopompy montaż tablicy sterującej, która ma zawierać następujące urządzenia kontrolno – sterownicze pracy pompy: manowakuometr, manometr ciśnienia, wskaźnik poziomu wody w zbiorniku, regulator prędkości obrotowej silnika pojazdu (regulacja obrotów autopompy) oraz wyłącznik silnika pojazdu</w:t>
      </w:r>
    </w:p>
    <w:p w:rsidR="00AE23DB" w:rsidRPr="00E748DF" w:rsidRDefault="00AE23DB" w:rsidP="00AE23DB">
      <w:pPr>
        <w:spacing w:line="276" w:lineRule="auto"/>
        <w:ind w:left="720"/>
        <w:rPr>
          <w:b/>
          <w:sz w:val="22"/>
          <w:szCs w:val="22"/>
        </w:rPr>
      </w:pPr>
    </w:p>
    <w:p w:rsidR="00AE23DB" w:rsidRDefault="00AE23DB" w:rsidP="00AE23DB">
      <w:pPr>
        <w:numPr>
          <w:ilvl w:val="1"/>
          <w:numId w:val="1"/>
        </w:num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Działko wodno – pianowe </w:t>
      </w:r>
    </w:p>
    <w:p w:rsidR="00AE23DB" w:rsidRPr="0049507B" w:rsidRDefault="00AE23DB" w:rsidP="00AE23DB">
      <w:pPr>
        <w:numPr>
          <w:ilvl w:val="0"/>
          <w:numId w:val="7"/>
        </w:num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Wyprowadzenie na działko na podest dachu z zaworem 2/1/2</w:t>
      </w:r>
    </w:p>
    <w:p w:rsidR="00AE23DB" w:rsidRPr="0049507B" w:rsidRDefault="00AE23DB" w:rsidP="00AE23DB">
      <w:pPr>
        <w:numPr>
          <w:ilvl w:val="0"/>
          <w:numId w:val="7"/>
        </w:num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Montaż działka wodno – pianowego o regulowanej wydajności, umieszczonego na dachu pojazdu, </w:t>
      </w:r>
    </w:p>
    <w:p w:rsidR="00AE23DB" w:rsidRPr="0049507B" w:rsidRDefault="00AE23DB" w:rsidP="00AE23DB">
      <w:pPr>
        <w:numPr>
          <w:ilvl w:val="0"/>
          <w:numId w:val="7"/>
        </w:num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Przy podstawie działka zamontowany zawór odcinający </w:t>
      </w:r>
    </w:p>
    <w:p w:rsidR="00AE23DB" w:rsidRPr="0049507B" w:rsidRDefault="00AE23DB" w:rsidP="00AE23DB">
      <w:pPr>
        <w:spacing w:line="276" w:lineRule="auto"/>
        <w:ind w:left="360"/>
        <w:rPr>
          <w:b/>
          <w:sz w:val="22"/>
          <w:szCs w:val="22"/>
        </w:rPr>
      </w:pPr>
    </w:p>
    <w:p w:rsidR="00AE23DB" w:rsidRDefault="00AE23DB" w:rsidP="00AE23DB">
      <w:pPr>
        <w:numPr>
          <w:ilvl w:val="1"/>
          <w:numId w:val="1"/>
        </w:numPr>
        <w:spacing w:line="276" w:lineRule="auto"/>
        <w:rPr>
          <w:b/>
          <w:sz w:val="22"/>
          <w:szCs w:val="22"/>
        </w:rPr>
      </w:pPr>
      <w:r w:rsidRPr="0049507B">
        <w:rPr>
          <w:b/>
          <w:sz w:val="22"/>
          <w:szCs w:val="22"/>
        </w:rPr>
        <w:t xml:space="preserve">Szybkie natarcie </w:t>
      </w:r>
    </w:p>
    <w:p w:rsidR="00AE23DB" w:rsidRPr="0049507B" w:rsidRDefault="00AE23DB" w:rsidP="00AE23DB">
      <w:pPr>
        <w:numPr>
          <w:ilvl w:val="0"/>
          <w:numId w:val="8"/>
        </w:num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Wyprowadzenie na szybkie natarcie na kolektorze tłocznym,</w:t>
      </w:r>
    </w:p>
    <w:p w:rsidR="00AE23DB" w:rsidRPr="0049507B" w:rsidRDefault="00AE23DB" w:rsidP="00AE23DB">
      <w:pPr>
        <w:numPr>
          <w:ilvl w:val="0"/>
          <w:numId w:val="8"/>
        </w:num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Montaż linii szybkiego natarcia niskociśnieniowego z wężem o długości 60mb z prądownicą i układem zwijania, przekładnią zębatą z hamulcem i korbą,</w:t>
      </w:r>
    </w:p>
    <w:p w:rsidR="00AE23DB" w:rsidRDefault="00AE23DB" w:rsidP="00AE23DB">
      <w:pPr>
        <w:spacing w:line="276" w:lineRule="auto"/>
        <w:ind w:left="360"/>
        <w:rPr>
          <w:sz w:val="22"/>
          <w:szCs w:val="22"/>
        </w:rPr>
      </w:pPr>
    </w:p>
    <w:p w:rsidR="00AE23DB" w:rsidRDefault="00AE23DB" w:rsidP="00AE23DB">
      <w:pPr>
        <w:numPr>
          <w:ilvl w:val="1"/>
          <w:numId w:val="1"/>
        </w:numPr>
        <w:spacing w:line="276" w:lineRule="auto"/>
        <w:rPr>
          <w:b/>
          <w:sz w:val="22"/>
          <w:szCs w:val="22"/>
        </w:rPr>
      </w:pPr>
      <w:r w:rsidRPr="0049507B">
        <w:rPr>
          <w:b/>
          <w:sz w:val="22"/>
          <w:szCs w:val="22"/>
        </w:rPr>
        <w:t>Maszt oświetleniowy</w:t>
      </w:r>
    </w:p>
    <w:p w:rsidR="00AE23DB" w:rsidRPr="00724B25" w:rsidRDefault="00AE23DB" w:rsidP="00AE23DB">
      <w:pPr>
        <w:numPr>
          <w:ilvl w:val="0"/>
          <w:numId w:val="9"/>
        </w:num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Wysuwany pneumatycznie</w:t>
      </w:r>
    </w:p>
    <w:p w:rsidR="00AE23DB" w:rsidRPr="00724B25" w:rsidRDefault="00AE23DB" w:rsidP="00AE23DB">
      <w:pPr>
        <w:numPr>
          <w:ilvl w:val="0"/>
          <w:numId w:val="9"/>
        </w:numPr>
        <w:spacing w:line="276" w:lineRule="auto"/>
        <w:rPr>
          <w:b/>
          <w:sz w:val="22"/>
          <w:szCs w:val="22"/>
        </w:rPr>
      </w:pPr>
      <w:proofErr w:type="spellStart"/>
      <w:r>
        <w:rPr>
          <w:sz w:val="22"/>
          <w:szCs w:val="22"/>
        </w:rPr>
        <w:t>Najaśnice</w:t>
      </w:r>
      <w:proofErr w:type="spellEnd"/>
      <w:r>
        <w:rPr>
          <w:sz w:val="22"/>
          <w:szCs w:val="22"/>
        </w:rPr>
        <w:t xml:space="preserve"> LED</w:t>
      </w:r>
    </w:p>
    <w:p w:rsidR="00AE23DB" w:rsidRDefault="00AE23DB" w:rsidP="00AE23DB">
      <w:pPr>
        <w:spacing w:line="276" w:lineRule="auto"/>
        <w:ind w:left="360"/>
        <w:rPr>
          <w:sz w:val="22"/>
          <w:szCs w:val="22"/>
        </w:rPr>
      </w:pPr>
    </w:p>
    <w:p w:rsidR="00AE23DB" w:rsidRDefault="00AE23DB" w:rsidP="00AE23DB">
      <w:pPr>
        <w:numPr>
          <w:ilvl w:val="1"/>
          <w:numId w:val="1"/>
        </w:numPr>
        <w:spacing w:line="276" w:lineRule="auto"/>
        <w:rPr>
          <w:b/>
          <w:sz w:val="22"/>
          <w:szCs w:val="22"/>
        </w:rPr>
      </w:pPr>
      <w:r w:rsidRPr="00724B25">
        <w:rPr>
          <w:b/>
          <w:sz w:val="22"/>
          <w:szCs w:val="22"/>
        </w:rPr>
        <w:t xml:space="preserve">Instalacja Elektryczna </w:t>
      </w:r>
      <w:r>
        <w:rPr>
          <w:b/>
          <w:sz w:val="22"/>
          <w:szCs w:val="22"/>
        </w:rPr>
        <w:t>– oznakowanie pojazdu uprzywilejowanego</w:t>
      </w:r>
    </w:p>
    <w:p w:rsidR="00AE23DB" w:rsidRPr="00724B25" w:rsidRDefault="00AE23DB" w:rsidP="00AE23DB">
      <w:pPr>
        <w:numPr>
          <w:ilvl w:val="0"/>
          <w:numId w:val="10"/>
        </w:num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Wyposażenie w urządzenie sygnalizacyjno – oświetleniowe, akustyczne i świetlne typ LED</w:t>
      </w:r>
    </w:p>
    <w:p w:rsidR="00AE23DB" w:rsidRPr="00724B25" w:rsidRDefault="00AE23DB" w:rsidP="00AE23DB">
      <w:pPr>
        <w:numPr>
          <w:ilvl w:val="0"/>
          <w:numId w:val="10"/>
        </w:num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Wyposażenie w urządzenie akustyczne umożliwiające podawanie komunikatów słownych, </w:t>
      </w:r>
    </w:p>
    <w:p w:rsidR="00AE23DB" w:rsidRPr="00724B25" w:rsidRDefault="00AE23DB" w:rsidP="00AE23DB">
      <w:pPr>
        <w:numPr>
          <w:ilvl w:val="0"/>
          <w:numId w:val="10"/>
        </w:num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Z przodu pojazdu na dachu kabiny belka zespolona,</w:t>
      </w:r>
    </w:p>
    <w:p w:rsidR="00AE23DB" w:rsidRPr="00724B25" w:rsidRDefault="00AE23DB" w:rsidP="00AE23DB">
      <w:pPr>
        <w:numPr>
          <w:ilvl w:val="0"/>
          <w:numId w:val="10"/>
        </w:num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Pojedyncza lampa niebieska z tyłu pojazdu,</w:t>
      </w:r>
    </w:p>
    <w:p w:rsidR="00AE23DB" w:rsidRPr="00724B25" w:rsidRDefault="00AE23DB" w:rsidP="00AE23DB">
      <w:pPr>
        <w:numPr>
          <w:ilvl w:val="0"/>
          <w:numId w:val="10"/>
        </w:num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Instalacja elektryczna wyposażona w główny wyłącznik prądu – odcinający wszystkie odbiorniki z wyjątkiem tych, które wymagają stałego zasilania,</w:t>
      </w:r>
    </w:p>
    <w:p w:rsidR="00AE23DB" w:rsidRPr="00724B25" w:rsidRDefault="00AE23DB" w:rsidP="00AE23DB">
      <w:pPr>
        <w:numPr>
          <w:ilvl w:val="0"/>
          <w:numId w:val="10"/>
        </w:num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Pojazd wyposażony w sygnalizację świetlną i dźwiękową włączonego biegu wstecznego,</w:t>
      </w:r>
    </w:p>
    <w:p w:rsidR="00AE23DB" w:rsidRPr="00724B25" w:rsidRDefault="00AE23DB" w:rsidP="00AE23DB">
      <w:pPr>
        <w:numPr>
          <w:ilvl w:val="0"/>
          <w:numId w:val="10"/>
        </w:num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Skrytki na sprzęt i przedział autopompy wyposażone w oświetlenie,</w:t>
      </w:r>
    </w:p>
    <w:p w:rsidR="00AE23DB" w:rsidRPr="00724B25" w:rsidRDefault="00AE23DB" w:rsidP="00AE23DB">
      <w:pPr>
        <w:numPr>
          <w:ilvl w:val="0"/>
          <w:numId w:val="10"/>
        </w:num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Wyposażenie pojazdu w oświetlenie pola pracy wokół samochodu, zapewniające oświetlenie w warunkach słabej widoczności,</w:t>
      </w:r>
    </w:p>
    <w:p w:rsidR="00AE23DB" w:rsidRPr="00724B25" w:rsidRDefault="00AE23DB" w:rsidP="00AE23DB">
      <w:pPr>
        <w:numPr>
          <w:ilvl w:val="0"/>
          <w:numId w:val="10"/>
        </w:num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Wyposażenie pojazdu w gniazdo do ładowania akumulatorów ze źródła zewnętrznego,</w:t>
      </w:r>
    </w:p>
    <w:p w:rsidR="00AE23DB" w:rsidRPr="002E4913" w:rsidRDefault="00AE23DB" w:rsidP="00AE23DB">
      <w:pPr>
        <w:numPr>
          <w:ilvl w:val="0"/>
          <w:numId w:val="10"/>
        </w:num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Montaż tuby sygnalizacyjnej powietrznej,</w:t>
      </w:r>
    </w:p>
    <w:p w:rsidR="00AE23DB" w:rsidRPr="00D52336" w:rsidRDefault="00AE23DB" w:rsidP="00AE23DB">
      <w:pPr>
        <w:numPr>
          <w:ilvl w:val="0"/>
          <w:numId w:val="10"/>
        </w:num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Montaż lamp odblaskowych bocznych,</w:t>
      </w:r>
    </w:p>
    <w:p w:rsidR="00AE23DB" w:rsidRPr="00D52336" w:rsidRDefault="00AE23DB" w:rsidP="00AE23DB">
      <w:pPr>
        <w:numPr>
          <w:ilvl w:val="0"/>
          <w:numId w:val="10"/>
        </w:num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Montaż dodatkowego głośnika do radiostacji w przedziale pracy autopompy,</w:t>
      </w:r>
    </w:p>
    <w:p w:rsidR="00AE23DB" w:rsidRPr="00D52336" w:rsidRDefault="00AE23DB" w:rsidP="00AE23DB">
      <w:pPr>
        <w:numPr>
          <w:ilvl w:val="0"/>
          <w:numId w:val="10"/>
        </w:num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Montaż wciągarki elektrycznej o uciągu ok. 7 ton.</w:t>
      </w:r>
    </w:p>
    <w:p w:rsidR="00AE23DB" w:rsidRDefault="00AE23DB" w:rsidP="00AE23DB">
      <w:pPr>
        <w:spacing w:line="276" w:lineRule="auto"/>
        <w:ind w:left="360"/>
        <w:rPr>
          <w:sz w:val="22"/>
          <w:szCs w:val="22"/>
        </w:rPr>
      </w:pPr>
    </w:p>
    <w:p w:rsidR="00AE23DB" w:rsidRDefault="00AE23DB" w:rsidP="00AE23DB">
      <w:pPr>
        <w:spacing w:line="276" w:lineRule="auto"/>
        <w:ind w:left="360"/>
        <w:rPr>
          <w:sz w:val="22"/>
          <w:szCs w:val="22"/>
        </w:rPr>
      </w:pPr>
    </w:p>
    <w:p w:rsidR="00AE23DB" w:rsidRDefault="00AE23DB" w:rsidP="00AE23DB">
      <w:pPr>
        <w:numPr>
          <w:ilvl w:val="1"/>
          <w:numId w:val="1"/>
        </w:num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Lakierownie </w:t>
      </w:r>
    </w:p>
    <w:p w:rsidR="00AE23DB" w:rsidRPr="00F43C12" w:rsidRDefault="00AE23DB" w:rsidP="00AE23DB">
      <w:pPr>
        <w:numPr>
          <w:ilvl w:val="0"/>
          <w:numId w:val="11"/>
        </w:num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Nadbudowy specjalnej, kabiny kierowcy lakierami akrylowymi zgodnie z obo</w:t>
      </w:r>
      <w:r w:rsidRPr="00D52336">
        <w:rPr>
          <w:sz w:val="22"/>
          <w:szCs w:val="22"/>
        </w:rPr>
        <w:t xml:space="preserve">wiązującymi </w:t>
      </w:r>
      <w:r>
        <w:rPr>
          <w:sz w:val="22"/>
          <w:szCs w:val="22"/>
        </w:rPr>
        <w:t>przepisami,</w:t>
      </w:r>
    </w:p>
    <w:p w:rsidR="00AE23DB" w:rsidRPr="00D52336" w:rsidRDefault="00AE23DB" w:rsidP="00AE23DB">
      <w:pPr>
        <w:numPr>
          <w:ilvl w:val="0"/>
          <w:numId w:val="11"/>
        </w:num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Kolorystyka: - elementy podwozia – czarne</w:t>
      </w:r>
    </w:p>
    <w:p w:rsidR="00AE23DB" w:rsidRDefault="00AE23DB" w:rsidP="00AE23DB">
      <w:pPr>
        <w:spacing w:line="276" w:lineRule="auto"/>
        <w:ind w:left="1418"/>
        <w:rPr>
          <w:sz w:val="22"/>
          <w:szCs w:val="22"/>
        </w:rPr>
      </w:pPr>
      <w:r>
        <w:rPr>
          <w:sz w:val="22"/>
          <w:szCs w:val="22"/>
        </w:rPr>
        <w:t xml:space="preserve">         - błotniki i zderzaki – białe</w:t>
      </w:r>
    </w:p>
    <w:p w:rsidR="00AE23DB" w:rsidRDefault="00AE23DB" w:rsidP="00AE23DB">
      <w:pPr>
        <w:spacing w:line="276" w:lineRule="auto"/>
        <w:ind w:left="1418"/>
        <w:rPr>
          <w:sz w:val="22"/>
          <w:szCs w:val="22"/>
        </w:rPr>
      </w:pPr>
      <w:r>
        <w:rPr>
          <w:sz w:val="22"/>
          <w:szCs w:val="22"/>
        </w:rPr>
        <w:t xml:space="preserve">         - kabina, zabudowa –  czerwon</w:t>
      </w:r>
      <w:r w:rsidRPr="00EC7827">
        <w:rPr>
          <w:sz w:val="22"/>
          <w:szCs w:val="22"/>
        </w:rPr>
        <w:t>y,</w:t>
      </w:r>
      <w:r>
        <w:rPr>
          <w:sz w:val="22"/>
          <w:szCs w:val="22"/>
        </w:rPr>
        <w:t xml:space="preserve"> kolor wg palety RAL 3000</w:t>
      </w:r>
    </w:p>
    <w:p w:rsidR="00AE23DB" w:rsidRPr="00F43C12" w:rsidRDefault="00AE23DB" w:rsidP="00AE23DB">
      <w:pPr>
        <w:spacing w:line="276" w:lineRule="auto"/>
        <w:ind w:left="1418"/>
        <w:rPr>
          <w:sz w:val="22"/>
          <w:szCs w:val="22"/>
        </w:rPr>
      </w:pPr>
    </w:p>
    <w:p w:rsidR="00AE23DB" w:rsidRDefault="00AE23DB" w:rsidP="00AE23DB">
      <w:pPr>
        <w:numPr>
          <w:ilvl w:val="1"/>
          <w:numId w:val="1"/>
        </w:num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Wykonanie oceny technicznej o zmianie przeznaczenia pojazdu</w:t>
      </w:r>
    </w:p>
    <w:p w:rsidR="004E2FC7" w:rsidRDefault="00AE23DB" w:rsidP="00AE23DB">
      <w:pPr>
        <w:rPr>
          <w:sz w:val="22"/>
          <w:szCs w:val="22"/>
        </w:rPr>
      </w:pPr>
      <w:r w:rsidRPr="00EC7827">
        <w:rPr>
          <w:sz w:val="22"/>
          <w:szCs w:val="22"/>
        </w:rPr>
        <w:t>Wykonanie zamówienia powinno spełniać wymogi w zakresie polskich przepisów o ruchu drogowym z uwzględnieniem wymagań dotyczących pojazdów uprzywilejowanych zgodnie z ustawą Prawo o Ruchu Drogowym. Przedmiot zamówienia obejmuje wykonanie odpowiednich, niezbędnych badań technicznych i przygotowanie dokumentów w celu zmiany statusu samochodu na specjalny pożarniczy (dokumentacja zdjęciowa, przegląd ze Stacji Kontroli Pojazdów itp., pozostałe dokumenty wymagane przez Starostwo Powiatowe w celu zmiany rodzaju pojazdu). Powyższe będzie elementem odbioru przedmiotu zamówienia</w:t>
      </w:r>
    </w:p>
    <w:p w:rsidR="00AE23DB" w:rsidRDefault="00AE23DB" w:rsidP="00AE23DB">
      <w:pPr>
        <w:rPr>
          <w:sz w:val="22"/>
          <w:szCs w:val="22"/>
        </w:rPr>
      </w:pPr>
    </w:p>
    <w:p w:rsidR="00AE23DB" w:rsidRDefault="00AE23DB" w:rsidP="00AE23DB">
      <w:pPr>
        <w:widowControl w:val="0"/>
        <w:numPr>
          <w:ilvl w:val="6"/>
          <w:numId w:val="12"/>
        </w:numPr>
        <w:tabs>
          <w:tab w:val="num" w:pos="426"/>
        </w:tabs>
        <w:suppressAutoHyphens w:val="0"/>
        <w:overflowPunct w:val="0"/>
        <w:autoSpaceDE w:val="0"/>
        <w:autoSpaceDN w:val="0"/>
        <w:adjustRightInd w:val="0"/>
        <w:spacing w:before="40"/>
        <w:ind w:left="426" w:right="400" w:hanging="426"/>
        <w:jc w:val="both"/>
        <w:textAlignment w:val="baseline"/>
        <w:rPr>
          <w:rFonts w:eastAsia="Times New Roman"/>
          <w:b/>
          <w:color w:val="000000"/>
          <w:kern w:val="0"/>
          <w:sz w:val="22"/>
          <w:szCs w:val="22"/>
          <w:lang w:eastAsia="pl-PL"/>
        </w:rPr>
      </w:pPr>
      <w:r w:rsidRPr="009E6175">
        <w:rPr>
          <w:rFonts w:eastAsia="Times New Roman"/>
          <w:snapToGrid w:val="0"/>
          <w:kern w:val="0"/>
          <w:sz w:val="22"/>
          <w:szCs w:val="22"/>
          <w:lang w:eastAsia="pl-PL"/>
        </w:rPr>
        <w:t>Zamawiający powierza, a Wykonawca przyjmuje,</w:t>
      </w:r>
      <w:r w:rsidRPr="004F3F69">
        <w:rPr>
          <w:rFonts w:eastAsia="Times New Roman"/>
          <w:kern w:val="0"/>
          <w:sz w:val="22"/>
          <w:szCs w:val="22"/>
          <w:lang w:eastAsia="pl-PL"/>
        </w:rPr>
        <w:t xml:space="preserve"> </w:t>
      </w:r>
      <w:r>
        <w:rPr>
          <w:rFonts w:eastAsia="Times New Roman"/>
          <w:kern w:val="0"/>
          <w:sz w:val="22"/>
          <w:szCs w:val="22"/>
          <w:lang w:eastAsia="pl-PL"/>
        </w:rPr>
        <w:t>zgodnie z warunkami określonymi w dokumentacji postępowania niniejsze zamówienie do wykonania, a w szczególności Specyfikację Istotnych Warunków Zamówienia wraz załącznikami.</w:t>
      </w:r>
    </w:p>
    <w:p w:rsidR="00AE23DB" w:rsidRDefault="00AE23DB" w:rsidP="00AE23DB">
      <w:pPr>
        <w:widowControl w:val="0"/>
        <w:numPr>
          <w:ilvl w:val="6"/>
          <w:numId w:val="12"/>
        </w:numPr>
        <w:tabs>
          <w:tab w:val="num" w:pos="426"/>
        </w:tabs>
        <w:suppressAutoHyphens w:val="0"/>
        <w:overflowPunct w:val="0"/>
        <w:autoSpaceDE w:val="0"/>
        <w:autoSpaceDN w:val="0"/>
        <w:adjustRightInd w:val="0"/>
        <w:spacing w:before="40"/>
        <w:ind w:left="426" w:right="400" w:hanging="426"/>
        <w:jc w:val="both"/>
        <w:textAlignment w:val="baseline"/>
        <w:rPr>
          <w:rFonts w:eastAsia="Times New Roman"/>
          <w:snapToGrid w:val="0"/>
          <w:kern w:val="0"/>
          <w:sz w:val="22"/>
          <w:szCs w:val="22"/>
          <w:lang w:eastAsia="pl-PL"/>
        </w:rPr>
      </w:pPr>
      <w:r w:rsidRPr="004F306F">
        <w:rPr>
          <w:rFonts w:eastAsia="Times New Roman"/>
          <w:snapToGrid w:val="0"/>
          <w:kern w:val="0"/>
          <w:sz w:val="22"/>
          <w:szCs w:val="22"/>
          <w:lang w:eastAsia="pl-PL"/>
        </w:rPr>
        <w:t>Zakres świadczonej usługi oraz obowiązki Wykonawcy określone zostały w Specyfikacji Istotnych warunków Zamówienia. Dokument ten stanowi integralną część umowy.</w:t>
      </w:r>
    </w:p>
    <w:p w:rsidR="00AE23DB" w:rsidRDefault="00AE23DB" w:rsidP="00AE23DB">
      <w:pPr>
        <w:widowControl w:val="0"/>
        <w:numPr>
          <w:ilvl w:val="6"/>
          <w:numId w:val="12"/>
        </w:numPr>
        <w:tabs>
          <w:tab w:val="num" w:pos="426"/>
        </w:tabs>
        <w:suppressAutoHyphens w:val="0"/>
        <w:overflowPunct w:val="0"/>
        <w:autoSpaceDE w:val="0"/>
        <w:autoSpaceDN w:val="0"/>
        <w:adjustRightInd w:val="0"/>
        <w:spacing w:before="40"/>
        <w:ind w:left="426" w:right="400" w:hanging="426"/>
        <w:jc w:val="both"/>
        <w:textAlignment w:val="baseline"/>
        <w:rPr>
          <w:rFonts w:eastAsia="Times New Roman"/>
          <w:snapToGrid w:val="0"/>
          <w:kern w:val="0"/>
          <w:sz w:val="22"/>
          <w:szCs w:val="22"/>
          <w:lang w:eastAsia="pl-PL"/>
        </w:rPr>
      </w:pPr>
      <w:r>
        <w:rPr>
          <w:rFonts w:eastAsia="Times New Roman"/>
          <w:snapToGrid w:val="0"/>
          <w:kern w:val="0"/>
          <w:sz w:val="22"/>
          <w:szCs w:val="22"/>
          <w:lang w:eastAsia="pl-PL"/>
        </w:rPr>
        <w:t xml:space="preserve">Zamawiający zobowiązuje się, że dostarczy samochód do siedziby Wykonawcy w ciągu 7 dni od dnia podpisania umowy. </w:t>
      </w:r>
    </w:p>
    <w:p w:rsidR="00AE23DB" w:rsidRPr="004F306F" w:rsidRDefault="00AE23DB" w:rsidP="00AE23DB">
      <w:pPr>
        <w:widowControl w:val="0"/>
        <w:tabs>
          <w:tab w:val="num" w:pos="2520"/>
        </w:tabs>
        <w:suppressAutoHyphens w:val="0"/>
        <w:overflowPunct w:val="0"/>
        <w:autoSpaceDE w:val="0"/>
        <w:autoSpaceDN w:val="0"/>
        <w:adjustRightInd w:val="0"/>
        <w:spacing w:before="40"/>
        <w:ind w:left="426" w:right="400"/>
        <w:jc w:val="both"/>
        <w:textAlignment w:val="baseline"/>
        <w:rPr>
          <w:rFonts w:eastAsia="Times New Roman"/>
          <w:snapToGrid w:val="0"/>
          <w:kern w:val="0"/>
          <w:sz w:val="22"/>
          <w:szCs w:val="22"/>
          <w:lang w:eastAsia="pl-PL"/>
        </w:rPr>
      </w:pPr>
    </w:p>
    <w:p w:rsidR="00AE23DB" w:rsidRPr="004F306F" w:rsidRDefault="00AE23DB" w:rsidP="00AE23DB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</w:p>
    <w:p w:rsidR="00AE23DB" w:rsidRDefault="00AE23DB" w:rsidP="00AE23D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kern w:val="0"/>
          <w:sz w:val="22"/>
          <w:szCs w:val="22"/>
          <w:lang w:eastAsia="pl-PL"/>
        </w:rPr>
      </w:pPr>
      <w:r w:rsidRPr="00AF6942">
        <w:rPr>
          <w:rFonts w:eastAsia="Times New Roman"/>
          <w:b/>
          <w:kern w:val="0"/>
          <w:sz w:val="22"/>
          <w:szCs w:val="22"/>
          <w:lang w:eastAsia="pl-PL"/>
        </w:rPr>
        <w:t>§ 2</w:t>
      </w:r>
    </w:p>
    <w:p w:rsidR="00AE23DB" w:rsidRDefault="00AE23DB" w:rsidP="00AE23D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kern w:val="0"/>
          <w:sz w:val="22"/>
          <w:szCs w:val="22"/>
          <w:lang w:eastAsia="pl-PL"/>
        </w:rPr>
      </w:pPr>
      <w:r>
        <w:rPr>
          <w:rFonts w:eastAsia="Times New Roman"/>
          <w:b/>
          <w:kern w:val="0"/>
          <w:sz w:val="22"/>
          <w:szCs w:val="22"/>
          <w:lang w:eastAsia="pl-PL"/>
        </w:rPr>
        <w:t>Wynagrodzenie</w:t>
      </w:r>
    </w:p>
    <w:p w:rsidR="00AE23DB" w:rsidRPr="00AF6942" w:rsidRDefault="00AE23DB" w:rsidP="00AE23D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kern w:val="0"/>
          <w:sz w:val="22"/>
          <w:szCs w:val="22"/>
          <w:lang w:eastAsia="pl-PL"/>
        </w:rPr>
      </w:pPr>
    </w:p>
    <w:p w:rsidR="00AE23DB" w:rsidRPr="004F306F" w:rsidRDefault="00AE23DB" w:rsidP="00AE23DB">
      <w:pPr>
        <w:numPr>
          <w:ilvl w:val="0"/>
          <w:numId w:val="15"/>
        </w:numPr>
        <w:tabs>
          <w:tab w:val="num" w:pos="426"/>
        </w:tabs>
        <w:suppressAutoHyphens w:val="0"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  <w:r w:rsidRPr="004F306F">
        <w:rPr>
          <w:rFonts w:eastAsia="Times New Roman"/>
          <w:kern w:val="0"/>
          <w:sz w:val="22"/>
          <w:szCs w:val="22"/>
          <w:lang w:eastAsia="pl-PL"/>
        </w:rPr>
        <w:t xml:space="preserve">Za wykonanie przedmiotu umowy określonego w § 1 strony ustalają wynagrodzenie w wysokości </w:t>
      </w:r>
      <w:r w:rsidRPr="004F306F">
        <w:rPr>
          <w:rFonts w:eastAsia="Times New Roman"/>
          <w:b/>
          <w:kern w:val="0"/>
          <w:sz w:val="22"/>
          <w:szCs w:val="22"/>
          <w:lang w:eastAsia="pl-PL"/>
        </w:rPr>
        <w:t>……………….. brutto</w:t>
      </w:r>
      <w:r w:rsidRPr="004F306F">
        <w:rPr>
          <w:rFonts w:eastAsia="Times New Roman"/>
          <w:kern w:val="0"/>
          <w:sz w:val="22"/>
          <w:szCs w:val="22"/>
          <w:lang w:eastAsia="pl-PL"/>
        </w:rPr>
        <w:t xml:space="preserve"> (słownie:……….), w tym podatek VAT w wysokości 2</w:t>
      </w:r>
      <w:r w:rsidRPr="00CC578C">
        <w:rPr>
          <w:rFonts w:eastAsia="Times New Roman"/>
          <w:kern w:val="0"/>
          <w:sz w:val="22"/>
          <w:szCs w:val="22"/>
          <w:lang w:eastAsia="pl-PL"/>
        </w:rPr>
        <w:t>3</w:t>
      </w:r>
      <w:r w:rsidRPr="004F306F">
        <w:rPr>
          <w:rFonts w:eastAsia="Times New Roman"/>
          <w:kern w:val="0"/>
          <w:sz w:val="22"/>
          <w:szCs w:val="22"/>
          <w:lang w:eastAsia="pl-PL"/>
        </w:rPr>
        <w:t xml:space="preserve">% tj. ……………….  </w:t>
      </w:r>
    </w:p>
    <w:p w:rsidR="00AE23DB" w:rsidRDefault="00AE23DB" w:rsidP="00AE23DB">
      <w:pPr>
        <w:numPr>
          <w:ilvl w:val="0"/>
          <w:numId w:val="15"/>
        </w:numPr>
        <w:tabs>
          <w:tab w:val="num" w:pos="426"/>
        </w:tabs>
        <w:suppressAutoHyphens w:val="0"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  <w:r>
        <w:rPr>
          <w:rFonts w:eastAsia="Times New Roman"/>
          <w:kern w:val="0"/>
          <w:sz w:val="22"/>
          <w:szCs w:val="22"/>
          <w:lang w:eastAsia="pl-PL"/>
        </w:rPr>
        <w:t>Strony postanawiają, że odbiór zrealizowanego w całości zadania nastąpi jednorazowo</w:t>
      </w:r>
      <w:r w:rsidRPr="00CC578C">
        <w:rPr>
          <w:rFonts w:eastAsia="Times New Roman"/>
          <w:kern w:val="0"/>
          <w:sz w:val="22"/>
          <w:szCs w:val="22"/>
          <w:lang w:eastAsia="pl-PL"/>
        </w:rPr>
        <w:t>.</w:t>
      </w:r>
    </w:p>
    <w:p w:rsidR="00AE23DB" w:rsidRDefault="00AE23DB" w:rsidP="00AE23DB">
      <w:pPr>
        <w:numPr>
          <w:ilvl w:val="0"/>
          <w:numId w:val="15"/>
        </w:numPr>
        <w:tabs>
          <w:tab w:val="num" w:pos="426"/>
        </w:tabs>
        <w:suppressAutoHyphens w:val="0"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  <w:r>
        <w:rPr>
          <w:rFonts w:eastAsia="Times New Roman"/>
          <w:kern w:val="0"/>
          <w:sz w:val="22"/>
          <w:szCs w:val="22"/>
          <w:lang w:eastAsia="pl-PL"/>
        </w:rPr>
        <w:t>Warunkiem odbioru zadania i zapłaty jest jego należyte wykonanie.</w:t>
      </w:r>
    </w:p>
    <w:p w:rsidR="00AE23DB" w:rsidRPr="004F306F" w:rsidRDefault="00AE23DB" w:rsidP="00AE23DB">
      <w:pPr>
        <w:numPr>
          <w:ilvl w:val="0"/>
          <w:numId w:val="15"/>
        </w:numPr>
        <w:tabs>
          <w:tab w:val="num" w:pos="426"/>
        </w:tabs>
        <w:suppressAutoHyphens w:val="0"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  <w:r>
        <w:rPr>
          <w:rFonts w:eastAsia="Times New Roman"/>
          <w:kern w:val="0"/>
          <w:sz w:val="22"/>
          <w:szCs w:val="22"/>
          <w:lang w:eastAsia="pl-PL"/>
        </w:rPr>
        <w:t>Należność za wykonanie przedmiotu umowy zostanie uregulowana w formie bezgotówkowej (przelewem) z konta Zamawiającego na wskazane w tej fakturze konto Wykonawcy Nr …………………………………………….w Banku……………………………………………………</w:t>
      </w:r>
    </w:p>
    <w:p w:rsidR="00AE23DB" w:rsidRDefault="00AE23DB" w:rsidP="00AE23DB">
      <w:pPr>
        <w:numPr>
          <w:ilvl w:val="0"/>
          <w:numId w:val="15"/>
        </w:numPr>
        <w:tabs>
          <w:tab w:val="num" w:pos="426"/>
        </w:tabs>
        <w:suppressAutoHyphens w:val="0"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  <w:r>
        <w:rPr>
          <w:rFonts w:eastAsia="Times New Roman"/>
          <w:kern w:val="0"/>
          <w:sz w:val="22"/>
          <w:szCs w:val="22"/>
          <w:lang w:eastAsia="pl-PL"/>
        </w:rPr>
        <w:t>Podstawą zapłaty będzie faktura VAT wystawiona</w:t>
      </w:r>
      <w:r w:rsidRPr="004F306F">
        <w:rPr>
          <w:rFonts w:eastAsia="Times New Roman"/>
          <w:kern w:val="0"/>
          <w:sz w:val="22"/>
          <w:szCs w:val="22"/>
          <w:lang w:eastAsia="pl-PL"/>
        </w:rPr>
        <w:t xml:space="preserve"> prze</w:t>
      </w:r>
      <w:r>
        <w:rPr>
          <w:rFonts w:eastAsia="Times New Roman"/>
          <w:kern w:val="0"/>
          <w:sz w:val="22"/>
          <w:szCs w:val="22"/>
          <w:lang w:eastAsia="pl-PL"/>
        </w:rPr>
        <w:t>z Wykonawcę i zaakceptowana</w:t>
      </w:r>
      <w:r w:rsidRPr="004F306F">
        <w:rPr>
          <w:rFonts w:eastAsia="Times New Roman"/>
          <w:kern w:val="0"/>
          <w:sz w:val="22"/>
          <w:szCs w:val="22"/>
          <w:lang w:eastAsia="pl-PL"/>
        </w:rPr>
        <w:t xml:space="preserve"> przez Zam</w:t>
      </w:r>
      <w:r>
        <w:rPr>
          <w:rFonts w:eastAsia="Times New Roman"/>
          <w:kern w:val="0"/>
          <w:sz w:val="22"/>
          <w:szCs w:val="22"/>
          <w:lang w:eastAsia="pl-PL"/>
        </w:rPr>
        <w:t>awiającego, płatna w terminie 30 dni od daty jej</w:t>
      </w:r>
      <w:r w:rsidRPr="004F306F">
        <w:rPr>
          <w:rFonts w:eastAsia="Times New Roman"/>
          <w:kern w:val="0"/>
          <w:sz w:val="22"/>
          <w:szCs w:val="22"/>
          <w:lang w:eastAsia="pl-PL"/>
        </w:rPr>
        <w:t xml:space="preserve"> otrzymania.</w:t>
      </w:r>
      <w:r>
        <w:rPr>
          <w:rFonts w:eastAsia="Times New Roman"/>
          <w:kern w:val="0"/>
          <w:sz w:val="22"/>
          <w:szCs w:val="22"/>
          <w:lang w:eastAsia="pl-PL"/>
        </w:rPr>
        <w:t xml:space="preserve"> Faktura powinna być wystawiona na : Gminę Starogard Gdański, ul. Sikorskiego 9 NIP 592-207-98-28.</w:t>
      </w:r>
    </w:p>
    <w:p w:rsidR="00AE23DB" w:rsidRPr="004F306F" w:rsidRDefault="00AE23DB" w:rsidP="00AE23DB">
      <w:pPr>
        <w:numPr>
          <w:ilvl w:val="0"/>
          <w:numId w:val="15"/>
        </w:numPr>
        <w:tabs>
          <w:tab w:val="num" w:pos="426"/>
        </w:tabs>
        <w:suppressAutoHyphens w:val="0"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  <w:r>
        <w:rPr>
          <w:rFonts w:eastAsia="Times New Roman"/>
          <w:kern w:val="0"/>
          <w:sz w:val="22"/>
          <w:szCs w:val="22"/>
          <w:lang w:eastAsia="pl-PL"/>
        </w:rPr>
        <w:t xml:space="preserve">Podstawą sporządzenia faktury końcowej stanowi protokół zdawczo - odbiorczy podpisany przez Zamawiającego i Wykonawcę. </w:t>
      </w:r>
    </w:p>
    <w:p w:rsidR="00AE23DB" w:rsidRPr="004F306F" w:rsidRDefault="00AE23DB" w:rsidP="00AE23DB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Cs w:val="20"/>
          <w:lang w:eastAsia="pl-PL"/>
        </w:rPr>
      </w:pPr>
    </w:p>
    <w:p w:rsidR="00AE23DB" w:rsidRPr="00AF6942" w:rsidRDefault="00AE23DB" w:rsidP="00AE23D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kern w:val="0"/>
          <w:sz w:val="22"/>
          <w:szCs w:val="22"/>
          <w:lang w:eastAsia="pl-PL"/>
        </w:rPr>
      </w:pPr>
      <w:r w:rsidRPr="00AF6942">
        <w:rPr>
          <w:rFonts w:eastAsia="Times New Roman"/>
          <w:b/>
          <w:kern w:val="0"/>
          <w:sz w:val="22"/>
          <w:szCs w:val="22"/>
          <w:lang w:eastAsia="pl-PL"/>
        </w:rPr>
        <w:t>§ 3</w:t>
      </w:r>
    </w:p>
    <w:p w:rsidR="00AE23DB" w:rsidRPr="004F306F" w:rsidRDefault="00AE23DB" w:rsidP="00AE23D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kern w:val="0"/>
          <w:sz w:val="22"/>
          <w:szCs w:val="22"/>
          <w:lang w:eastAsia="pl-PL"/>
        </w:rPr>
      </w:pPr>
      <w:r w:rsidRPr="007814BE">
        <w:rPr>
          <w:rFonts w:eastAsia="Times New Roman"/>
          <w:b/>
          <w:kern w:val="0"/>
          <w:sz w:val="22"/>
          <w:szCs w:val="22"/>
          <w:lang w:eastAsia="pl-PL"/>
        </w:rPr>
        <w:t xml:space="preserve">Termin wykonania </w:t>
      </w:r>
      <w:r>
        <w:rPr>
          <w:rFonts w:eastAsia="Times New Roman"/>
          <w:b/>
          <w:kern w:val="0"/>
          <w:sz w:val="22"/>
          <w:szCs w:val="22"/>
          <w:lang w:eastAsia="pl-PL"/>
        </w:rPr>
        <w:t xml:space="preserve">zamówienia </w:t>
      </w:r>
    </w:p>
    <w:p w:rsidR="00AE23DB" w:rsidRPr="004F306F" w:rsidRDefault="00AE23DB" w:rsidP="00AE23DB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Cs w:val="20"/>
          <w:lang w:eastAsia="pl-PL"/>
        </w:rPr>
      </w:pPr>
    </w:p>
    <w:p w:rsidR="00AE23DB" w:rsidRPr="00395562" w:rsidRDefault="00AE23DB" w:rsidP="00AE23DB">
      <w:pPr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  <w:r w:rsidRPr="00395562">
        <w:rPr>
          <w:rFonts w:eastAsia="Times New Roman"/>
          <w:kern w:val="0"/>
          <w:sz w:val="22"/>
          <w:szCs w:val="22"/>
          <w:lang w:eastAsia="pl-PL"/>
        </w:rPr>
        <w:t>Termin rozpoczęcia realizacji przedmiotu : w terminie do 7 dni od podpisania umowy</w:t>
      </w:r>
    </w:p>
    <w:p w:rsidR="00AE23DB" w:rsidRPr="005F0AC3" w:rsidRDefault="00AE23DB" w:rsidP="00AE23DB">
      <w:pPr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/>
          <w:color w:val="FF0000"/>
          <w:kern w:val="0"/>
          <w:sz w:val="22"/>
          <w:szCs w:val="22"/>
          <w:lang w:eastAsia="pl-PL"/>
        </w:rPr>
      </w:pPr>
      <w:r w:rsidRPr="005F0AC3">
        <w:rPr>
          <w:rFonts w:eastAsia="Times New Roman"/>
          <w:color w:val="FF0000"/>
          <w:kern w:val="0"/>
          <w:sz w:val="22"/>
          <w:szCs w:val="22"/>
          <w:lang w:eastAsia="pl-PL"/>
        </w:rPr>
        <w:lastRenderedPageBreak/>
        <w:t>Termin zakończenia przedmiotu umowy ustala się na dzień …………………………</w:t>
      </w:r>
    </w:p>
    <w:p w:rsidR="00AE23DB" w:rsidRPr="00395562" w:rsidRDefault="00AE23DB" w:rsidP="00AE23DB">
      <w:pPr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  <w:r w:rsidRPr="00395562">
        <w:rPr>
          <w:rFonts w:eastAsia="Times New Roman"/>
          <w:kern w:val="0"/>
          <w:sz w:val="22"/>
          <w:szCs w:val="22"/>
          <w:lang w:eastAsia="pl-PL"/>
        </w:rPr>
        <w:t>Zamawiający zobowiązuje się do dostarczenia podwozia samochodu Volvo, w terminie do 7 dni od podpisania umowy, w miejsce wskazane przez Wykonawcę.</w:t>
      </w:r>
    </w:p>
    <w:p w:rsidR="00AE23DB" w:rsidRPr="004F306F" w:rsidRDefault="00AE23DB" w:rsidP="00AE23DB">
      <w:pPr>
        <w:numPr>
          <w:ilvl w:val="0"/>
          <w:numId w:val="17"/>
        </w:numPr>
        <w:tabs>
          <w:tab w:val="num" w:pos="720"/>
        </w:tabs>
        <w:suppressAutoHyphens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  <w:r>
        <w:rPr>
          <w:rFonts w:eastAsia="Times New Roman"/>
          <w:kern w:val="0"/>
          <w:sz w:val="22"/>
          <w:szCs w:val="22"/>
          <w:lang w:eastAsia="pl-PL"/>
        </w:rPr>
        <w:t>W celu odebrania przedmiotu umowy Wykonawca zobowiązuje się poinformować Zamawiającego co najmniej na 3 dni przed terminem odbioru. Zamawiający zobowiązuje się odebrać przedmiot umowy w dniu wyznaczonym przez Wykonawcę.</w:t>
      </w:r>
    </w:p>
    <w:p w:rsidR="00AE23DB" w:rsidRPr="00AF6942" w:rsidRDefault="00AE23DB" w:rsidP="00AE23D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kern w:val="0"/>
          <w:sz w:val="22"/>
          <w:szCs w:val="22"/>
          <w:lang w:eastAsia="pl-PL"/>
        </w:rPr>
      </w:pPr>
      <w:r w:rsidRPr="00AF6942">
        <w:rPr>
          <w:rFonts w:eastAsia="Times New Roman"/>
          <w:b/>
          <w:kern w:val="0"/>
          <w:sz w:val="22"/>
          <w:szCs w:val="22"/>
          <w:lang w:eastAsia="pl-PL"/>
        </w:rPr>
        <w:t>§ 4</w:t>
      </w:r>
    </w:p>
    <w:p w:rsidR="00AE23DB" w:rsidRPr="007814BE" w:rsidRDefault="00AE23DB" w:rsidP="00AE23D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kern w:val="0"/>
          <w:sz w:val="22"/>
          <w:szCs w:val="22"/>
          <w:lang w:eastAsia="pl-PL"/>
        </w:rPr>
      </w:pPr>
      <w:r w:rsidRPr="007814BE">
        <w:rPr>
          <w:rFonts w:eastAsia="Times New Roman"/>
          <w:b/>
          <w:kern w:val="0"/>
          <w:sz w:val="22"/>
          <w:szCs w:val="22"/>
          <w:lang w:eastAsia="pl-PL"/>
        </w:rPr>
        <w:t>Dokumentowanie pracy wykonawcy</w:t>
      </w:r>
    </w:p>
    <w:p w:rsidR="00AE23DB" w:rsidRPr="004F306F" w:rsidRDefault="00AE23DB" w:rsidP="00AE23D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</w:p>
    <w:p w:rsidR="00AE23DB" w:rsidRDefault="00AE23DB" w:rsidP="00AE23DB">
      <w:pPr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  <w:r>
        <w:rPr>
          <w:sz w:val="22"/>
          <w:szCs w:val="22"/>
        </w:rPr>
        <w:t>Wykonawca zobowiązuje się wykonać przedmiot umowy z materiałów własnych, zgodnie z zasadami współczesnej wiedzy technicznej, obowiązującymi przepisami i normami.</w:t>
      </w:r>
    </w:p>
    <w:p w:rsidR="00AE23DB" w:rsidRPr="00EC7827" w:rsidRDefault="00AE23DB" w:rsidP="00AE23DB">
      <w:pPr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  <w:r w:rsidRPr="00EC7827">
        <w:rPr>
          <w:rFonts w:eastAsia="Times New Roman"/>
          <w:kern w:val="0"/>
          <w:sz w:val="22"/>
          <w:szCs w:val="22"/>
          <w:lang w:eastAsia="pl-PL"/>
        </w:rPr>
        <w:t>Wykonanie zamówienia musi odbywać się zgodnie z przepisami BHP, PPOŻ, sanitarnymi, ochrony środowiska.</w:t>
      </w:r>
    </w:p>
    <w:p w:rsidR="00AE23DB" w:rsidRDefault="00AE23DB" w:rsidP="00AE23DB">
      <w:pPr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  <w:r>
        <w:rPr>
          <w:rFonts w:eastAsia="Times New Roman"/>
          <w:kern w:val="0"/>
          <w:sz w:val="22"/>
          <w:szCs w:val="22"/>
          <w:lang w:eastAsia="pl-PL"/>
        </w:rPr>
        <w:t>Materiały i urządzenia wykorzystywane do wykonania zamówienia muszą być dopuszczone do stosowania na terenie RP oraz spełniać warunki określone w odrębnych przepisach.</w:t>
      </w:r>
    </w:p>
    <w:p w:rsidR="00AE23DB" w:rsidRDefault="00AE23DB" w:rsidP="00AE23DB">
      <w:pPr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  <w:r>
        <w:rPr>
          <w:rFonts w:eastAsia="Times New Roman"/>
          <w:kern w:val="0"/>
          <w:sz w:val="22"/>
          <w:szCs w:val="22"/>
          <w:lang w:eastAsia="pl-PL"/>
        </w:rPr>
        <w:t>Wykonawca zobowiązuje się do realizacji zadania zgodnie ze sztuką inżynierską, należytą starannością oraz wymogami dla samochodu używanego do akcji ratowniczo – gaśniczych.</w:t>
      </w:r>
    </w:p>
    <w:p w:rsidR="00AE23DB" w:rsidRDefault="00AE23DB" w:rsidP="00AE23DB">
      <w:pPr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  <w:r>
        <w:rPr>
          <w:rFonts w:eastAsia="Times New Roman"/>
          <w:kern w:val="0"/>
          <w:sz w:val="22"/>
          <w:szCs w:val="22"/>
          <w:lang w:eastAsia="pl-PL"/>
        </w:rPr>
        <w:t xml:space="preserve">Wykonawca zobowiązuje się do informowania o zagrożeniach, które mogą mieć ujemny wpływ na tok realizacji przedmiotu zamówienia, jakość usługi, opóźnienie planowanej daty zakończenia. </w:t>
      </w:r>
    </w:p>
    <w:p w:rsidR="00AE23DB" w:rsidRDefault="00AE23DB" w:rsidP="00AE23DB">
      <w:pPr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  <w:r>
        <w:rPr>
          <w:rFonts w:eastAsia="Times New Roman"/>
          <w:kern w:val="0"/>
          <w:sz w:val="22"/>
          <w:szCs w:val="22"/>
          <w:lang w:eastAsia="pl-PL"/>
        </w:rPr>
        <w:t>Strony ustalają, ze na wykonanie przedmiotu umowy, Wykonawca udziela min. 24 miesięcznej gwarancji liczonej od dnia podpisania protokołu zdawczo – odbiorczego.</w:t>
      </w:r>
    </w:p>
    <w:p w:rsidR="00AE23DB" w:rsidRDefault="00AE23DB" w:rsidP="00AE23DB">
      <w:pPr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  <w:r>
        <w:rPr>
          <w:rFonts w:eastAsia="Times New Roman"/>
          <w:kern w:val="0"/>
          <w:sz w:val="22"/>
          <w:szCs w:val="22"/>
          <w:lang w:eastAsia="pl-PL"/>
        </w:rPr>
        <w:t>Wykonawca przekaże Zamawiającemu pojazd po wykonaniu usługi bez wad i usterek o parametrach technicznych i jakościowych oraz wyposażeniu określonym w załączniku i złożonej ofercie.</w:t>
      </w:r>
    </w:p>
    <w:p w:rsidR="00AE23DB" w:rsidRPr="00900EB7" w:rsidRDefault="00AE23DB" w:rsidP="00AE23DB">
      <w:pPr>
        <w:suppressAutoHyphens w:val="0"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</w:p>
    <w:p w:rsidR="00AE23DB" w:rsidRDefault="00AE23DB" w:rsidP="00AE23D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kern w:val="0"/>
          <w:sz w:val="22"/>
          <w:szCs w:val="22"/>
          <w:lang w:eastAsia="pl-PL"/>
        </w:rPr>
      </w:pPr>
      <w:r>
        <w:rPr>
          <w:rFonts w:eastAsia="Times New Roman"/>
          <w:b/>
          <w:kern w:val="0"/>
          <w:sz w:val="22"/>
          <w:szCs w:val="22"/>
          <w:lang w:eastAsia="pl-PL"/>
        </w:rPr>
        <w:t xml:space="preserve">§ 5 </w:t>
      </w:r>
    </w:p>
    <w:p w:rsidR="00AE23DB" w:rsidRDefault="00AE23DB" w:rsidP="00AE23D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kern w:val="0"/>
          <w:sz w:val="22"/>
          <w:szCs w:val="22"/>
          <w:lang w:eastAsia="pl-PL"/>
        </w:rPr>
      </w:pPr>
      <w:r>
        <w:rPr>
          <w:rFonts w:eastAsia="Times New Roman"/>
          <w:b/>
          <w:kern w:val="0"/>
          <w:sz w:val="22"/>
          <w:szCs w:val="22"/>
          <w:lang w:eastAsia="pl-PL"/>
        </w:rPr>
        <w:t>Odpowiedzialność Wykonawcy z tytułu należytego wykonania umowy</w:t>
      </w:r>
    </w:p>
    <w:p w:rsidR="00AE23DB" w:rsidRPr="00900EB7" w:rsidRDefault="00AE23DB" w:rsidP="00AE23DB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  <w:r>
        <w:rPr>
          <w:rFonts w:eastAsia="Times New Roman"/>
          <w:kern w:val="0"/>
          <w:sz w:val="22"/>
          <w:szCs w:val="22"/>
          <w:lang w:eastAsia="pl-PL"/>
        </w:rPr>
        <w:t>W okresie obowiązywania niniejszej umowy, po jej rozwiązaniu lub wygaśnięciu, Wykonawca jest i będzie odpowiedzialny wobec Zamawiającego na zasadach uregulowanych w Kodeksie Cywilnym za wszelkie szkody (wydatki, koszty postępowań) oraz roszczenia osób trzecich w przypadku, gdy będą one wynikać z wad wykonawczych lub nie dołożenia należytej staranności przez Wykonawcę albo jego podwykonawców przy realizacji przedmiotu umowy.</w:t>
      </w:r>
    </w:p>
    <w:p w:rsidR="00AE23DB" w:rsidRDefault="00AE23DB" w:rsidP="00AE23D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kern w:val="0"/>
          <w:sz w:val="22"/>
          <w:szCs w:val="22"/>
          <w:lang w:eastAsia="pl-PL"/>
        </w:rPr>
      </w:pPr>
    </w:p>
    <w:p w:rsidR="00AE23DB" w:rsidRPr="00AF6942" w:rsidRDefault="00AE23DB" w:rsidP="00AE23D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kern w:val="0"/>
          <w:sz w:val="22"/>
          <w:szCs w:val="22"/>
          <w:lang w:eastAsia="pl-PL"/>
        </w:rPr>
      </w:pPr>
      <w:r w:rsidRPr="00AF6942">
        <w:rPr>
          <w:rFonts w:eastAsia="Times New Roman"/>
          <w:b/>
          <w:kern w:val="0"/>
          <w:sz w:val="22"/>
          <w:szCs w:val="22"/>
          <w:lang w:eastAsia="pl-PL"/>
        </w:rPr>
        <w:t xml:space="preserve">§ </w:t>
      </w:r>
      <w:r>
        <w:rPr>
          <w:rFonts w:eastAsia="Times New Roman"/>
          <w:b/>
          <w:kern w:val="0"/>
          <w:sz w:val="22"/>
          <w:szCs w:val="22"/>
          <w:lang w:eastAsia="pl-PL"/>
        </w:rPr>
        <w:t>6</w:t>
      </w:r>
    </w:p>
    <w:p w:rsidR="00AE23DB" w:rsidRPr="00C4155A" w:rsidRDefault="00AE23DB" w:rsidP="00AE23D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kern w:val="0"/>
          <w:sz w:val="22"/>
          <w:szCs w:val="22"/>
          <w:lang w:eastAsia="pl-PL"/>
        </w:rPr>
      </w:pPr>
      <w:r w:rsidRPr="00C4155A">
        <w:rPr>
          <w:rFonts w:eastAsia="Times New Roman"/>
          <w:b/>
          <w:kern w:val="0"/>
          <w:sz w:val="22"/>
          <w:szCs w:val="22"/>
          <w:lang w:eastAsia="pl-PL"/>
        </w:rPr>
        <w:t>Kary umowne i roszczenia odszkodowawcze</w:t>
      </w:r>
    </w:p>
    <w:p w:rsidR="00AE23DB" w:rsidRPr="00C4155A" w:rsidRDefault="00AE23DB" w:rsidP="00AE23DB">
      <w:pPr>
        <w:numPr>
          <w:ilvl w:val="0"/>
          <w:numId w:val="14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  <w:r w:rsidRPr="00C4155A">
        <w:rPr>
          <w:rFonts w:eastAsia="Times New Roman"/>
          <w:kern w:val="0"/>
          <w:sz w:val="22"/>
          <w:szCs w:val="22"/>
          <w:lang w:eastAsia="pl-PL"/>
        </w:rPr>
        <w:t>Strony zastrzegają prawo naliczania kar umownych za nienależyte wykonanie przedmiotu umowy.</w:t>
      </w:r>
    </w:p>
    <w:p w:rsidR="00AE23DB" w:rsidRDefault="00AE23DB" w:rsidP="00AE23DB">
      <w:pPr>
        <w:numPr>
          <w:ilvl w:val="0"/>
          <w:numId w:val="14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  <w:r w:rsidRPr="00C4155A">
        <w:rPr>
          <w:rFonts w:eastAsia="Times New Roman"/>
          <w:kern w:val="0"/>
          <w:sz w:val="22"/>
          <w:szCs w:val="22"/>
          <w:lang w:eastAsia="pl-PL"/>
        </w:rPr>
        <w:t>Kary będą naliczane w następujących przypadkach:</w:t>
      </w:r>
    </w:p>
    <w:p w:rsidR="00AE23DB" w:rsidRPr="00395562" w:rsidRDefault="00AE23DB" w:rsidP="00AE23DB">
      <w:pPr>
        <w:numPr>
          <w:ilvl w:val="0"/>
          <w:numId w:val="19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  <w:r w:rsidRPr="002271F7">
        <w:rPr>
          <w:rFonts w:eastAsia="Times New Roman"/>
          <w:kern w:val="0"/>
          <w:sz w:val="22"/>
          <w:szCs w:val="22"/>
          <w:lang w:eastAsia="pl-PL"/>
        </w:rPr>
        <w:t>Wykonawca zapłaci Zamawi</w:t>
      </w:r>
      <w:r w:rsidRPr="00395562">
        <w:rPr>
          <w:rFonts w:eastAsia="Times New Roman"/>
          <w:kern w:val="0"/>
          <w:sz w:val="22"/>
          <w:szCs w:val="22"/>
          <w:lang w:eastAsia="pl-PL"/>
        </w:rPr>
        <w:t>ającemu karę umowną za:</w:t>
      </w:r>
    </w:p>
    <w:p w:rsidR="00AE23DB" w:rsidRPr="00395562" w:rsidRDefault="00AE23DB" w:rsidP="00AE23DB">
      <w:pPr>
        <w:numPr>
          <w:ilvl w:val="0"/>
          <w:numId w:val="18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  <w:r w:rsidRPr="00395562">
        <w:rPr>
          <w:rFonts w:eastAsia="Times New Roman"/>
          <w:kern w:val="0"/>
          <w:sz w:val="22"/>
          <w:szCs w:val="22"/>
          <w:lang w:eastAsia="pl-PL"/>
        </w:rPr>
        <w:t>zwłokę w wykonaniu określonego w umowie przedmiotu odbioru, w wysokości 1 % wynagrodzenia umownego za każdy dzień zwłoki,</w:t>
      </w:r>
    </w:p>
    <w:p w:rsidR="00AE23DB" w:rsidRPr="00395562" w:rsidRDefault="00AE23DB" w:rsidP="00AE23DB">
      <w:pPr>
        <w:numPr>
          <w:ilvl w:val="0"/>
          <w:numId w:val="18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  <w:r w:rsidRPr="00395562">
        <w:rPr>
          <w:rFonts w:eastAsia="Times New Roman"/>
          <w:kern w:val="0"/>
          <w:sz w:val="22"/>
          <w:szCs w:val="22"/>
          <w:lang w:eastAsia="pl-PL"/>
        </w:rPr>
        <w:t>zwłokę w usunięciu wad stwierdzonych przy odbiorze lub w okresie gwarancji w wysokości 1 % wynagrodzenia umownego za wykonany przedmiot odbioru, za każdy dzień zwłoki liczonej od dnia wyznaczonego na usunięcie wad,</w:t>
      </w:r>
    </w:p>
    <w:p w:rsidR="00AE23DB" w:rsidRDefault="00AE23DB" w:rsidP="00AE23DB">
      <w:pPr>
        <w:numPr>
          <w:ilvl w:val="0"/>
          <w:numId w:val="18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  <w:r w:rsidRPr="00395562">
        <w:rPr>
          <w:rFonts w:eastAsia="Times New Roman"/>
          <w:kern w:val="0"/>
          <w:sz w:val="22"/>
          <w:szCs w:val="22"/>
          <w:lang w:eastAsia="pl-PL"/>
        </w:rPr>
        <w:t>odstąpienie od umowy</w:t>
      </w:r>
      <w:r>
        <w:rPr>
          <w:rFonts w:eastAsia="Times New Roman"/>
          <w:kern w:val="0"/>
          <w:sz w:val="22"/>
          <w:szCs w:val="22"/>
          <w:lang w:eastAsia="pl-PL"/>
        </w:rPr>
        <w:t xml:space="preserve"> z przyczyn zależnych od Wykonawcy w wysokości 10% wynagrodzenia umownego.</w:t>
      </w:r>
    </w:p>
    <w:p w:rsidR="00AE23DB" w:rsidRDefault="00AE23DB" w:rsidP="00AE23DB">
      <w:pPr>
        <w:numPr>
          <w:ilvl w:val="0"/>
          <w:numId w:val="19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  <w:r>
        <w:rPr>
          <w:rFonts w:eastAsia="Times New Roman"/>
          <w:kern w:val="0"/>
          <w:sz w:val="22"/>
          <w:szCs w:val="22"/>
          <w:lang w:eastAsia="pl-PL"/>
        </w:rPr>
        <w:lastRenderedPageBreak/>
        <w:t>Zamawiający zapłaci Wykonawcy karę umowną za:</w:t>
      </w:r>
    </w:p>
    <w:p w:rsidR="00AE23DB" w:rsidRPr="00C4155A" w:rsidRDefault="00AE23DB" w:rsidP="00AE23DB">
      <w:pPr>
        <w:numPr>
          <w:ilvl w:val="0"/>
          <w:numId w:val="18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  <w:r w:rsidRPr="00C4155A">
        <w:rPr>
          <w:rFonts w:eastAsia="Times New Roman"/>
          <w:kern w:val="0"/>
          <w:sz w:val="22"/>
          <w:szCs w:val="22"/>
          <w:lang w:eastAsia="pl-PL"/>
        </w:rPr>
        <w:t>odstąpienie od umowy z przyczyn leżących po stronie Zamawiającego w wysokości 10% wynagrodzeni</w:t>
      </w:r>
      <w:r>
        <w:rPr>
          <w:rFonts w:eastAsia="Times New Roman"/>
          <w:kern w:val="0"/>
          <w:sz w:val="22"/>
          <w:szCs w:val="22"/>
          <w:lang w:eastAsia="pl-PL"/>
        </w:rPr>
        <w:t>a umownego,</w:t>
      </w:r>
    </w:p>
    <w:p w:rsidR="00AE23DB" w:rsidRDefault="00AE23DB" w:rsidP="00AE23DB">
      <w:pPr>
        <w:numPr>
          <w:ilvl w:val="0"/>
          <w:numId w:val="18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  <w:r w:rsidRPr="00C4155A">
        <w:rPr>
          <w:rFonts w:eastAsia="Times New Roman"/>
          <w:kern w:val="0"/>
          <w:sz w:val="22"/>
          <w:szCs w:val="22"/>
          <w:lang w:eastAsia="pl-PL"/>
        </w:rPr>
        <w:t>opóźnienie w zapłacie faktury w wysokości odsetek ustaw</w:t>
      </w:r>
      <w:r>
        <w:rPr>
          <w:rFonts w:eastAsia="Times New Roman"/>
          <w:kern w:val="0"/>
          <w:sz w:val="22"/>
          <w:szCs w:val="22"/>
          <w:lang w:eastAsia="pl-PL"/>
        </w:rPr>
        <w:t>owych za każdy dzień opóźnienia,</w:t>
      </w:r>
    </w:p>
    <w:p w:rsidR="00AE23DB" w:rsidRPr="00C4155A" w:rsidRDefault="00AE23DB" w:rsidP="00AE23DB">
      <w:pPr>
        <w:numPr>
          <w:ilvl w:val="0"/>
          <w:numId w:val="14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  <w:r w:rsidRPr="00C4155A">
        <w:rPr>
          <w:rFonts w:eastAsia="Times New Roman"/>
          <w:kern w:val="0"/>
          <w:sz w:val="22"/>
          <w:szCs w:val="22"/>
          <w:lang w:eastAsia="pl-PL"/>
        </w:rPr>
        <w:t>Zamawiającemu przysługuje prawo potrącenia kar umownych z należ</w:t>
      </w:r>
      <w:r>
        <w:rPr>
          <w:rFonts w:eastAsia="Times New Roman"/>
          <w:kern w:val="0"/>
          <w:sz w:val="22"/>
          <w:szCs w:val="22"/>
          <w:lang w:eastAsia="pl-PL"/>
        </w:rPr>
        <w:t xml:space="preserve">nego </w:t>
      </w:r>
      <w:r w:rsidRPr="00C4155A">
        <w:rPr>
          <w:rFonts w:eastAsia="Times New Roman"/>
          <w:kern w:val="0"/>
          <w:sz w:val="22"/>
          <w:szCs w:val="22"/>
          <w:lang w:eastAsia="pl-PL"/>
        </w:rPr>
        <w:t xml:space="preserve"> Wykonawcy wynagrodzenia </w:t>
      </w:r>
      <w:r>
        <w:rPr>
          <w:rFonts w:eastAsia="Times New Roman"/>
          <w:kern w:val="0"/>
          <w:sz w:val="22"/>
          <w:szCs w:val="22"/>
          <w:lang w:eastAsia="pl-PL"/>
        </w:rPr>
        <w:t xml:space="preserve">, </w:t>
      </w:r>
      <w:r w:rsidRPr="00C4155A">
        <w:rPr>
          <w:rFonts w:eastAsia="Times New Roman"/>
          <w:kern w:val="0"/>
          <w:sz w:val="22"/>
          <w:szCs w:val="22"/>
          <w:lang w:eastAsia="pl-PL"/>
        </w:rPr>
        <w:t>a także dochodzenia ich na zasadach ogólnych.</w:t>
      </w:r>
    </w:p>
    <w:p w:rsidR="00AE23DB" w:rsidRDefault="00AE23DB" w:rsidP="00AE23DB">
      <w:pPr>
        <w:numPr>
          <w:ilvl w:val="0"/>
          <w:numId w:val="14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  <w:r w:rsidRPr="00C4155A">
        <w:rPr>
          <w:rFonts w:eastAsia="Times New Roman"/>
          <w:kern w:val="0"/>
          <w:sz w:val="22"/>
          <w:szCs w:val="22"/>
          <w:lang w:eastAsia="pl-PL"/>
        </w:rPr>
        <w:t>Jeżeli wysokość zastrzeżonych kar umownych nie pokrywa poniesionej szkody, stronom przysługuje prawo dochodzenia odszkodowania uzupełniającego do wysokości rzeczywiście poniesionej szkody.</w:t>
      </w:r>
      <w:r w:rsidRPr="002436BC">
        <w:rPr>
          <w:rFonts w:eastAsia="Times New Roman"/>
          <w:kern w:val="0"/>
          <w:sz w:val="22"/>
          <w:szCs w:val="22"/>
          <w:lang w:eastAsia="pl-PL"/>
        </w:rPr>
        <w:t xml:space="preserve"> </w:t>
      </w:r>
    </w:p>
    <w:p w:rsidR="00AE23DB" w:rsidRPr="002436BC" w:rsidRDefault="00AE23DB" w:rsidP="00AE23DB">
      <w:p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before="120"/>
        <w:ind w:left="426"/>
        <w:jc w:val="both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</w:p>
    <w:p w:rsidR="00AE23DB" w:rsidRDefault="00AE23DB" w:rsidP="00AE23D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kern w:val="0"/>
          <w:sz w:val="22"/>
          <w:szCs w:val="22"/>
          <w:lang w:eastAsia="pl-PL"/>
        </w:rPr>
      </w:pPr>
      <w:r w:rsidRPr="002436BC">
        <w:rPr>
          <w:rFonts w:eastAsia="Times New Roman"/>
          <w:b/>
          <w:kern w:val="0"/>
          <w:sz w:val="22"/>
          <w:szCs w:val="22"/>
          <w:lang w:eastAsia="pl-PL"/>
        </w:rPr>
        <w:t xml:space="preserve">§ </w:t>
      </w:r>
      <w:r>
        <w:rPr>
          <w:rFonts w:eastAsia="Times New Roman"/>
          <w:b/>
          <w:kern w:val="0"/>
          <w:sz w:val="22"/>
          <w:szCs w:val="22"/>
          <w:lang w:eastAsia="pl-PL"/>
        </w:rPr>
        <w:t>7</w:t>
      </w:r>
    </w:p>
    <w:p w:rsidR="00AE23DB" w:rsidRPr="00395562" w:rsidRDefault="00AE23DB" w:rsidP="00AE23D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kern w:val="0"/>
          <w:sz w:val="22"/>
          <w:szCs w:val="22"/>
          <w:lang w:eastAsia="pl-PL"/>
        </w:rPr>
      </w:pPr>
    </w:p>
    <w:p w:rsidR="00AE23DB" w:rsidRPr="00395562" w:rsidRDefault="00AE23DB" w:rsidP="00AE23DB">
      <w:pPr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kern w:val="0"/>
          <w:sz w:val="22"/>
          <w:szCs w:val="22"/>
          <w:lang w:eastAsia="pl-PL"/>
        </w:rPr>
      </w:pPr>
      <w:r w:rsidRPr="00395562">
        <w:rPr>
          <w:rFonts w:eastAsia="Times New Roman"/>
          <w:kern w:val="0"/>
          <w:sz w:val="22"/>
          <w:szCs w:val="22"/>
          <w:lang w:eastAsia="pl-PL"/>
        </w:rPr>
        <w:t>Zmiana postanowień umowy może nastąpić za zgodą obu stron wyrażoną na piśmie pod rygorem nieważności takiej zmiany.</w:t>
      </w:r>
    </w:p>
    <w:p w:rsidR="00AE23DB" w:rsidRPr="00395562" w:rsidRDefault="00AE23DB" w:rsidP="00AE23DB">
      <w:pPr>
        <w:suppressAutoHyphens w:val="0"/>
        <w:overflowPunct w:val="0"/>
        <w:autoSpaceDE w:val="0"/>
        <w:autoSpaceDN w:val="0"/>
        <w:adjustRightInd w:val="0"/>
        <w:ind w:left="360"/>
        <w:textAlignment w:val="baseline"/>
        <w:rPr>
          <w:rFonts w:eastAsia="Times New Roman"/>
          <w:b/>
          <w:kern w:val="0"/>
          <w:sz w:val="22"/>
          <w:szCs w:val="22"/>
          <w:lang w:eastAsia="pl-PL"/>
        </w:rPr>
      </w:pPr>
    </w:p>
    <w:p w:rsidR="00AE23DB" w:rsidRPr="00395562" w:rsidRDefault="00AE23DB" w:rsidP="00AE23DB">
      <w:pPr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kern w:val="0"/>
          <w:sz w:val="22"/>
          <w:szCs w:val="22"/>
          <w:lang w:eastAsia="pl-PL"/>
        </w:rPr>
      </w:pPr>
      <w:r w:rsidRPr="00395562">
        <w:rPr>
          <w:rFonts w:eastAsia="Times New Roman"/>
          <w:kern w:val="0"/>
          <w:sz w:val="22"/>
          <w:szCs w:val="22"/>
          <w:lang w:eastAsia="pl-PL"/>
        </w:rPr>
        <w:t xml:space="preserve">Strony postanawiają, że w przypadku wystąpienia okoliczności niezależnych od Wykonawcy uniemożliwiających wykonanie prac w ustalonym terminie, przewiduje się możliwość zmiany terminu wykonania umowy poprzez aneks do zadania. </w:t>
      </w:r>
    </w:p>
    <w:p w:rsidR="00AE23DB" w:rsidRPr="00395562" w:rsidRDefault="00AE23DB" w:rsidP="00AE23D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</w:p>
    <w:p w:rsidR="00AE23DB" w:rsidRPr="00395562" w:rsidRDefault="00AE23DB" w:rsidP="00AE23DB">
      <w:pPr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spacing w:after="120"/>
        <w:ind w:left="357" w:hanging="357"/>
        <w:jc w:val="both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  <w:r w:rsidRPr="00395562">
        <w:rPr>
          <w:rFonts w:eastAsia="Times New Roman"/>
          <w:kern w:val="0"/>
          <w:sz w:val="22"/>
          <w:szCs w:val="22"/>
          <w:lang w:eastAsia="pl-PL"/>
        </w:rPr>
        <w:t>W sprawach nieuregulowanych niniejszą umową będą miały zastosowanie Przepisy Kodeksu Cywilnego oraz Prawa Budowlanego</w:t>
      </w:r>
    </w:p>
    <w:p w:rsidR="00AE23DB" w:rsidRPr="00395562" w:rsidRDefault="00AE23DB" w:rsidP="00AE23DB">
      <w:pPr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spacing w:after="120"/>
        <w:ind w:left="357" w:hanging="357"/>
        <w:jc w:val="both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  <w:r w:rsidRPr="00395562">
        <w:rPr>
          <w:rFonts w:eastAsia="Times New Roman"/>
          <w:kern w:val="0"/>
          <w:sz w:val="22"/>
          <w:szCs w:val="22"/>
          <w:lang w:eastAsia="pl-PL"/>
        </w:rPr>
        <w:t>W przypadku powstania sporu na tle wykonywania niniejszej umowy Strony poddadzą się rozstrzygnięciom sądowi właściwemu dla miejsca i siedziby Zamawiającego.</w:t>
      </w:r>
    </w:p>
    <w:p w:rsidR="00AE23DB" w:rsidRPr="004F306F" w:rsidRDefault="00AE23DB" w:rsidP="00AE23DB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</w:p>
    <w:p w:rsidR="00AE23DB" w:rsidRPr="002436BC" w:rsidRDefault="00AE23DB" w:rsidP="00AE23D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kern w:val="0"/>
          <w:sz w:val="22"/>
          <w:szCs w:val="22"/>
          <w:lang w:eastAsia="pl-PL"/>
        </w:rPr>
      </w:pPr>
      <w:r w:rsidRPr="002436BC">
        <w:rPr>
          <w:rFonts w:eastAsia="Times New Roman"/>
          <w:b/>
          <w:kern w:val="0"/>
          <w:sz w:val="22"/>
          <w:szCs w:val="22"/>
          <w:lang w:eastAsia="pl-PL"/>
        </w:rPr>
        <w:t xml:space="preserve">§ </w:t>
      </w:r>
      <w:r>
        <w:rPr>
          <w:rFonts w:eastAsia="Times New Roman"/>
          <w:b/>
          <w:kern w:val="0"/>
          <w:sz w:val="22"/>
          <w:szCs w:val="22"/>
          <w:lang w:eastAsia="pl-PL"/>
        </w:rPr>
        <w:t>8</w:t>
      </w:r>
    </w:p>
    <w:p w:rsidR="00AE23DB" w:rsidRPr="004F306F" w:rsidRDefault="00AE23DB" w:rsidP="00AE23DB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  <w:r w:rsidRPr="004F306F">
        <w:rPr>
          <w:rFonts w:eastAsia="Times New Roman"/>
          <w:kern w:val="0"/>
          <w:sz w:val="22"/>
          <w:szCs w:val="22"/>
          <w:lang w:eastAsia="pl-PL"/>
        </w:rPr>
        <w:t>Niniejszą  umowę sporządzono w trzech</w:t>
      </w:r>
      <w:r>
        <w:rPr>
          <w:rFonts w:eastAsia="Times New Roman"/>
          <w:kern w:val="0"/>
          <w:sz w:val="22"/>
          <w:szCs w:val="22"/>
          <w:lang w:eastAsia="pl-PL"/>
        </w:rPr>
        <w:t xml:space="preserve"> jednobrzmiących egzemplarzach,</w:t>
      </w:r>
      <w:r w:rsidRPr="004F306F">
        <w:rPr>
          <w:rFonts w:eastAsia="Times New Roman"/>
          <w:kern w:val="0"/>
          <w:sz w:val="22"/>
          <w:szCs w:val="22"/>
          <w:lang w:eastAsia="pl-PL"/>
        </w:rPr>
        <w:t xml:space="preserve"> 2  egz. dla Zamawiającego i 1 egz.  dla Wykonawcy</w:t>
      </w:r>
    </w:p>
    <w:p w:rsidR="00AE23DB" w:rsidRPr="004F306F" w:rsidRDefault="00AE23DB" w:rsidP="00AE23DB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Cs w:val="20"/>
          <w:lang w:eastAsia="pl-PL"/>
        </w:rPr>
      </w:pPr>
    </w:p>
    <w:p w:rsidR="00AE23DB" w:rsidRPr="00C4155A" w:rsidRDefault="00AE23DB" w:rsidP="00AE23DB">
      <w:pPr>
        <w:suppressAutoHyphens w:val="0"/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eastAsia="Times New Roman"/>
          <w:b/>
          <w:kern w:val="0"/>
          <w:sz w:val="22"/>
          <w:szCs w:val="22"/>
          <w:lang w:eastAsia="pl-PL"/>
        </w:rPr>
      </w:pPr>
      <w:r w:rsidRPr="00C4155A">
        <w:rPr>
          <w:rFonts w:eastAsia="Times New Roman"/>
          <w:b/>
          <w:kern w:val="0"/>
          <w:sz w:val="22"/>
          <w:szCs w:val="22"/>
          <w:lang w:eastAsia="pl-PL"/>
        </w:rPr>
        <w:t xml:space="preserve">§ </w:t>
      </w:r>
      <w:r>
        <w:rPr>
          <w:rFonts w:eastAsia="Times New Roman"/>
          <w:b/>
          <w:kern w:val="0"/>
          <w:sz w:val="22"/>
          <w:szCs w:val="22"/>
          <w:lang w:eastAsia="pl-PL"/>
        </w:rPr>
        <w:t>9</w:t>
      </w:r>
    </w:p>
    <w:p w:rsidR="00AE23DB" w:rsidRPr="00C4155A" w:rsidRDefault="00AE23DB" w:rsidP="00AE23DB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  <w:r w:rsidRPr="00C4155A">
        <w:rPr>
          <w:rFonts w:eastAsia="Times New Roman"/>
          <w:kern w:val="0"/>
          <w:sz w:val="22"/>
          <w:szCs w:val="22"/>
          <w:lang w:eastAsia="pl-PL"/>
        </w:rPr>
        <w:t>Wykaz załączników do Umowy:</w:t>
      </w:r>
    </w:p>
    <w:p w:rsidR="00AE23DB" w:rsidRPr="00C4155A" w:rsidRDefault="00AE23DB" w:rsidP="00AE23DB">
      <w:pPr>
        <w:numPr>
          <w:ilvl w:val="0"/>
          <w:numId w:val="13"/>
        </w:numPr>
        <w:tabs>
          <w:tab w:val="left" w:pos="660"/>
        </w:tabs>
        <w:suppressAutoHyphens w:val="0"/>
        <w:overflowPunct w:val="0"/>
        <w:autoSpaceDE w:val="0"/>
        <w:autoSpaceDN w:val="0"/>
        <w:adjustRightInd w:val="0"/>
        <w:ind w:left="660" w:hanging="360"/>
        <w:jc w:val="both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  <w:r w:rsidRPr="00C4155A">
        <w:rPr>
          <w:rFonts w:eastAsia="Times New Roman"/>
          <w:kern w:val="0"/>
          <w:sz w:val="22"/>
          <w:szCs w:val="22"/>
          <w:lang w:eastAsia="pl-PL"/>
        </w:rPr>
        <w:t>Oferta przetargowa</w:t>
      </w:r>
    </w:p>
    <w:p w:rsidR="00AE23DB" w:rsidRDefault="00AE23DB" w:rsidP="00AE23DB">
      <w:pPr>
        <w:numPr>
          <w:ilvl w:val="0"/>
          <w:numId w:val="13"/>
        </w:numPr>
        <w:tabs>
          <w:tab w:val="left" w:pos="660"/>
        </w:tabs>
        <w:suppressAutoHyphens w:val="0"/>
        <w:overflowPunct w:val="0"/>
        <w:autoSpaceDE w:val="0"/>
        <w:autoSpaceDN w:val="0"/>
        <w:adjustRightInd w:val="0"/>
        <w:ind w:left="660" w:hanging="360"/>
        <w:jc w:val="both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  <w:r w:rsidRPr="00C4155A">
        <w:rPr>
          <w:rFonts w:eastAsia="Times New Roman"/>
          <w:kern w:val="0"/>
          <w:sz w:val="22"/>
          <w:szCs w:val="22"/>
          <w:lang w:eastAsia="pl-PL"/>
        </w:rPr>
        <w:t>Specyfikacj</w:t>
      </w:r>
      <w:r>
        <w:rPr>
          <w:rFonts w:eastAsia="Times New Roman"/>
          <w:kern w:val="0"/>
          <w:sz w:val="22"/>
          <w:szCs w:val="22"/>
          <w:lang w:eastAsia="pl-PL"/>
        </w:rPr>
        <w:t>a Istotnych Warunków Zamówienia</w:t>
      </w:r>
    </w:p>
    <w:p w:rsidR="00AE23DB" w:rsidRPr="00C4155A" w:rsidRDefault="00AE23DB" w:rsidP="00AE23DB">
      <w:pPr>
        <w:numPr>
          <w:ilvl w:val="0"/>
          <w:numId w:val="13"/>
        </w:numPr>
        <w:tabs>
          <w:tab w:val="left" w:pos="660"/>
        </w:tabs>
        <w:suppressAutoHyphens w:val="0"/>
        <w:overflowPunct w:val="0"/>
        <w:autoSpaceDE w:val="0"/>
        <w:autoSpaceDN w:val="0"/>
        <w:adjustRightInd w:val="0"/>
        <w:ind w:left="660" w:hanging="360"/>
        <w:jc w:val="both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  <w:r>
        <w:rPr>
          <w:rFonts w:eastAsia="Times New Roman"/>
          <w:kern w:val="0"/>
          <w:sz w:val="22"/>
          <w:szCs w:val="22"/>
          <w:lang w:eastAsia="pl-PL"/>
        </w:rPr>
        <w:t>Protokół zdawczo - odbiorczy</w:t>
      </w:r>
    </w:p>
    <w:p w:rsidR="00AE23DB" w:rsidRPr="00C4155A" w:rsidRDefault="00AE23DB" w:rsidP="00AE23DB">
      <w:pPr>
        <w:tabs>
          <w:tab w:val="left" w:pos="5387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kern w:val="0"/>
          <w:sz w:val="22"/>
          <w:szCs w:val="22"/>
          <w:lang w:eastAsia="pl-PL"/>
        </w:rPr>
      </w:pPr>
    </w:p>
    <w:p w:rsidR="00AE23DB" w:rsidRPr="00C4155A" w:rsidRDefault="00AE23DB" w:rsidP="00AE23DB">
      <w:pPr>
        <w:tabs>
          <w:tab w:val="left" w:pos="5387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kern w:val="0"/>
          <w:sz w:val="22"/>
          <w:szCs w:val="22"/>
          <w:lang w:eastAsia="pl-PL"/>
        </w:rPr>
      </w:pPr>
      <w:r w:rsidRPr="00C4155A">
        <w:rPr>
          <w:rFonts w:eastAsia="Times New Roman"/>
          <w:b/>
          <w:kern w:val="0"/>
          <w:sz w:val="22"/>
          <w:szCs w:val="22"/>
          <w:lang w:eastAsia="pl-PL"/>
        </w:rPr>
        <w:t xml:space="preserve">       </w:t>
      </w:r>
    </w:p>
    <w:p w:rsidR="00AE23DB" w:rsidRPr="00C4155A" w:rsidRDefault="00AE23DB" w:rsidP="00AE23DB">
      <w:pPr>
        <w:tabs>
          <w:tab w:val="left" w:pos="5387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kern w:val="0"/>
          <w:sz w:val="22"/>
          <w:szCs w:val="22"/>
          <w:lang w:eastAsia="pl-PL"/>
        </w:rPr>
      </w:pPr>
    </w:p>
    <w:p w:rsidR="00AE23DB" w:rsidRDefault="00AE23DB" w:rsidP="00AE23DB">
      <w:pPr>
        <w:tabs>
          <w:tab w:val="left" w:pos="5387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kern w:val="0"/>
          <w:sz w:val="22"/>
          <w:szCs w:val="22"/>
          <w:lang w:eastAsia="pl-PL"/>
        </w:rPr>
      </w:pPr>
      <w:r w:rsidRPr="00C4155A">
        <w:rPr>
          <w:rFonts w:eastAsia="Times New Roman"/>
          <w:b/>
          <w:kern w:val="0"/>
          <w:sz w:val="22"/>
          <w:szCs w:val="22"/>
          <w:lang w:eastAsia="pl-PL"/>
        </w:rPr>
        <w:t xml:space="preserve">   </w:t>
      </w:r>
    </w:p>
    <w:p w:rsidR="00AE23DB" w:rsidRPr="00C4155A" w:rsidRDefault="00AE23DB" w:rsidP="00AE23DB">
      <w:pPr>
        <w:tabs>
          <w:tab w:val="left" w:pos="5387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kern w:val="0"/>
          <w:sz w:val="22"/>
          <w:szCs w:val="22"/>
          <w:lang w:eastAsia="pl-PL"/>
        </w:rPr>
      </w:pPr>
      <w:r>
        <w:rPr>
          <w:rFonts w:eastAsia="Times New Roman"/>
          <w:b/>
          <w:kern w:val="0"/>
          <w:sz w:val="22"/>
          <w:szCs w:val="22"/>
          <w:lang w:eastAsia="pl-PL"/>
        </w:rPr>
        <w:t xml:space="preserve">             </w:t>
      </w:r>
      <w:r w:rsidRPr="00C4155A">
        <w:rPr>
          <w:rFonts w:eastAsia="Times New Roman"/>
          <w:b/>
          <w:kern w:val="0"/>
          <w:sz w:val="22"/>
          <w:szCs w:val="22"/>
          <w:lang w:eastAsia="pl-PL"/>
        </w:rPr>
        <w:t xml:space="preserve"> ZAMAWIAJĄCY:</w:t>
      </w:r>
      <w:r w:rsidRPr="00C4155A">
        <w:rPr>
          <w:rFonts w:eastAsia="Times New Roman"/>
          <w:b/>
          <w:kern w:val="0"/>
          <w:sz w:val="22"/>
          <w:szCs w:val="22"/>
          <w:lang w:eastAsia="pl-PL"/>
        </w:rPr>
        <w:tab/>
      </w:r>
      <w:r>
        <w:rPr>
          <w:rFonts w:eastAsia="Times New Roman"/>
          <w:b/>
          <w:kern w:val="0"/>
          <w:sz w:val="22"/>
          <w:szCs w:val="22"/>
          <w:lang w:eastAsia="pl-PL"/>
        </w:rPr>
        <w:t xml:space="preserve">        </w:t>
      </w:r>
      <w:r w:rsidRPr="00C4155A">
        <w:rPr>
          <w:rFonts w:eastAsia="Times New Roman"/>
          <w:b/>
          <w:kern w:val="0"/>
          <w:sz w:val="22"/>
          <w:szCs w:val="22"/>
          <w:lang w:eastAsia="pl-PL"/>
        </w:rPr>
        <w:t xml:space="preserve">     WYKONAWCA:</w:t>
      </w:r>
    </w:p>
    <w:p w:rsidR="00AE23DB" w:rsidRDefault="00AE23DB" w:rsidP="00AE23DB"/>
    <w:sectPr w:rsidR="00AE23DB" w:rsidSect="004E2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9CDA8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5C33E2A"/>
    <w:multiLevelType w:val="hybridMultilevel"/>
    <w:tmpl w:val="1A58E5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4702D"/>
    <w:multiLevelType w:val="multilevel"/>
    <w:tmpl w:val="840EA296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">
    <w:nsid w:val="0FDB07D8"/>
    <w:multiLevelType w:val="hybridMultilevel"/>
    <w:tmpl w:val="418AA4E8"/>
    <w:lvl w:ilvl="0" w:tplc="FB84BA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2B15665"/>
    <w:multiLevelType w:val="hybridMultilevel"/>
    <w:tmpl w:val="266C6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411CE"/>
    <w:multiLevelType w:val="hybridMultilevel"/>
    <w:tmpl w:val="77DE1D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6484C"/>
    <w:multiLevelType w:val="hybridMultilevel"/>
    <w:tmpl w:val="7E089872"/>
    <w:lvl w:ilvl="0" w:tplc="E4CC06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67539"/>
    <w:multiLevelType w:val="hybridMultilevel"/>
    <w:tmpl w:val="93D4D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2796A"/>
    <w:multiLevelType w:val="hybridMultilevel"/>
    <w:tmpl w:val="7E1C8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BA39AA"/>
    <w:multiLevelType w:val="hybridMultilevel"/>
    <w:tmpl w:val="BC7A2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45B7E"/>
    <w:multiLevelType w:val="hybridMultilevel"/>
    <w:tmpl w:val="1CA06F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72E37"/>
    <w:multiLevelType w:val="multilevel"/>
    <w:tmpl w:val="2116C9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D8620E2"/>
    <w:multiLevelType w:val="hybridMultilevel"/>
    <w:tmpl w:val="9EACC90C"/>
    <w:lvl w:ilvl="0" w:tplc="7DB2740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0206A31"/>
    <w:multiLevelType w:val="hybridMultilevel"/>
    <w:tmpl w:val="FC5627F2"/>
    <w:lvl w:ilvl="0" w:tplc="CCD0F10C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0F741D7"/>
    <w:multiLevelType w:val="hybridMultilevel"/>
    <w:tmpl w:val="2A7C5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9473D1"/>
    <w:multiLevelType w:val="hybridMultilevel"/>
    <w:tmpl w:val="3D682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22FE0"/>
    <w:multiLevelType w:val="hybridMultilevel"/>
    <w:tmpl w:val="3A204A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6F61104"/>
    <w:multiLevelType w:val="singleLevel"/>
    <w:tmpl w:val="389AFFA4"/>
    <w:lvl w:ilvl="0">
      <w:start w:val="1"/>
      <w:numFmt w:val="decimal"/>
      <w:lvlText w:val="%1."/>
      <w:legacy w:legacy="1" w:legacySpace="120" w:legacyIndent="360"/>
      <w:lvlJc w:val="left"/>
      <w:pPr>
        <w:ind w:left="426" w:hanging="360"/>
      </w:pPr>
    </w:lvl>
  </w:abstractNum>
  <w:abstractNum w:abstractNumId="18">
    <w:nsid w:val="7AC52229"/>
    <w:multiLevelType w:val="multilevel"/>
    <w:tmpl w:val="1E96D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7DA15CA2"/>
    <w:multiLevelType w:val="hybridMultilevel"/>
    <w:tmpl w:val="F9B408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3"/>
  </w:num>
  <w:num w:numId="4">
    <w:abstractNumId w:val="1"/>
  </w:num>
  <w:num w:numId="5">
    <w:abstractNumId w:val="6"/>
  </w:num>
  <w:num w:numId="6">
    <w:abstractNumId w:val="15"/>
  </w:num>
  <w:num w:numId="7">
    <w:abstractNumId w:val="10"/>
  </w:num>
  <w:num w:numId="8">
    <w:abstractNumId w:val="5"/>
  </w:num>
  <w:num w:numId="9">
    <w:abstractNumId w:val="14"/>
  </w:num>
  <w:num w:numId="10">
    <w:abstractNumId w:val="19"/>
  </w:num>
  <w:num w:numId="11">
    <w:abstractNumId w:val="4"/>
  </w:num>
  <w:num w:numId="12">
    <w:abstractNumId w:val="11"/>
  </w:num>
  <w:num w:numId="13">
    <w:abstractNumId w:val="0"/>
    <w:lvlOverride w:ilvl="0">
      <w:lvl w:ilvl="0">
        <w:start w:val="7"/>
        <w:numFmt w:val="bullet"/>
        <w:lvlText w:val="-"/>
        <w:legacy w:legacy="1" w:legacySpace="0" w:legacyIndent="660"/>
        <w:lvlJc w:val="left"/>
        <w:pPr>
          <w:ind w:left="960" w:hanging="660"/>
        </w:pPr>
      </w:lvl>
    </w:lvlOverride>
  </w:num>
  <w:num w:numId="14">
    <w:abstractNumId w:val="17"/>
  </w:num>
  <w:num w:numId="15">
    <w:abstractNumId w:val="8"/>
  </w:num>
  <w:num w:numId="16">
    <w:abstractNumId w:val="7"/>
  </w:num>
  <w:num w:numId="17">
    <w:abstractNumId w:val="9"/>
  </w:num>
  <w:num w:numId="18">
    <w:abstractNumId w:val="3"/>
  </w:num>
  <w:num w:numId="19">
    <w:abstractNumId w:val="12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3DB"/>
    <w:rsid w:val="004E2FC7"/>
    <w:rsid w:val="00AE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3DB"/>
    <w:pPr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1935</Words>
  <Characters>11614</Characters>
  <Application>Microsoft Office Word</Application>
  <DocSecurity>0</DocSecurity>
  <Lines>96</Lines>
  <Paragraphs>27</Paragraphs>
  <ScaleCrop>false</ScaleCrop>
  <Company/>
  <LinksUpToDate>false</LinksUpToDate>
  <CharactersWithSpaces>13522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2017-05-19T11:55:00Z</dcterms:created>
  <dcterms:modified xsi:type="dcterms:W3CDTF">2017-05-19T12:06:00Z</dcterms:modified>
</cp:coreProperties>
</file>