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16" w:rsidRPr="00FC43AB" w:rsidRDefault="00012B16" w:rsidP="00FC43AB">
      <w:pPr>
        <w:jc w:val="center"/>
        <w:rPr>
          <w:rFonts w:ascii="Times New Roman" w:hAnsi="Times New Roman" w:cs="Times New Roman"/>
          <w:b/>
          <w:sz w:val="28"/>
          <w:szCs w:val="28"/>
        </w:rPr>
      </w:pPr>
      <w:r w:rsidRPr="00FC43AB">
        <w:rPr>
          <w:rFonts w:ascii="Times New Roman" w:hAnsi="Times New Roman" w:cs="Times New Roman"/>
          <w:b/>
          <w:sz w:val="28"/>
          <w:szCs w:val="28"/>
        </w:rPr>
        <w:t>Specyfikacja Istotnych Warunków Zamówienia (dalej SIWZ)</w:t>
      </w:r>
    </w:p>
    <w:p w:rsidR="00012B16" w:rsidRPr="00FC43AB" w:rsidRDefault="00012B16" w:rsidP="00FC43AB">
      <w:pPr>
        <w:jc w:val="center"/>
        <w:rPr>
          <w:rFonts w:ascii="Times New Roman" w:hAnsi="Times New Roman" w:cs="Times New Roman"/>
          <w:b/>
          <w:sz w:val="28"/>
          <w:szCs w:val="28"/>
        </w:rPr>
      </w:pPr>
      <w:r w:rsidRPr="00FC43AB">
        <w:rPr>
          <w:rFonts w:ascii="Times New Roman" w:hAnsi="Times New Roman" w:cs="Times New Roman"/>
          <w:b/>
          <w:sz w:val="28"/>
          <w:szCs w:val="28"/>
        </w:rPr>
        <w:t>dla postępowania o udzielenie zamówienia publicznego</w:t>
      </w:r>
    </w:p>
    <w:p w:rsidR="00012B16" w:rsidRPr="00FC43AB" w:rsidRDefault="00012B16" w:rsidP="00FC43AB">
      <w:pPr>
        <w:jc w:val="center"/>
        <w:rPr>
          <w:rFonts w:ascii="Times New Roman" w:hAnsi="Times New Roman" w:cs="Times New Roman"/>
          <w:b/>
          <w:sz w:val="28"/>
          <w:szCs w:val="28"/>
        </w:rPr>
      </w:pPr>
      <w:r w:rsidRPr="00FC43AB">
        <w:rPr>
          <w:rFonts w:ascii="Times New Roman" w:hAnsi="Times New Roman" w:cs="Times New Roman"/>
          <w:b/>
          <w:sz w:val="28"/>
          <w:szCs w:val="28"/>
        </w:rPr>
        <w:t>na zakup energii elektrycznej</w:t>
      </w:r>
    </w:p>
    <w:p w:rsidR="00012B16" w:rsidRPr="00FC43AB" w:rsidRDefault="00FC43AB" w:rsidP="00FC43AB">
      <w:pPr>
        <w:jc w:val="center"/>
        <w:rPr>
          <w:rFonts w:ascii="Times New Roman" w:hAnsi="Times New Roman" w:cs="Times New Roman"/>
          <w:b/>
          <w:sz w:val="28"/>
          <w:szCs w:val="28"/>
        </w:rPr>
      </w:pPr>
      <w:r>
        <w:rPr>
          <w:rFonts w:ascii="Times New Roman" w:hAnsi="Times New Roman" w:cs="Times New Roman"/>
          <w:b/>
          <w:sz w:val="28"/>
          <w:szCs w:val="28"/>
        </w:rPr>
        <w:t>dla potrzeb oświetlenia drogowego Gminy Starogard Gd.</w:t>
      </w:r>
    </w:p>
    <w:p w:rsidR="00012B16" w:rsidRPr="00012B16" w:rsidRDefault="00012B16" w:rsidP="00012B16">
      <w:pPr>
        <w:rPr>
          <w:rFonts w:ascii="Times New Roman" w:hAnsi="Times New Roman" w:cs="Times New Roman"/>
          <w:sz w:val="24"/>
          <w:szCs w:val="24"/>
        </w:rPr>
      </w:pPr>
    </w:p>
    <w:p w:rsidR="00012B16" w:rsidRPr="00012B16" w:rsidRDefault="00012B16" w:rsidP="00012B16">
      <w:pPr>
        <w:rPr>
          <w:rFonts w:ascii="Times New Roman" w:hAnsi="Times New Roman" w:cs="Times New Roman"/>
          <w:sz w:val="24"/>
          <w:szCs w:val="24"/>
        </w:rPr>
      </w:pPr>
    </w:p>
    <w:p w:rsidR="00012B16" w:rsidRPr="00012B16" w:rsidRDefault="00012B16" w:rsidP="00FC43AB">
      <w:pPr>
        <w:jc w:val="center"/>
        <w:rPr>
          <w:rFonts w:ascii="Times New Roman" w:hAnsi="Times New Roman" w:cs="Times New Roman"/>
          <w:sz w:val="24"/>
          <w:szCs w:val="24"/>
        </w:rPr>
      </w:pPr>
      <w:r w:rsidRPr="00012B16">
        <w:rPr>
          <w:rFonts w:ascii="Times New Roman" w:hAnsi="Times New Roman" w:cs="Times New Roman"/>
          <w:sz w:val="24"/>
          <w:szCs w:val="24"/>
        </w:rPr>
        <w:t>Postępowanie prowadzone jest w trybie przetargu nieograniczonego</w:t>
      </w:r>
    </w:p>
    <w:p w:rsidR="00012B16" w:rsidRPr="00012B16" w:rsidRDefault="00012B16" w:rsidP="00FC43AB">
      <w:pPr>
        <w:jc w:val="center"/>
        <w:rPr>
          <w:rFonts w:ascii="Times New Roman" w:hAnsi="Times New Roman" w:cs="Times New Roman"/>
          <w:sz w:val="24"/>
          <w:szCs w:val="24"/>
        </w:rPr>
      </w:pPr>
      <w:r w:rsidRPr="00012B16">
        <w:rPr>
          <w:rFonts w:ascii="Times New Roman" w:hAnsi="Times New Roman" w:cs="Times New Roman"/>
          <w:sz w:val="24"/>
          <w:szCs w:val="24"/>
        </w:rPr>
        <w:t>na podst. art. 39 ustawy Prawo Zamówień Publicznych (dalej Ustawy)</w:t>
      </w:r>
    </w:p>
    <w:p w:rsidR="00B1442F" w:rsidRDefault="00012B16" w:rsidP="00FC43AB">
      <w:pPr>
        <w:jc w:val="center"/>
        <w:rPr>
          <w:rFonts w:ascii="Times New Roman" w:hAnsi="Times New Roman" w:cs="Times New Roman"/>
          <w:sz w:val="24"/>
          <w:szCs w:val="24"/>
        </w:rPr>
      </w:pPr>
      <w:r w:rsidRPr="00012B16">
        <w:rPr>
          <w:rFonts w:ascii="Times New Roman" w:hAnsi="Times New Roman" w:cs="Times New Roman"/>
          <w:sz w:val="24"/>
          <w:szCs w:val="24"/>
        </w:rPr>
        <w:t xml:space="preserve">o wartości </w:t>
      </w:r>
      <w:r w:rsidR="00B1442F">
        <w:rPr>
          <w:rFonts w:ascii="Times New Roman" w:hAnsi="Times New Roman" w:cs="Times New Roman"/>
          <w:sz w:val="24"/>
          <w:szCs w:val="24"/>
        </w:rPr>
        <w:t xml:space="preserve">nie przekraczającej równowartości kwoty określonej w przepisach </w:t>
      </w:r>
    </w:p>
    <w:p w:rsidR="00012B16" w:rsidRPr="00012B16" w:rsidRDefault="00B1442F" w:rsidP="00FC43AB">
      <w:pPr>
        <w:jc w:val="center"/>
        <w:rPr>
          <w:rFonts w:ascii="Times New Roman" w:hAnsi="Times New Roman" w:cs="Times New Roman"/>
          <w:sz w:val="24"/>
          <w:szCs w:val="24"/>
        </w:rPr>
      </w:pPr>
      <w:r>
        <w:rPr>
          <w:rFonts w:ascii="Times New Roman" w:hAnsi="Times New Roman" w:cs="Times New Roman"/>
          <w:sz w:val="24"/>
          <w:szCs w:val="24"/>
        </w:rPr>
        <w:t>wykonawczych wydanych na podstawie art. 11 pkt 8 Ustawy</w:t>
      </w:r>
    </w:p>
    <w:p w:rsidR="00012B16" w:rsidRPr="00012B16" w:rsidRDefault="00012B16" w:rsidP="00012B16">
      <w:pPr>
        <w:rPr>
          <w:rFonts w:ascii="Times New Roman" w:hAnsi="Times New Roman" w:cs="Times New Roman"/>
          <w:sz w:val="24"/>
          <w:szCs w:val="24"/>
        </w:rPr>
      </w:pPr>
    </w:p>
    <w:p w:rsidR="00012B16" w:rsidRPr="00B1442F" w:rsidRDefault="00012B16" w:rsidP="00012B16">
      <w:pPr>
        <w:rPr>
          <w:rFonts w:ascii="Times New Roman" w:hAnsi="Times New Roman" w:cs="Times New Roman"/>
          <w:b/>
          <w:sz w:val="24"/>
          <w:szCs w:val="24"/>
          <w:u w:val="single"/>
        </w:rPr>
      </w:pPr>
      <w:r w:rsidRPr="00B1442F">
        <w:rPr>
          <w:rFonts w:ascii="Times New Roman" w:hAnsi="Times New Roman" w:cs="Times New Roman"/>
          <w:b/>
          <w:sz w:val="24"/>
          <w:szCs w:val="24"/>
          <w:u w:val="single"/>
        </w:rPr>
        <w:t xml:space="preserve">1. Nazwa i adres zamawiającego.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Gmina</w:t>
      </w:r>
      <w:r w:rsidR="00B1442F">
        <w:rPr>
          <w:rFonts w:ascii="Times New Roman" w:hAnsi="Times New Roman" w:cs="Times New Roman"/>
          <w:sz w:val="24"/>
          <w:szCs w:val="24"/>
        </w:rPr>
        <w:t xml:space="preserve"> </w:t>
      </w:r>
      <w:r w:rsidRPr="00012B16">
        <w:rPr>
          <w:rFonts w:ascii="Times New Roman" w:hAnsi="Times New Roman" w:cs="Times New Roman"/>
          <w:sz w:val="24"/>
          <w:szCs w:val="24"/>
        </w:rPr>
        <w:t xml:space="preserve">Starogard Gdański </w:t>
      </w:r>
    </w:p>
    <w:p w:rsidR="00012B16" w:rsidRPr="00012B16" w:rsidRDefault="00B1442F" w:rsidP="00012B16">
      <w:pPr>
        <w:rPr>
          <w:rFonts w:ascii="Times New Roman" w:hAnsi="Times New Roman" w:cs="Times New Roman"/>
          <w:sz w:val="24"/>
          <w:szCs w:val="24"/>
        </w:rPr>
      </w:pPr>
      <w:r>
        <w:rPr>
          <w:rFonts w:ascii="Times New Roman" w:hAnsi="Times New Roman" w:cs="Times New Roman"/>
          <w:sz w:val="24"/>
          <w:szCs w:val="24"/>
        </w:rPr>
        <w:t>ul. Sikorskiego 9</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83-200 Starogard Gdański </w:t>
      </w:r>
    </w:p>
    <w:p w:rsidR="00012B16" w:rsidRPr="00012B16" w:rsidRDefault="00B1442F" w:rsidP="00012B16">
      <w:pPr>
        <w:rPr>
          <w:rFonts w:ascii="Times New Roman" w:hAnsi="Times New Roman" w:cs="Times New Roman"/>
          <w:sz w:val="24"/>
          <w:szCs w:val="24"/>
        </w:rPr>
      </w:pPr>
      <w:r>
        <w:rPr>
          <w:rFonts w:ascii="Times New Roman" w:hAnsi="Times New Roman" w:cs="Times New Roman"/>
          <w:sz w:val="24"/>
          <w:szCs w:val="24"/>
        </w:rPr>
        <w:t>tel. 58 562 50 67</w:t>
      </w:r>
    </w:p>
    <w:p w:rsidR="00012B16" w:rsidRPr="00012B16" w:rsidRDefault="00B1442F" w:rsidP="00012B16">
      <w:pPr>
        <w:rPr>
          <w:rFonts w:ascii="Times New Roman" w:hAnsi="Times New Roman" w:cs="Times New Roman"/>
          <w:sz w:val="24"/>
          <w:szCs w:val="24"/>
        </w:rPr>
      </w:pPr>
      <w:r>
        <w:rPr>
          <w:rFonts w:ascii="Times New Roman" w:hAnsi="Times New Roman" w:cs="Times New Roman"/>
          <w:sz w:val="24"/>
          <w:szCs w:val="24"/>
        </w:rPr>
        <w:t>fax. 58 562 46 41</w:t>
      </w:r>
    </w:p>
    <w:p w:rsidR="00012B16" w:rsidRPr="00012B16" w:rsidRDefault="00012B16" w:rsidP="00012B16">
      <w:pPr>
        <w:rPr>
          <w:rFonts w:ascii="Times New Roman" w:hAnsi="Times New Roman" w:cs="Times New Roman"/>
          <w:sz w:val="24"/>
          <w:szCs w:val="24"/>
        </w:rPr>
      </w:pPr>
    </w:p>
    <w:p w:rsidR="00012B16" w:rsidRPr="00B1442F" w:rsidRDefault="00012B16" w:rsidP="00012B16">
      <w:pPr>
        <w:rPr>
          <w:rFonts w:ascii="Times New Roman" w:hAnsi="Times New Roman" w:cs="Times New Roman"/>
          <w:b/>
          <w:sz w:val="24"/>
          <w:szCs w:val="24"/>
          <w:u w:val="single"/>
        </w:rPr>
      </w:pPr>
      <w:r w:rsidRPr="00B1442F">
        <w:rPr>
          <w:rFonts w:ascii="Times New Roman" w:hAnsi="Times New Roman" w:cs="Times New Roman"/>
          <w:b/>
          <w:sz w:val="24"/>
          <w:szCs w:val="24"/>
          <w:u w:val="single"/>
        </w:rPr>
        <w:t xml:space="preserve">2. Opis przedmiotu zamówienia. </w:t>
      </w:r>
    </w:p>
    <w:p w:rsidR="00012B16" w:rsidRDefault="00012B16" w:rsidP="00B1442F">
      <w:pPr>
        <w:jc w:val="both"/>
        <w:rPr>
          <w:rFonts w:ascii="Times New Roman" w:hAnsi="Times New Roman" w:cs="Times New Roman"/>
          <w:sz w:val="24"/>
          <w:szCs w:val="24"/>
        </w:rPr>
      </w:pPr>
      <w:r w:rsidRPr="00012B16">
        <w:rPr>
          <w:rFonts w:ascii="Times New Roman" w:hAnsi="Times New Roman" w:cs="Times New Roman"/>
          <w:sz w:val="24"/>
          <w:szCs w:val="24"/>
        </w:rPr>
        <w:t xml:space="preserve">2.1 Przedmiotem zamówienia jest zakup energii elektrycznej dla </w:t>
      </w:r>
      <w:r w:rsidR="00B1442F">
        <w:rPr>
          <w:rFonts w:ascii="Times New Roman" w:hAnsi="Times New Roman" w:cs="Times New Roman"/>
          <w:sz w:val="24"/>
          <w:szCs w:val="24"/>
        </w:rPr>
        <w:t>potrzeb oświetlenia drogowego</w:t>
      </w:r>
      <w:r w:rsidRPr="00012B16">
        <w:rPr>
          <w:rFonts w:ascii="Times New Roman" w:hAnsi="Times New Roman" w:cs="Times New Roman"/>
          <w:sz w:val="24"/>
          <w:szCs w:val="24"/>
        </w:rPr>
        <w:t xml:space="preserve"> w łącznej szacowanej wielkości (w okresie obowiązywania umowy) ok. </w:t>
      </w:r>
      <w:r w:rsidR="00866E28">
        <w:rPr>
          <w:rFonts w:ascii="Times New Roman" w:hAnsi="Times New Roman" w:cs="Times New Roman"/>
          <w:sz w:val="24"/>
          <w:szCs w:val="24"/>
        </w:rPr>
        <w:t>400</w:t>
      </w:r>
      <w:r w:rsidR="00B1442F">
        <w:rPr>
          <w:rFonts w:ascii="Times New Roman" w:hAnsi="Times New Roman" w:cs="Times New Roman"/>
          <w:sz w:val="24"/>
          <w:szCs w:val="24"/>
        </w:rPr>
        <w:t xml:space="preserve">.000 kWh </w:t>
      </w:r>
      <w:r w:rsidRPr="00012B16">
        <w:rPr>
          <w:rFonts w:ascii="Times New Roman" w:hAnsi="Times New Roman" w:cs="Times New Roman"/>
          <w:sz w:val="24"/>
          <w:szCs w:val="24"/>
        </w:rPr>
        <w:t xml:space="preserve">(+/-15%) w </w:t>
      </w:r>
      <w:r w:rsidR="00B1442F">
        <w:rPr>
          <w:rFonts w:ascii="Times New Roman" w:hAnsi="Times New Roman" w:cs="Times New Roman"/>
          <w:sz w:val="24"/>
          <w:szCs w:val="24"/>
        </w:rPr>
        <w:t xml:space="preserve">grupie taryfowej C12W dla </w:t>
      </w:r>
      <w:r w:rsidR="00B1442F" w:rsidRPr="003374CE">
        <w:rPr>
          <w:rFonts w:ascii="Times New Roman" w:hAnsi="Times New Roman" w:cs="Times New Roman"/>
          <w:sz w:val="24"/>
          <w:szCs w:val="24"/>
        </w:rPr>
        <w:t>1</w:t>
      </w:r>
      <w:r w:rsidR="003374CE" w:rsidRPr="003374CE">
        <w:rPr>
          <w:rFonts w:ascii="Times New Roman" w:hAnsi="Times New Roman" w:cs="Times New Roman"/>
          <w:sz w:val="24"/>
          <w:szCs w:val="24"/>
        </w:rPr>
        <w:t>271</w:t>
      </w:r>
      <w:r w:rsidR="00B1442F" w:rsidRPr="003374CE">
        <w:rPr>
          <w:rFonts w:ascii="Times New Roman" w:hAnsi="Times New Roman" w:cs="Times New Roman"/>
          <w:sz w:val="24"/>
          <w:szCs w:val="24"/>
        </w:rPr>
        <w:t xml:space="preserve"> szt. </w:t>
      </w:r>
      <w:r w:rsidR="00B1442F">
        <w:rPr>
          <w:rFonts w:ascii="Times New Roman" w:hAnsi="Times New Roman" w:cs="Times New Roman"/>
          <w:sz w:val="24"/>
          <w:szCs w:val="24"/>
        </w:rPr>
        <w:t>punktów świetlnych</w:t>
      </w:r>
      <w:r w:rsidR="00866E28">
        <w:rPr>
          <w:rFonts w:ascii="Times New Roman" w:hAnsi="Times New Roman" w:cs="Times New Roman"/>
          <w:sz w:val="24"/>
          <w:szCs w:val="24"/>
        </w:rPr>
        <w:t>.</w:t>
      </w:r>
    </w:p>
    <w:p w:rsidR="00866E28" w:rsidRPr="00012B16" w:rsidRDefault="00866E28" w:rsidP="00B1442F">
      <w:pPr>
        <w:jc w:val="both"/>
        <w:rPr>
          <w:rFonts w:ascii="Times New Roman" w:hAnsi="Times New Roman" w:cs="Times New Roman"/>
          <w:sz w:val="24"/>
          <w:szCs w:val="24"/>
        </w:rPr>
      </w:pPr>
      <w:r>
        <w:rPr>
          <w:rFonts w:ascii="Times New Roman" w:hAnsi="Times New Roman" w:cs="Times New Roman"/>
          <w:sz w:val="24"/>
          <w:szCs w:val="24"/>
        </w:rPr>
        <w:t>Ko</w:t>
      </w:r>
      <w:r w:rsidR="00C93ABD">
        <w:rPr>
          <w:rFonts w:ascii="Times New Roman" w:hAnsi="Times New Roman" w:cs="Times New Roman"/>
          <w:sz w:val="24"/>
          <w:szCs w:val="24"/>
        </w:rPr>
        <w:t>d</w:t>
      </w:r>
      <w:bookmarkStart w:id="0" w:name="_GoBack"/>
      <w:bookmarkEnd w:id="0"/>
      <w:r>
        <w:rPr>
          <w:rFonts w:ascii="Times New Roman" w:hAnsi="Times New Roman" w:cs="Times New Roman"/>
          <w:sz w:val="24"/>
          <w:szCs w:val="24"/>
        </w:rPr>
        <w:t xml:space="preserve"> CPV – 09310000-5</w:t>
      </w:r>
    </w:p>
    <w:p w:rsidR="00012B16" w:rsidRPr="00012B16" w:rsidRDefault="00012B16" w:rsidP="00B1442F">
      <w:pPr>
        <w:jc w:val="both"/>
        <w:rPr>
          <w:rFonts w:ascii="Times New Roman" w:hAnsi="Times New Roman" w:cs="Times New Roman"/>
          <w:sz w:val="24"/>
          <w:szCs w:val="24"/>
        </w:rPr>
      </w:pPr>
      <w:r w:rsidRPr="00012B16">
        <w:rPr>
          <w:rFonts w:ascii="Times New Roman" w:hAnsi="Times New Roman" w:cs="Times New Roman"/>
          <w:sz w:val="24"/>
          <w:szCs w:val="24"/>
        </w:rPr>
        <w:t>2.2. Ewentualna zmiana (wzrost lub spadek) planowanego zużycia nie będzie skutkowała</w:t>
      </w:r>
      <w:r w:rsidR="00B1442F">
        <w:rPr>
          <w:rFonts w:ascii="Times New Roman" w:hAnsi="Times New Roman" w:cs="Times New Roman"/>
          <w:sz w:val="24"/>
          <w:szCs w:val="24"/>
        </w:rPr>
        <w:t xml:space="preserve"> </w:t>
      </w:r>
      <w:r w:rsidRPr="00012B16">
        <w:rPr>
          <w:rFonts w:ascii="Times New Roman" w:hAnsi="Times New Roman" w:cs="Times New Roman"/>
          <w:sz w:val="24"/>
          <w:szCs w:val="24"/>
        </w:rPr>
        <w:t xml:space="preserve">dodatkowymi kosztami dla Zamawiającego, poza rozliczeniem za faktycznie zużytą ilość energii wg cen określonych w dokumentacji przetargowej. </w:t>
      </w:r>
    </w:p>
    <w:p w:rsidR="00012B16" w:rsidRPr="00012B16" w:rsidRDefault="00012B16" w:rsidP="00B1442F">
      <w:pPr>
        <w:jc w:val="both"/>
        <w:rPr>
          <w:rFonts w:ascii="Times New Roman" w:hAnsi="Times New Roman" w:cs="Times New Roman"/>
          <w:sz w:val="24"/>
          <w:szCs w:val="24"/>
        </w:rPr>
      </w:pPr>
      <w:r w:rsidRPr="00012B16">
        <w:rPr>
          <w:rFonts w:ascii="Times New Roman" w:hAnsi="Times New Roman" w:cs="Times New Roman"/>
          <w:sz w:val="24"/>
          <w:szCs w:val="24"/>
        </w:rPr>
        <w:t>2.3. Zamawiający przewiduje możliwość zmiany ilości obiektów</w:t>
      </w:r>
      <w:r w:rsidR="00866E28">
        <w:rPr>
          <w:rFonts w:ascii="Times New Roman" w:hAnsi="Times New Roman" w:cs="Times New Roman"/>
          <w:sz w:val="24"/>
          <w:szCs w:val="24"/>
        </w:rPr>
        <w:t>, ich</w:t>
      </w:r>
      <w:r w:rsidRPr="00012B16">
        <w:rPr>
          <w:rFonts w:ascii="Times New Roman" w:hAnsi="Times New Roman" w:cs="Times New Roman"/>
          <w:sz w:val="24"/>
          <w:szCs w:val="24"/>
        </w:rPr>
        <w:t xml:space="preserve"> zmniejszenie lub zwiększenie </w:t>
      </w:r>
      <w:r w:rsidR="00866E28">
        <w:rPr>
          <w:rFonts w:ascii="Times New Roman" w:hAnsi="Times New Roman" w:cs="Times New Roman"/>
          <w:sz w:val="24"/>
          <w:szCs w:val="24"/>
        </w:rPr>
        <w:t>w</w:t>
      </w:r>
      <w:r w:rsidRPr="00012B16">
        <w:rPr>
          <w:rFonts w:ascii="Times New Roman" w:hAnsi="Times New Roman" w:cs="Times New Roman"/>
          <w:sz w:val="24"/>
          <w:szCs w:val="24"/>
        </w:rPr>
        <w:t xml:space="preserve">ynikające z naturalnych procesów zarządczych. </w:t>
      </w:r>
    </w:p>
    <w:p w:rsidR="00012B16" w:rsidRDefault="00012B16" w:rsidP="00B1442F">
      <w:pPr>
        <w:jc w:val="both"/>
        <w:rPr>
          <w:rFonts w:ascii="Times New Roman" w:hAnsi="Times New Roman" w:cs="Times New Roman"/>
          <w:sz w:val="24"/>
          <w:szCs w:val="24"/>
        </w:rPr>
      </w:pPr>
      <w:r w:rsidRPr="00012B16">
        <w:rPr>
          <w:rFonts w:ascii="Times New Roman" w:hAnsi="Times New Roman" w:cs="Times New Roman"/>
          <w:sz w:val="24"/>
          <w:szCs w:val="24"/>
        </w:rPr>
        <w:t xml:space="preserve">2.4. Zamawiający wymaga by Wykonawcy ubiegający się o udzielenie zamówienia na dzień składania ofert posiadali zawartą obowiązującą umowę z lokalnym Operatorem Systemu Dystrybucyjnego (dalej OSD), na podstawie której można prowadzić sprzedaż energii </w:t>
      </w:r>
      <w:r w:rsidR="00B1442F">
        <w:rPr>
          <w:rFonts w:ascii="Times New Roman" w:hAnsi="Times New Roman" w:cs="Times New Roman"/>
          <w:sz w:val="24"/>
          <w:szCs w:val="24"/>
        </w:rPr>
        <w:t>e</w:t>
      </w:r>
      <w:r w:rsidRPr="00012B16">
        <w:rPr>
          <w:rFonts w:ascii="Times New Roman" w:hAnsi="Times New Roman" w:cs="Times New Roman"/>
          <w:sz w:val="24"/>
          <w:szCs w:val="24"/>
        </w:rPr>
        <w:t>lektrycznej za pośrednictwem sieci dystrybucyjnej t</w:t>
      </w:r>
      <w:r w:rsidR="00B1442F">
        <w:rPr>
          <w:rFonts w:ascii="Times New Roman" w:hAnsi="Times New Roman" w:cs="Times New Roman"/>
          <w:sz w:val="24"/>
          <w:szCs w:val="24"/>
        </w:rPr>
        <w:t>ego OSD do wszystkich punktów świetlnych.</w:t>
      </w:r>
    </w:p>
    <w:p w:rsidR="00B1442F" w:rsidRDefault="00B1442F" w:rsidP="00012B16">
      <w:pPr>
        <w:rPr>
          <w:rFonts w:ascii="Times New Roman" w:hAnsi="Times New Roman" w:cs="Times New Roman"/>
          <w:sz w:val="24"/>
          <w:szCs w:val="24"/>
        </w:rPr>
      </w:pPr>
    </w:p>
    <w:p w:rsidR="00012B16" w:rsidRPr="00012B16" w:rsidRDefault="00012B16" w:rsidP="00B1442F">
      <w:pPr>
        <w:jc w:val="both"/>
        <w:rPr>
          <w:rFonts w:ascii="Times New Roman" w:hAnsi="Times New Roman" w:cs="Times New Roman"/>
          <w:sz w:val="24"/>
          <w:szCs w:val="24"/>
        </w:rPr>
      </w:pPr>
      <w:r w:rsidRPr="00012B16">
        <w:rPr>
          <w:rFonts w:ascii="Times New Roman" w:hAnsi="Times New Roman" w:cs="Times New Roman"/>
          <w:sz w:val="24"/>
          <w:szCs w:val="24"/>
        </w:rPr>
        <w:lastRenderedPageBreak/>
        <w:t xml:space="preserve">2.5. Zamawiający dysponuje tytułem prawnym, który upoważnia go do swobodnego dysponowania obiektami opisanymi w przedmiocie zamówienia.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2.</w:t>
      </w:r>
      <w:r w:rsidR="00640268">
        <w:rPr>
          <w:rFonts w:ascii="Times New Roman" w:hAnsi="Times New Roman" w:cs="Times New Roman"/>
          <w:sz w:val="24"/>
          <w:szCs w:val="24"/>
        </w:rPr>
        <w:t>6</w:t>
      </w:r>
      <w:r w:rsidRPr="00012B16">
        <w:rPr>
          <w:rFonts w:ascii="Times New Roman" w:hAnsi="Times New Roman" w:cs="Times New Roman"/>
          <w:sz w:val="24"/>
          <w:szCs w:val="24"/>
        </w:rPr>
        <w:t xml:space="preserve">. Zamawiający nie zastrzega żadnej części jako zakazanej do powierzenia podwykonawcom.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2.</w:t>
      </w:r>
      <w:r w:rsidR="00640268">
        <w:rPr>
          <w:rFonts w:ascii="Times New Roman" w:hAnsi="Times New Roman" w:cs="Times New Roman"/>
          <w:sz w:val="24"/>
          <w:szCs w:val="24"/>
        </w:rPr>
        <w:t>7</w:t>
      </w:r>
      <w:r w:rsidRPr="00012B16">
        <w:rPr>
          <w:rFonts w:ascii="Times New Roman" w:hAnsi="Times New Roman" w:cs="Times New Roman"/>
          <w:sz w:val="24"/>
          <w:szCs w:val="24"/>
        </w:rPr>
        <w:t xml:space="preserve">. Zamawiający nie dopuszcza możliwości złożenia oferty wariantowej lub częściowej.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2.</w:t>
      </w:r>
      <w:r w:rsidR="00640268">
        <w:rPr>
          <w:rFonts w:ascii="Times New Roman" w:hAnsi="Times New Roman" w:cs="Times New Roman"/>
          <w:sz w:val="24"/>
          <w:szCs w:val="24"/>
        </w:rPr>
        <w:t>8</w:t>
      </w:r>
      <w:r w:rsidRPr="00012B16">
        <w:rPr>
          <w:rFonts w:ascii="Times New Roman" w:hAnsi="Times New Roman" w:cs="Times New Roman"/>
          <w:sz w:val="24"/>
          <w:szCs w:val="24"/>
        </w:rPr>
        <w:t xml:space="preserve">. Zamawiający nie wprowadza ograniczeń zakresowych związanych z udziałem podwykonawców w realizacji zamówienia. </w:t>
      </w:r>
    </w:p>
    <w:p w:rsidR="00012B16" w:rsidRPr="00640268" w:rsidRDefault="00012B16" w:rsidP="00012B16">
      <w:pPr>
        <w:rPr>
          <w:rFonts w:ascii="Times New Roman" w:hAnsi="Times New Roman" w:cs="Times New Roman"/>
          <w:b/>
          <w:sz w:val="24"/>
          <w:szCs w:val="24"/>
          <w:u w:val="single"/>
        </w:rPr>
      </w:pPr>
      <w:r w:rsidRPr="00640268">
        <w:rPr>
          <w:rFonts w:ascii="Times New Roman" w:hAnsi="Times New Roman" w:cs="Times New Roman"/>
          <w:b/>
          <w:sz w:val="24"/>
          <w:szCs w:val="24"/>
          <w:u w:val="single"/>
        </w:rPr>
        <w:t xml:space="preserve">3. Termin wykonania zamówienia, rozliczenia.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3.1. Zamawiający określa termin realizacji umowy na okres 01.0</w:t>
      </w:r>
      <w:r w:rsidR="00640268">
        <w:rPr>
          <w:rFonts w:ascii="Times New Roman" w:hAnsi="Times New Roman" w:cs="Times New Roman"/>
          <w:sz w:val="24"/>
          <w:szCs w:val="24"/>
        </w:rPr>
        <w:t>4</w:t>
      </w:r>
      <w:r w:rsidRPr="00012B16">
        <w:rPr>
          <w:rFonts w:ascii="Times New Roman" w:hAnsi="Times New Roman" w:cs="Times New Roman"/>
          <w:sz w:val="24"/>
          <w:szCs w:val="24"/>
        </w:rPr>
        <w:t>.2017 – 31.12.201</w:t>
      </w:r>
      <w:r w:rsidR="00640268">
        <w:rPr>
          <w:rFonts w:ascii="Times New Roman" w:hAnsi="Times New Roman" w:cs="Times New Roman"/>
          <w:sz w:val="24"/>
          <w:szCs w:val="24"/>
        </w:rPr>
        <w:t>7</w:t>
      </w:r>
      <w:r w:rsidRPr="00012B16">
        <w:rPr>
          <w:rFonts w:ascii="Times New Roman" w:hAnsi="Times New Roman" w:cs="Times New Roman"/>
          <w:sz w:val="24"/>
          <w:szCs w:val="24"/>
        </w:rPr>
        <w:t xml:space="preserve"> r. z zastrzeżeniem możliwości zmiany terminu rozpoczęcia wykonania zamówienia – tj. nie wcześniej niż po skutecznym rozwiązaniu umowy, na podstawie której dotychczas Zamawiający kupowali energię elektryczną oraz skutecznym przeprowadzeniu procesu zmiany sprzedawcy u OSD.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 xml:space="preserve">3.2. </w:t>
      </w:r>
      <w:r w:rsidR="00640268">
        <w:rPr>
          <w:rFonts w:ascii="Times New Roman" w:hAnsi="Times New Roman" w:cs="Times New Roman"/>
          <w:sz w:val="24"/>
          <w:szCs w:val="24"/>
        </w:rPr>
        <w:t>T</w:t>
      </w:r>
      <w:r w:rsidRPr="00012B16">
        <w:rPr>
          <w:rFonts w:ascii="Times New Roman" w:hAnsi="Times New Roman" w:cs="Times New Roman"/>
          <w:sz w:val="24"/>
          <w:szCs w:val="24"/>
        </w:rPr>
        <w:t>olerancja szacunkowej ilości energii określona w pkt 2.1 nie obejmuje sytuacji, w której z przyczyn niezależnych od Zamawiającego umowa sprzedaży energii elektrycznej nie będzie mogła być zawarta ze skutkiem na dzień 01.0</w:t>
      </w:r>
      <w:r w:rsidR="00640268">
        <w:rPr>
          <w:rFonts w:ascii="Times New Roman" w:hAnsi="Times New Roman" w:cs="Times New Roman"/>
          <w:sz w:val="24"/>
          <w:szCs w:val="24"/>
        </w:rPr>
        <w:t>4</w:t>
      </w:r>
      <w:r w:rsidRPr="00012B16">
        <w:rPr>
          <w:rFonts w:ascii="Times New Roman" w:hAnsi="Times New Roman" w:cs="Times New Roman"/>
          <w:sz w:val="24"/>
          <w:szCs w:val="24"/>
        </w:rPr>
        <w:t xml:space="preserve">.2017 r., lecz w terminie późniejszym.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 xml:space="preserve">3.3. Zamawiający wymaga zaoferowania 30 dniowego terminu płatności. Rozliczenia między zamawiającym a Wykonawcą dokonywane będą w złotych polskich. </w:t>
      </w:r>
    </w:p>
    <w:p w:rsidR="00012B16" w:rsidRPr="00640268" w:rsidRDefault="00012B16" w:rsidP="00012B16">
      <w:pPr>
        <w:rPr>
          <w:rFonts w:ascii="Times New Roman" w:hAnsi="Times New Roman" w:cs="Times New Roman"/>
          <w:b/>
          <w:sz w:val="24"/>
          <w:szCs w:val="24"/>
          <w:u w:val="single"/>
        </w:rPr>
      </w:pPr>
      <w:r w:rsidRPr="00640268">
        <w:rPr>
          <w:rFonts w:ascii="Times New Roman" w:hAnsi="Times New Roman" w:cs="Times New Roman"/>
          <w:b/>
          <w:sz w:val="24"/>
          <w:szCs w:val="24"/>
          <w:u w:val="single"/>
        </w:rPr>
        <w:t xml:space="preserve">4. Warunki udziału w postępowaniu.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 xml:space="preserve">O udzielenie zamówienia mogą ubiegać się Wykonawcy, którzy spełniają warunki udziału w postepowaniu, określone przez Zamawiającego, dotyczące: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4.1.Uprawnień do prowadzenia określonej działalności zawodowej.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 xml:space="preserve">Dla wykazania spełniania warunku wymagane jest wykazanie, że Wykonawca posiada aktualnie obowiązującą koncesję na prowadzenie działalności gospodarczej w zakresie obrotu energią elektryczną, wydaną przez Prezesa Urzędu Regulacji Energetyki. W przypadku oferty wspólnej Wykonawców, warunek można spełnić łącznie.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4.2. Braku podstaw do wykluczenia</w:t>
      </w:r>
      <w:r w:rsidR="00640268">
        <w:rPr>
          <w:rFonts w:ascii="Times New Roman" w:hAnsi="Times New Roman" w:cs="Times New Roman"/>
          <w:sz w:val="24"/>
          <w:szCs w:val="24"/>
        </w:rPr>
        <w:t>.</w:t>
      </w:r>
      <w:r w:rsidRPr="00012B16">
        <w:rPr>
          <w:rFonts w:ascii="Times New Roman" w:hAnsi="Times New Roman" w:cs="Times New Roman"/>
          <w:sz w:val="24"/>
          <w:szCs w:val="24"/>
        </w:rPr>
        <w:t xml:space="preserve">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 xml:space="preserve">O udzielenie zamówienia publicznego mogą się ubiegać wykonawcy, którzy wykażą brak podstaw wykluczenia z postępowania , o których mowa w art. 24 ust. 1 oraz ust. 5 pkt 1) Ustawy. Brak podstaw wykluczenia musi potwierdzić każdy z Wykonawców wspólnie ubiegających się o udzielenie zamówienia. Zamawiający może wykluczyć wykonawcę na każdym etapie postępowania o udzielenie zamówienia. </w:t>
      </w:r>
    </w:p>
    <w:p w:rsidR="00640268" w:rsidRDefault="00640268" w:rsidP="00012B16">
      <w:pPr>
        <w:rPr>
          <w:rFonts w:ascii="Times New Roman" w:hAnsi="Times New Roman" w:cs="Times New Roman"/>
          <w:b/>
          <w:sz w:val="24"/>
          <w:szCs w:val="24"/>
          <w:u w:val="single"/>
        </w:rPr>
      </w:pPr>
    </w:p>
    <w:p w:rsidR="00012B16" w:rsidRPr="00640268" w:rsidRDefault="00012B16" w:rsidP="00012B16">
      <w:pPr>
        <w:rPr>
          <w:rFonts w:ascii="Times New Roman" w:hAnsi="Times New Roman" w:cs="Times New Roman"/>
          <w:b/>
          <w:sz w:val="24"/>
          <w:szCs w:val="24"/>
          <w:u w:val="single"/>
        </w:rPr>
      </w:pPr>
      <w:r w:rsidRPr="00640268">
        <w:rPr>
          <w:rFonts w:ascii="Times New Roman" w:hAnsi="Times New Roman" w:cs="Times New Roman"/>
          <w:b/>
          <w:sz w:val="24"/>
          <w:szCs w:val="24"/>
          <w:u w:val="single"/>
        </w:rPr>
        <w:t>5. Wykaz oświadczeń lub dokumentów, potwierdzających spełnianie warunków udziału w post</w:t>
      </w:r>
      <w:r w:rsidR="00640268">
        <w:rPr>
          <w:rFonts w:ascii="Times New Roman" w:hAnsi="Times New Roman" w:cs="Times New Roman"/>
          <w:b/>
          <w:sz w:val="24"/>
          <w:szCs w:val="24"/>
          <w:u w:val="single"/>
        </w:rPr>
        <w:t>ę</w:t>
      </w:r>
      <w:r w:rsidRPr="00640268">
        <w:rPr>
          <w:rFonts w:ascii="Times New Roman" w:hAnsi="Times New Roman" w:cs="Times New Roman"/>
          <w:b/>
          <w:sz w:val="24"/>
          <w:szCs w:val="24"/>
          <w:u w:val="single"/>
        </w:rPr>
        <w:t xml:space="preserve">powaniu oraz brak podstaw do wykluczenia. </w:t>
      </w:r>
    </w:p>
    <w:p w:rsidR="00012B16" w:rsidRPr="00012B16" w:rsidRDefault="00012B16" w:rsidP="00640268">
      <w:pPr>
        <w:jc w:val="both"/>
        <w:rPr>
          <w:rFonts w:ascii="Times New Roman" w:hAnsi="Times New Roman" w:cs="Times New Roman"/>
          <w:sz w:val="24"/>
          <w:szCs w:val="24"/>
        </w:rPr>
      </w:pPr>
      <w:r w:rsidRPr="00012B16">
        <w:rPr>
          <w:rFonts w:ascii="Times New Roman" w:hAnsi="Times New Roman" w:cs="Times New Roman"/>
          <w:sz w:val="24"/>
          <w:szCs w:val="24"/>
        </w:rPr>
        <w:t>5.1. Do oferty wykonawca dołącza jednolity dokument zamówienia, aktualny na dzień składania</w:t>
      </w:r>
      <w:r w:rsidR="00640268">
        <w:rPr>
          <w:rFonts w:ascii="Times New Roman" w:hAnsi="Times New Roman" w:cs="Times New Roman"/>
          <w:sz w:val="24"/>
          <w:szCs w:val="24"/>
        </w:rPr>
        <w:t xml:space="preserve"> </w:t>
      </w:r>
      <w:r w:rsidRPr="00012B16">
        <w:rPr>
          <w:rFonts w:ascii="Times New Roman" w:hAnsi="Times New Roman" w:cs="Times New Roman"/>
          <w:sz w:val="24"/>
          <w:szCs w:val="24"/>
        </w:rPr>
        <w:t xml:space="preserve">ofert, stanowiący wstępne potwierdzenie, że Wykonawca nie podlega wykluczeniu oraz spełnia warunki udziału w postępowaniu.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br w:type="page"/>
      </w:r>
    </w:p>
    <w:p w:rsidR="00012B16" w:rsidRPr="00012B16"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lastRenderedPageBreak/>
        <w:t>5.2. W przypadku wspólnego ubiegania się o zamówienie przez wykonawców, jednolite</w:t>
      </w:r>
      <w:r w:rsidR="00D5680F">
        <w:rPr>
          <w:rFonts w:ascii="Times New Roman" w:hAnsi="Times New Roman" w:cs="Times New Roman"/>
          <w:sz w:val="24"/>
          <w:szCs w:val="24"/>
        </w:rPr>
        <w:t xml:space="preserve"> </w:t>
      </w:r>
      <w:r w:rsidRPr="00012B16">
        <w:rPr>
          <w:rFonts w:ascii="Times New Roman" w:hAnsi="Times New Roman" w:cs="Times New Roman"/>
          <w:sz w:val="24"/>
          <w:szCs w:val="24"/>
        </w:rPr>
        <w:t xml:space="preserve">dokumenty zamówienia składa każdy z wykonawców wspólnie ubiegających się o zamówienie. Dokumenty te potwierdzają spełnianie warunków udziału w postępowaniu oraz brak podstaw wykluczenia w zakresie, w którym każdy z wykonawców wykazuje spełnianie warunków działu </w:t>
      </w:r>
      <w:r w:rsidR="00D5680F">
        <w:rPr>
          <w:rFonts w:ascii="Times New Roman" w:hAnsi="Times New Roman" w:cs="Times New Roman"/>
          <w:sz w:val="24"/>
          <w:szCs w:val="24"/>
        </w:rPr>
        <w:t xml:space="preserve">w </w:t>
      </w:r>
      <w:r w:rsidRPr="00012B16">
        <w:rPr>
          <w:rFonts w:ascii="Times New Roman" w:hAnsi="Times New Roman" w:cs="Times New Roman"/>
          <w:sz w:val="24"/>
          <w:szCs w:val="24"/>
        </w:rPr>
        <w:t xml:space="preserve">postępowaniu oraz brak podstaw do wykluczenia. </w:t>
      </w:r>
    </w:p>
    <w:p w:rsidR="00D5680F"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t>5.3 Wykonawca, w terminie 3 dni od dnia zamieszczenia na stronie internetowej Zamawiającego</w:t>
      </w:r>
      <w:r w:rsidR="00D5680F">
        <w:rPr>
          <w:rFonts w:ascii="Times New Roman" w:hAnsi="Times New Roman" w:cs="Times New Roman"/>
          <w:sz w:val="24"/>
          <w:szCs w:val="24"/>
        </w:rPr>
        <w:t xml:space="preserve"> </w:t>
      </w:r>
      <w:r w:rsidRPr="00012B16">
        <w:rPr>
          <w:rFonts w:ascii="Times New Roman" w:hAnsi="Times New Roman" w:cs="Times New Roman"/>
          <w:sz w:val="24"/>
          <w:szCs w:val="24"/>
        </w:rPr>
        <w:t xml:space="preserve">informacji dotyczących: </w:t>
      </w:r>
    </w:p>
    <w:p w:rsidR="00D5680F" w:rsidRDefault="00D5680F" w:rsidP="00012B16">
      <w:pPr>
        <w:rPr>
          <w:rFonts w:ascii="Times New Roman" w:hAnsi="Times New Roman" w:cs="Times New Roman"/>
          <w:sz w:val="24"/>
          <w:szCs w:val="24"/>
        </w:rPr>
      </w:pPr>
      <w:r>
        <w:rPr>
          <w:rFonts w:ascii="Times New Roman" w:hAnsi="Times New Roman" w:cs="Times New Roman"/>
          <w:sz w:val="24"/>
          <w:szCs w:val="24"/>
        </w:rPr>
        <w:t xml:space="preserve">- </w:t>
      </w:r>
      <w:r w:rsidR="00012B16" w:rsidRPr="00012B16">
        <w:rPr>
          <w:rFonts w:ascii="Times New Roman" w:hAnsi="Times New Roman" w:cs="Times New Roman"/>
          <w:sz w:val="24"/>
          <w:szCs w:val="24"/>
        </w:rPr>
        <w:t xml:space="preserve">kwoty, jaką zamierza przeznaczyć na sfinansowanie zamówienia; </w:t>
      </w:r>
    </w:p>
    <w:p w:rsidR="00D5680F" w:rsidRDefault="00D5680F" w:rsidP="00012B16">
      <w:pPr>
        <w:rPr>
          <w:rFonts w:ascii="Times New Roman" w:hAnsi="Times New Roman" w:cs="Times New Roman"/>
          <w:sz w:val="24"/>
          <w:szCs w:val="24"/>
        </w:rPr>
      </w:pPr>
      <w:r>
        <w:rPr>
          <w:rFonts w:ascii="Times New Roman" w:hAnsi="Times New Roman" w:cs="Times New Roman"/>
          <w:sz w:val="24"/>
          <w:szCs w:val="24"/>
        </w:rPr>
        <w:t xml:space="preserve">- </w:t>
      </w:r>
      <w:r w:rsidR="00012B16" w:rsidRPr="00012B16">
        <w:rPr>
          <w:rFonts w:ascii="Times New Roman" w:hAnsi="Times New Roman" w:cs="Times New Roman"/>
          <w:sz w:val="24"/>
          <w:szCs w:val="24"/>
        </w:rPr>
        <w:t xml:space="preserve">firm oraz adresów wykonawców, którzy złożyli oferty w terminie; </w:t>
      </w:r>
    </w:p>
    <w:p w:rsidR="00012B16" w:rsidRPr="00012B16" w:rsidRDefault="00D5680F" w:rsidP="00012B16">
      <w:pPr>
        <w:rPr>
          <w:rFonts w:ascii="Times New Roman" w:hAnsi="Times New Roman" w:cs="Times New Roman"/>
          <w:sz w:val="24"/>
          <w:szCs w:val="24"/>
        </w:rPr>
      </w:pPr>
      <w:r>
        <w:rPr>
          <w:rFonts w:ascii="Times New Roman" w:hAnsi="Times New Roman" w:cs="Times New Roman"/>
          <w:sz w:val="24"/>
          <w:szCs w:val="24"/>
        </w:rPr>
        <w:t xml:space="preserve">- </w:t>
      </w:r>
      <w:r w:rsidR="00012B16" w:rsidRPr="00012B16">
        <w:rPr>
          <w:rFonts w:ascii="Times New Roman" w:hAnsi="Times New Roman" w:cs="Times New Roman"/>
          <w:sz w:val="24"/>
          <w:szCs w:val="24"/>
        </w:rPr>
        <w:t xml:space="preserve">ceny, terminu wykonania zamówienia, okresu gwarancji i warunków płatności zawartych w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ofertach, </w:t>
      </w:r>
    </w:p>
    <w:p w:rsidR="00012B16" w:rsidRPr="00012B16"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t xml:space="preserve">przekazuje Zamawiającemu oświadczenie o przynależności lub braku przynależności do tej </w:t>
      </w:r>
      <w:r w:rsidR="00D5680F">
        <w:rPr>
          <w:rFonts w:ascii="Times New Roman" w:hAnsi="Times New Roman" w:cs="Times New Roman"/>
          <w:sz w:val="24"/>
          <w:szCs w:val="24"/>
        </w:rPr>
        <w:t>s</w:t>
      </w:r>
      <w:r w:rsidRPr="00012B16">
        <w:rPr>
          <w:rFonts w:ascii="Times New Roman" w:hAnsi="Times New Roman" w:cs="Times New Roman"/>
          <w:sz w:val="24"/>
          <w:szCs w:val="24"/>
        </w:rPr>
        <w:t xml:space="preserve">amej grupy kapitałowej, o której mowa w art. 24 ust. 1 pkt 23 ustawy Pzp. </w:t>
      </w:r>
      <w:r w:rsidR="00D5680F">
        <w:rPr>
          <w:rFonts w:ascii="Times New Roman" w:hAnsi="Times New Roman" w:cs="Times New Roman"/>
          <w:sz w:val="24"/>
          <w:szCs w:val="24"/>
        </w:rPr>
        <w:t>w</w:t>
      </w:r>
      <w:r w:rsidRPr="00012B16">
        <w:rPr>
          <w:rFonts w:ascii="Times New Roman" w:hAnsi="Times New Roman" w:cs="Times New Roman"/>
          <w:sz w:val="24"/>
          <w:szCs w:val="24"/>
        </w:rPr>
        <w:t xml:space="preserve">raz ze złożeniem oświadczenia, </w:t>
      </w:r>
      <w:r w:rsidR="00D5680F">
        <w:rPr>
          <w:rFonts w:ascii="Times New Roman" w:hAnsi="Times New Roman" w:cs="Times New Roman"/>
          <w:sz w:val="24"/>
          <w:szCs w:val="24"/>
        </w:rPr>
        <w:t>W</w:t>
      </w:r>
      <w:r w:rsidRPr="00012B16">
        <w:rPr>
          <w:rFonts w:ascii="Times New Roman" w:hAnsi="Times New Roman" w:cs="Times New Roman"/>
          <w:sz w:val="24"/>
          <w:szCs w:val="24"/>
        </w:rPr>
        <w:t>ykonawca może przedstawić dowody, że powiązania z innym wykonawcą nie</w:t>
      </w:r>
      <w:r w:rsidR="00D5680F">
        <w:rPr>
          <w:rFonts w:ascii="Times New Roman" w:hAnsi="Times New Roman" w:cs="Times New Roman"/>
          <w:sz w:val="24"/>
          <w:szCs w:val="24"/>
        </w:rPr>
        <w:t xml:space="preserve"> </w:t>
      </w:r>
      <w:r w:rsidRPr="00012B16">
        <w:rPr>
          <w:rFonts w:ascii="Times New Roman" w:hAnsi="Times New Roman" w:cs="Times New Roman"/>
          <w:sz w:val="24"/>
          <w:szCs w:val="24"/>
        </w:rPr>
        <w:t xml:space="preserve">prowadzą do zakłócenia konkurencji w postępowaniu o udzielenie zamówienia. </w:t>
      </w:r>
    </w:p>
    <w:p w:rsidR="00012B16" w:rsidRPr="00012B16"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t xml:space="preserve">5.4. Zamawiający przed udzieleniem zamówienia wzywa </w:t>
      </w:r>
      <w:r w:rsidR="00D5680F">
        <w:rPr>
          <w:rFonts w:ascii="Times New Roman" w:hAnsi="Times New Roman" w:cs="Times New Roman"/>
          <w:sz w:val="24"/>
          <w:szCs w:val="24"/>
        </w:rPr>
        <w:t>W</w:t>
      </w:r>
      <w:r w:rsidRPr="00012B16">
        <w:rPr>
          <w:rFonts w:ascii="Times New Roman" w:hAnsi="Times New Roman" w:cs="Times New Roman"/>
          <w:sz w:val="24"/>
          <w:szCs w:val="24"/>
        </w:rPr>
        <w:t xml:space="preserve">ykonawcę, którego oferta została najwyżej oceniona, do złożenia w wyznaczonym, nie krótszym niż 10 dni terminie, aktualnych </w:t>
      </w:r>
      <w:r w:rsidR="00D5680F">
        <w:rPr>
          <w:rFonts w:ascii="Times New Roman" w:hAnsi="Times New Roman" w:cs="Times New Roman"/>
          <w:sz w:val="24"/>
          <w:szCs w:val="24"/>
        </w:rPr>
        <w:t>n</w:t>
      </w:r>
      <w:r w:rsidRPr="00012B16">
        <w:rPr>
          <w:rFonts w:ascii="Times New Roman" w:hAnsi="Times New Roman" w:cs="Times New Roman"/>
          <w:sz w:val="24"/>
          <w:szCs w:val="24"/>
        </w:rPr>
        <w:t>a dzień złożenia oświadczeń lub dokumentów potwierdzających okoliczności, o których mowa w art. 25 ust. 1 ustawy P</w:t>
      </w:r>
      <w:r w:rsidR="009B5406">
        <w:rPr>
          <w:rFonts w:ascii="Times New Roman" w:hAnsi="Times New Roman" w:cs="Times New Roman"/>
          <w:sz w:val="24"/>
          <w:szCs w:val="24"/>
        </w:rPr>
        <w:t>ZP</w:t>
      </w:r>
      <w:r w:rsidRPr="00012B16">
        <w:rPr>
          <w:rFonts w:ascii="Times New Roman" w:hAnsi="Times New Roman" w:cs="Times New Roman"/>
          <w:sz w:val="24"/>
          <w:szCs w:val="24"/>
        </w:rPr>
        <w:t xml:space="preserve">, tj: </w:t>
      </w:r>
    </w:p>
    <w:p w:rsidR="00012B16" w:rsidRPr="00012B16"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t xml:space="preserve">a) aktualną koncesję na prowadzenie działalności gospodarczej w zakresie obrotu energią elektryczną wydaną przez Prezesa Urzędu Regulacji Energetyki; </w:t>
      </w:r>
    </w:p>
    <w:p w:rsidR="00012B16" w:rsidRPr="00012B16" w:rsidRDefault="00D5680F" w:rsidP="00D5680F">
      <w:pPr>
        <w:jc w:val="both"/>
        <w:rPr>
          <w:rFonts w:ascii="Times New Roman" w:hAnsi="Times New Roman" w:cs="Times New Roman"/>
          <w:sz w:val="24"/>
          <w:szCs w:val="24"/>
        </w:rPr>
      </w:pPr>
      <w:r>
        <w:rPr>
          <w:rFonts w:ascii="Times New Roman" w:hAnsi="Times New Roman" w:cs="Times New Roman"/>
          <w:sz w:val="24"/>
          <w:szCs w:val="24"/>
        </w:rPr>
        <w:t>b</w:t>
      </w:r>
      <w:r w:rsidR="00012B16" w:rsidRPr="00012B16">
        <w:rPr>
          <w:rFonts w:ascii="Times New Roman" w:hAnsi="Times New Roman" w:cs="Times New Roman"/>
          <w:sz w:val="24"/>
          <w:szCs w:val="24"/>
        </w:rPr>
        <w:t xml:space="preserve">) zaświadczenia właściwego naczelnika urzędu skarbowego potwierdzającego, że wykonawca </w:t>
      </w:r>
      <w:r>
        <w:rPr>
          <w:rFonts w:ascii="Times New Roman" w:hAnsi="Times New Roman" w:cs="Times New Roman"/>
          <w:sz w:val="24"/>
          <w:szCs w:val="24"/>
        </w:rPr>
        <w:t>n</w:t>
      </w:r>
      <w:r w:rsidR="00012B16" w:rsidRPr="00012B16">
        <w:rPr>
          <w:rFonts w:ascii="Times New Roman" w:hAnsi="Times New Roman" w:cs="Times New Roman"/>
          <w:sz w:val="24"/>
          <w:szCs w:val="24"/>
        </w:rPr>
        <w:t xml:space="preserve">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12B16" w:rsidRPr="00012B16" w:rsidRDefault="00D5680F" w:rsidP="00D5680F">
      <w:pPr>
        <w:jc w:val="both"/>
        <w:rPr>
          <w:rFonts w:ascii="Times New Roman" w:hAnsi="Times New Roman" w:cs="Times New Roman"/>
          <w:sz w:val="24"/>
          <w:szCs w:val="24"/>
        </w:rPr>
      </w:pPr>
      <w:r>
        <w:rPr>
          <w:rFonts w:ascii="Times New Roman" w:hAnsi="Times New Roman" w:cs="Times New Roman"/>
          <w:sz w:val="24"/>
          <w:szCs w:val="24"/>
        </w:rPr>
        <w:t>c</w:t>
      </w:r>
      <w:r w:rsidR="00012B16" w:rsidRPr="00012B16">
        <w:rPr>
          <w:rFonts w:ascii="Times New Roman" w:hAnsi="Times New Roman" w:cs="Times New Roman"/>
          <w:sz w:val="24"/>
          <w:szCs w:val="24"/>
        </w:rPr>
        <w:t xml:space="preserve">) zaświadczenia właściwej terenowej jednostki organizacyjnej Zakładu Ubezpieczeń </w:t>
      </w:r>
      <w:r>
        <w:rPr>
          <w:rFonts w:ascii="Times New Roman" w:hAnsi="Times New Roman" w:cs="Times New Roman"/>
          <w:sz w:val="24"/>
          <w:szCs w:val="24"/>
        </w:rPr>
        <w:t>S</w:t>
      </w:r>
      <w:r w:rsidR="00012B16" w:rsidRPr="00012B16">
        <w:rPr>
          <w:rFonts w:ascii="Times New Roman" w:hAnsi="Times New Roman" w:cs="Times New Roman"/>
          <w:sz w:val="24"/>
          <w:szCs w:val="24"/>
        </w:rPr>
        <w:t xml:space="preserve">połecznych lub Kasy Rolniczego Ubezpieczenia Społecznego albo innego dokumentu potwierdzającego, że </w:t>
      </w:r>
      <w:r>
        <w:rPr>
          <w:rFonts w:ascii="Times New Roman" w:hAnsi="Times New Roman" w:cs="Times New Roman"/>
          <w:sz w:val="24"/>
          <w:szCs w:val="24"/>
        </w:rPr>
        <w:t>W</w:t>
      </w:r>
      <w:r w:rsidR="00012B16" w:rsidRPr="00012B16">
        <w:rPr>
          <w:rFonts w:ascii="Times New Roman" w:hAnsi="Times New Roman" w:cs="Times New Roman"/>
          <w:sz w:val="24"/>
          <w:szCs w:val="24"/>
        </w:rPr>
        <w:t xml:space="preserve">ykonawca nie zalega z opłacaniem składek na ubezpieczenia społeczne lub zdrowotne, wystawionego nie wcześniej niż 3 miesiące przed upływem terminu składania ofert albo wniosków o dopuszczenie do udziału w postępowaniu, lub innego dokumentu potwierdzającego, że </w:t>
      </w:r>
      <w:r>
        <w:rPr>
          <w:rFonts w:ascii="Times New Roman" w:hAnsi="Times New Roman" w:cs="Times New Roman"/>
          <w:sz w:val="24"/>
          <w:szCs w:val="24"/>
        </w:rPr>
        <w:t>W</w:t>
      </w:r>
      <w:r w:rsidR="00012B16" w:rsidRPr="00012B16">
        <w:rPr>
          <w:rFonts w:ascii="Times New Roman" w:hAnsi="Times New Roman" w:cs="Times New Roman"/>
          <w:sz w:val="24"/>
          <w:szCs w:val="24"/>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w:t>
      </w:r>
      <w:r>
        <w:rPr>
          <w:rFonts w:ascii="Times New Roman" w:hAnsi="Times New Roman" w:cs="Times New Roman"/>
          <w:sz w:val="24"/>
          <w:szCs w:val="24"/>
        </w:rPr>
        <w:t xml:space="preserve"> </w:t>
      </w:r>
      <w:r w:rsidR="00012B16" w:rsidRPr="00012B16">
        <w:rPr>
          <w:rFonts w:ascii="Times New Roman" w:hAnsi="Times New Roman" w:cs="Times New Roman"/>
          <w:sz w:val="24"/>
          <w:szCs w:val="24"/>
        </w:rPr>
        <w:t xml:space="preserve">wykonania decyzji właściwego organu;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br w:type="page"/>
      </w:r>
    </w:p>
    <w:p w:rsidR="00012B16" w:rsidRPr="00012B16" w:rsidRDefault="00D5680F" w:rsidP="00D5680F">
      <w:pPr>
        <w:jc w:val="both"/>
        <w:rPr>
          <w:rFonts w:ascii="Times New Roman" w:hAnsi="Times New Roman" w:cs="Times New Roman"/>
          <w:sz w:val="24"/>
          <w:szCs w:val="24"/>
        </w:rPr>
      </w:pPr>
      <w:r>
        <w:rPr>
          <w:rFonts w:ascii="Times New Roman" w:hAnsi="Times New Roman" w:cs="Times New Roman"/>
          <w:sz w:val="24"/>
          <w:szCs w:val="24"/>
        </w:rPr>
        <w:lastRenderedPageBreak/>
        <w:t>d</w:t>
      </w:r>
      <w:r w:rsidR="00012B16" w:rsidRPr="00012B16">
        <w:rPr>
          <w:rFonts w:ascii="Times New Roman" w:hAnsi="Times New Roman" w:cs="Times New Roman"/>
          <w:sz w:val="24"/>
          <w:szCs w:val="24"/>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5.</w:t>
      </w:r>
      <w:r w:rsidR="00D5680F">
        <w:rPr>
          <w:rFonts w:ascii="Times New Roman" w:hAnsi="Times New Roman" w:cs="Times New Roman"/>
          <w:sz w:val="24"/>
          <w:szCs w:val="24"/>
        </w:rPr>
        <w:t>5</w:t>
      </w:r>
      <w:r w:rsidRPr="00012B16">
        <w:rPr>
          <w:rFonts w:ascii="Times New Roman" w:hAnsi="Times New Roman" w:cs="Times New Roman"/>
          <w:sz w:val="24"/>
          <w:szCs w:val="24"/>
        </w:rPr>
        <w:t xml:space="preserve">. Jeżeli wykonawca ma siedzibę lub miejsce zamieszkania poza terytorium Rzeczypospolitej Polskiej: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1. Zamiast dokumentów, o których mowa w pkt 5.</w:t>
      </w:r>
      <w:r w:rsidR="00D5680F">
        <w:rPr>
          <w:rFonts w:ascii="Times New Roman" w:hAnsi="Times New Roman" w:cs="Times New Roman"/>
          <w:sz w:val="24"/>
          <w:szCs w:val="24"/>
        </w:rPr>
        <w:t>4</w:t>
      </w:r>
      <w:r w:rsidRPr="00012B16">
        <w:rPr>
          <w:rFonts w:ascii="Times New Roman" w:hAnsi="Times New Roman" w:cs="Times New Roman"/>
          <w:sz w:val="24"/>
          <w:szCs w:val="24"/>
        </w:rPr>
        <w:t xml:space="preserve">. : </w:t>
      </w:r>
    </w:p>
    <w:p w:rsidR="00012B16" w:rsidRPr="00012B16" w:rsidRDefault="00D5680F" w:rsidP="00D5680F">
      <w:pPr>
        <w:jc w:val="both"/>
        <w:rPr>
          <w:rFonts w:ascii="Times New Roman" w:hAnsi="Times New Roman" w:cs="Times New Roman"/>
          <w:sz w:val="24"/>
          <w:szCs w:val="24"/>
        </w:rPr>
      </w:pPr>
      <w:r>
        <w:rPr>
          <w:rFonts w:ascii="Times New Roman" w:hAnsi="Times New Roman" w:cs="Times New Roman"/>
          <w:sz w:val="24"/>
          <w:szCs w:val="24"/>
        </w:rPr>
        <w:t>1</w:t>
      </w:r>
      <w:r w:rsidR="00012B16" w:rsidRPr="00012B16">
        <w:rPr>
          <w:rFonts w:ascii="Times New Roman" w:hAnsi="Times New Roman" w:cs="Times New Roman"/>
          <w:sz w:val="24"/>
          <w:szCs w:val="24"/>
        </w:rPr>
        <w:t xml:space="preserve">) lit </w:t>
      </w:r>
      <w:r>
        <w:rPr>
          <w:rFonts w:ascii="Times New Roman" w:hAnsi="Times New Roman" w:cs="Times New Roman"/>
          <w:sz w:val="24"/>
          <w:szCs w:val="24"/>
        </w:rPr>
        <w:t>b</w:t>
      </w:r>
      <w:r w:rsidR="00012B16" w:rsidRPr="00012B16">
        <w:rPr>
          <w:rFonts w:ascii="Times New Roman" w:hAnsi="Times New Roman" w:cs="Times New Roman"/>
          <w:sz w:val="24"/>
          <w:szCs w:val="24"/>
        </w:rPr>
        <w:t>)-</w:t>
      </w:r>
      <w:r>
        <w:rPr>
          <w:rFonts w:ascii="Times New Roman" w:hAnsi="Times New Roman" w:cs="Times New Roman"/>
          <w:sz w:val="24"/>
          <w:szCs w:val="24"/>
        </w:rPr>
        <w:t>d</w:t>
      </w:r>
      <w:r w:rsidR="00012B16" w:rsidRPr="00012B16">
        <w:rPr>
          <w:rFonts w:ascii="Times New Roman" w:hAnsi="Times New Roman" w:cs="Times New Roman"/>
          <w:sz w:val="24"/>
          <w:szCs w:val="24"/>
        </w:rPr>
        <w:t xml:space="preserve">) -składa dokument lub dokumenty wystawione w kraju, w którym wykonawca ma siedzibę lub miejsce zamieszkania, potwierdzające odpowiednio, że: </w:t>
      </w:r>
    </w:p>
    <w:p w:rsidR="00012B16" w:rsidRPr="00012B16"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t>-</w:t>
      </w:r>
      <w:r w:rsidR="00D5680F">
        <w:rPr>
          <w:rFonts w:ascii="Times New Roman" w:hAnsi="Times New Roman" w:cs="Times New Roman"/>
          <w:sz w:val="24"/>
          <w:szCs w:val="24"/>
        </w:rPr>
        <w:t xml:space="preserve"> </w:t>
      </w:r>
      <w:r w:rsidRPr="00012B16">
        <w:rPr>
          <w:rFonts w:ascii="Times New Roman" w:hAnsi="Times New Roman" w:cs="Times New Roman"/>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w:t>
      </w:r>
      <w:r w:rsidR="00D5680F">
        <w:rPr>
          <w:rFonts w:ascii="Times New Roman" w:hAnsi="Times New Roman" w:cs="Times New Roman"/>
          <w:sz w:val="24"/>
          <w:szCs w:val="24"/>
        </w:rPr>
        <w:t xml:space="preserve"> </w:t>
      </w:r>
      <w:r w:rsidRPr="00012B16">
        <w:rPr>
          <w:rFonts w:ascii="Times New Roman" w:hAnsi="Times New Roman" w:cs="Times New Roman"/>
          <w:sz w:val="24"/>
          <w:szCs w:val="24"/>
        </w:rPr>
        <w:t xml:space="preserve">nie otwarto jego likwidacji ani nie ogłoszono upadłości. </w:t>
      </w:r>
    </w:p>
    <w:p w:rsidR="00D5680F"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Dokumenty, o których mowa w pkt. 1) tiret drugie powinny być wystawione nie wcześniej niż 6 miesięcy przed upływem terminu składania ofert albo wniosków o dopuszczenie do udziału</w:t>
      </w:r>
      <w:r w:rsidR="00D5680F">
        <w:rPr>
          <w:rFonts w:ascii="Times New Roman" w:hAnsi="Times New Roman" w:cs="Times New Roman"/>
          <w:sz w:val="24"/>
          <w:szCs w:val="24"/>
        </w:rPr>
        <w:t xml:space="preserve"> </w:t>
      </w:r>
      <w:r w:rsidRPr="00012B16">
        <w:rPr>
          <w:rFonts w:ascii="Times New Roman" w:hAnsi="Times New Roman" w:cs="Times New Roman"/>
          <w:sz w:val="24"/>
          <w:szCs w:val="24"/>
        </w:rPr>
        <w:t xml:space="preserve">w postępowaniu.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Dokument, o którym mowa w pkt. </w:t>
      </w:r>
      <w:r w:rsidR="00D5680F">
        <w:rPr>
          <w:rFonts w:ascii="Times New Roman" w:hAnsi="Times New Roman" w:cs="Times New Roman"/>
          <w:sz w:val="24"/>
          <w:szCs w:val="24"/>
        </w:rPr>
        <w:t>1</w:t>
      </w:r>
      <w:r w:rsidRPr="00012B16">
        <w:rPr>
          <w:rFonts w:ascii="Times New Roman" w:hAnsi="Times New Roman" w:cs="Times New Roman"/>
          <w:sz w:val="24"/>
          <w:szCs w:val="24"/>
        </w:rPr>
        <w:t xml:space="preserve">) tiret pierwsze, powinien być wystawiony nie wcześniej niż 3 miesiące przed upływem tego terminu. </w:t>
      </w:r>
    </w:p>
    <w:p w:rsidR="00012B16" w:rsidRPr="00012B16" w:rsidRDefault="00012B16" w:rsidP="00D5680F">
      <w:pPr>
        <w:jc w:val="both"/>
        <w:rPr>
          <w:rFonts w:ascii="Times New Roman" w:hAnsi="Times New Roman" w:cs="Times New Roman"/>
          <w:sz w:val="24"/>
          <w:szCs w:val="24"/>
        </w:rPr>
      </w:pPr>
      <w:r w:rsidRPr="00012B16">
        <w:rPr>
          <w:rFonts w:ascii="Times New Roman" w:hAnsi="Times New Roman" w:cs="Times New Roman"/>
          <w:sz w:val="24"/>
          <w:szCs w:val="24"/>
        </w:rPr>
        <w:t xml:space="preserve">2. Jeżeli w kraju, w którym wykonawca ma siedzibę lub miejsce zamieszkania lub miejsce zamieszkania ma osoba, której dokument dotyczy, nie wydaje się dokumentów, o których mowa w ust.1, zastępuje się je dokumentem zawierającym odpowiednio oświadczenie wykonawcy, ze wskazaniem osoby albo osób uprawnionych do jego reprezentacji, lub oświadczenie osoby, </w:t>
      </w:r>
      <w:r w:rsidR="00D5680F">
        <w:rPr>
          <w:rFonts w:ascii="Times New Roman" w:hAnsi="Times New Roman" w:cs="Times New Roman"/>
          <w:sz w:val="24"/>
          <w:szCs w:val="24"/>
        </w:rPr>
        <w:t>k</w:t>
      </w:r>
      <w:r w:rsidRPr="00012B16">
        <w:rPr>
          <w:rFonts w:ascii="Times New Roman" w:hAnsi="Times New Roman" w:cs="Times New Roman"/>
          <w:sz w:val="24"/>
          <w:szCs w:val="24"/>
        </w:rPr>
        <w:t xml:space="preserve">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12B16" w:rsidRPr="00012B16" w:rsidRDefault="00D5680F" w:rsidP="00D5680F">
      <w:pPr>
        <w:jc w:val="both"/>
        <w:rPr>
          <w:rFonts w:ascii="Times New Roman" w:hAnsi="Times New Roman" w:cs="Times New Roman"/>
          <w:sz w:val="24"/>
          <w:szCs w:val="24"/>
        </w:rPr>
      </w:pPr>
      <w:r>
        <w:rPr>
          <w:rFonts w:ascii="Times New Roman" w:hAnsi="Times New Roman" w:cs="Times New Roman"/>
          <w:sz w:val="24"/>
          <w:szCs w:val="24"/>
        </w:rPr>
        <w:t>3</w:t>
      </w:r>
      <w:r w:rsidR="00012B16" w:rsidRPr="00012B16">
        <w:rPr>
          <w:rFonts w:ascii="Times New Roman" w:hAnsi="Times New Roman" w:cs="Times New Roman"/>
          <w:sz w:val="24"/>
          <w:szCs w:val="24"/>
        </w:rPr>
        <w:t xml:space="preserve">. Oświadczenia, o których mowa w Rozporządzeniu Ministra Rozwoju z dnia 26 lipca 2016 r. </w:t>
      </w:r>
      <w:r>
        <w:rPr>
          <w:rFonts w:ascii="Times New Roman" w:hAnsi="Times New Roman" w:cs="Times New Roman"/>
          <w:sz w:val="24"/>
          <w:szCs w:val="24"/>
        </w:rPr>
        <w:t xml:space="preserve">w </w:t>
      </w:r>
      <w:r w:rsidR="00012B16" w:rsidRPr="00012B16">
        <w:rPr>
          <w:rFonts w:ascii="Times New Roman" w:hAnsi="Times New Roman" w:cs="Times New Roman"/>
          <w:sz w:val="24"/>
          <w:szCs w:val="24"/>
        </w:rPr>
        <w:t xml:space="preserve">sprawie rodzajów dokumentów, jakich może żądać zamawiający od wykonawcy w </w:t>
      </w:r>
      <w:r>
        <w:rPr>
          <w:rFonts w:ascii="Times New Roman" w:hAnsi="Times New Roman" w:cs="Times New Roman"/>
          <w:sz w:val="24"/>
          <w:szCs w:val="24"/>
        </w:rPr>
        <w:t>p</w:t>
      </w:r>
      <w:r w:rsidR="00012B16" w:rsidRPr="00012B16">
        <w:rPr>
          <w:rFonts w:ascii="Times New Roman" w:hAnsi="Times New Roman" w:cs="Times New Roman"/>
          <w:sz w:val="24"/>
          <w:szCs w:val="24"/>
        </w:rPr>
        <w:t xml:space="preserve">ostępowaniu o udzielenie zamówienia - dotyczące wykonawcy składane są w oryginale. </w:t>
      </w:r>
    </w:p>
    <w:p w:rsidR="00012B16" w:rsidRPr="00012B16" w:rsidRDefault="003F4181" w:rsidP="003F4181">
      <w:pPr>
        <w:jc w:val="both"/>
        <w:rPr>
          <w:rFonts w:ascii="Times New Roman" w:hAnsi="Times New Roman" w:cs="Times New Roman"/>
          <w:sz w:val="24"/>
          <w:szCs w:val="24"/>
        </w:rPr>
      </w:pPr>
      <w:r>
        <w:rPr>
          <w:rFonts w:ascii="Times New Roman" w:hAnsi="Times New Roman" w:cs="Times New Roman"/>
          <w:sz w:val="24"/>
          <w:szCs w:val="24"/>
        </w:rPr>
        <w:t>4.</w:t>
      </w:r>
      <w:r w:rsidR="00012B16" w:rsidRPr="00012B16">
        <w:rPr>
          <w:rFonts w:ascii="Times New Roman" w:hAnsi="Times New Roman" w:cs="Times New Roman"/>
          <w:sz w:val="24"/>
          <w:szCs w:val="24"/>
        </w:rPr>
        <w:t xml:space="preserve"> Dokumenty, o których mowa w Rozporządzeniu Ministra Rozwoju z dnia 26 lipca 2016 r. w sprawie rodzajów dokumentów, jakich może żądać zamawiający od wykonawcy w </w:t>
      </w:r>
      <w:r>
        <w:rPr>
          <w:rFonts w:ascii="Times New Roman" w:hAnsi="Times New Roman" w:cs="Times New Roman"/>
          <w:sz w:val="24"/>
          <w:szCs w:val="24"/>
        </w:rPr>
        <w:t>p</w:t>
      </w:r>
      <w:r w:rsidR="00012B16" w:rsidRPr="00012B16">
        <w:rPr>
          <w:rFonts w:ascii="Times New Roman" w:hAnsi="Times New Roman" w:cs="Times New Roman"/>
          <w:sz w:val="24"/>
          <w:szCs w:val="24"/>
        </w:rPr>
        <w:t xml:space="preserve">ostępowaniu o udzielenie zamówienia -inne niż oświadczenia, o których mowa w ust. 1, </w:t>
      </w:r>
      <w:r>
        <w:rPr>
          <w:rFonts w:ascii="Times New Roman" w:hAnsi="Times New Roman" w:cs="Times New Roman"/>
          <w:sz w:val="24"/>
          <w:szCs w:val="24"/>
        </w:rPr>
        <w:t>s</w:t>
      </w:r>
      <w:r w:rsidR="00012B16" w:rsidRPr="00012B16">
        <w:rPr>
          <w:rFonts w:ascii="Times New Roman" w:hAnsi="Times New Roman" w:cs="Times New Roman"/>
          <w:sz w:val="24"/>
          <w:szCs w:val="24"/>
        </w:rPr>
        <w:t xml:space="preserve">kładane są w oryginale lub kopii poświadczonej za zgodność z oryginałem. </w:t>
      </w:r>
    </w:p>
    <w:p w:rsidR="00012B16" w:rsidRPr="00012B16" w:rsidRDefault="003F4181" w:rsidP="003F4181">
      <w:pPr>
        <w:jc w:val="both"/>
        <w:rPr>
          <w:rFonts w:ascii="Times New Roman" w:hAnsi="Times New Roman" w:cs="Times New Roman"/>
          <w:sz w:val="24"/>
          <w:szCs w:val="24"/>
        </w:rPr>
      </w:pPr>
      <w:r>
        <w:rPr>
          <w:rFonts w:ascii="Times New Roman" w:hAnsi="Times New Roman" w:cs="Times New Roman"/>
          <w:sz w:val="24"/>
          <w:szCs w:val="24"/>
        </w:rPr>
        <w:t>5</w:t>
      </w:r>
      <w:r w:rsidR="00012B16" w:rsidRPr="00012B16">
        <w:rPr>
          <w:rFonts w:ascii="Times New Roman" w:hAnsi="Times New Roman" w:cs="Times New Roman"/>
          <w:sz w:val="24"/>
          <w:szCs w:val="24"/>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w:t>
      </w:r>
      <w:r>
        <w:rPr>
          <w:rFonts w:ascii="Times New Roman" w:hAnsi="Times New Roman" w:cs="Times New Roman"/>
          <w:sz w:val="24"/>
          <w:szCs w:val="24"/>
        </w:rPr>
        <w:t>u</w:t>
      </w:r>
      <w:r w:rsidR="00012B16" w:rsidRPr="00012B16">
        <w:rPr>
          <w:rFonts w:ascii="Times New Roman" w:hAnsi="Times New Roman" w:cs="Times New Roman"/>
          <w:sz w:val="24"/>
          <w:szCs w:val="24"/>
        </w:rPr>
        <w:t xml:space="preserve">zasadnione podstawy do uznania, że złożone uprzednio oświadczenia lub dokumenty nie są już aktualne, do złożenia aktualnych oświadczeń lub dokumentów. </w:t>
      </w:r>
    </w:p>
    <w:p w:rsidR="003F4181" w:rsidRDefault="003F4181" w:rsidP="00012B16">
      <w:pPr>
        <w:rPr>
          <w:rFonts w:ascii="Times New Roman" w:hAnsi="Times New Roman" w:cs="Times New Roman"/>
          <w:sz w:val="24"/>
          <w:szCs w:val="24"/>
        </w:rPr>
      </w:pPr>
    </w:p>
    <w:p w:rsidR="00012B16" w:rsidRPr="00012B16" w:rsidRDefault="003F4181" w:rsidP="003F4181">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012B16" w:rsidRPr="00012B16">
        <w:rPr>
          <w:rFonts w:ascii="Times New Roman" w:hAnsi="Times New Roman" w:cs="Times New Roman"/>
          <w:sz w:val="24"/>
          <w:szCs w:val="24"/>
        </w:rPr>
        <w:t xml:space="preserve">. 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w:t>
      </w:r>
      <w:r>
        <w:rPr>
          <w:rFonts w:ascii="Times New Roman" w:hAnsi="Times New Roman" w:cs="Times New Roman"/>
          <w:sz w:val="24"/>
          <w:szCs w:val="24"/>
        </w:rPr>
        <w:t>r</w:t>
      </w:r>
      <w:r w:rsidR="00012B16" w:rsidRPr="00012B16">
        <w:rPr>
          <w:rFonts w:ascii="Times New Roman" w:hAnsi="Times New Roman" w:cs="Times New Roman"/>
          <w:sz w:val="24"/>
          <w:szCs w:val="24"/>
        </w:rPr>
        <w:t xml:space="preserve">ozumieniu ustawy z dnia 17 lutego 2005 r. o informatyzacji działalności podmiotów </w:t>
      </w:r>
      <w:r>
        <w:rPr>
          <w:rFonts w:ascii="Times New Roman" w:hAnsi="Times New Roman" w:cs="Times New Roman"/>
          <w:sz w:val="24"/>
          <w:szCs w:val="24"/>
        </w:rPr>
        <w:t>r</w:t>
      </w:r>
      <w:r w:rsidR="00012B16" w:rsidRPr="00012B16">
        <w:rPr>
          <w:rFonts w:ascii="Times New Roman" w:hAnsi="Times New Roman" w:cs="Times New Roman"/>
          <w:sz w:val="24"/>
          <w:szCs w:val="24"/>
        </w:rPr>
        <w:t xml:space="preserve">ealizujących zadania publiczne (Dz. U. z 2014 r. poz. 1114 oraz z 2016 r. poz. 352). </w:t>
      </w:r>
    </w:p>
    <w:p w:rsidR="00012B16" w:rsidRPr="003F4181" w:rsidRDefault="00012B16" w:rsidP="00012B16">
      <w:pPr>
        <w:rPr>
          <w:rFonts w:ascii="Times New Roman" w:hAnsi="Times New Roman" w:cs="Times New Roman"/>
          <w:b/>
          <w:sz w:val="24"/>
          <w:szCs w:val="24"/>
          <w:u w:val="single"/>
        </w:rPr>
      </w:pPr>
      <w:r w:rsidRPr="003F4181">
        <w:rPr>
          <w:rFonts w:ascii="Times New Roman" w:hAnsi="Times New Roman" w:cs="Times New Roman"/>
          <w:b/>
          <w:sz w:val="24"/>
          <w:szCs w:val="24"/>
          <w:u w:val="single"/>
        </w:rPr>
        <w:t xml:space="preserve">6. Sposób porozumiewania się zamawiającego z wykonawcami. </w:t>
      </w: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6.1. Oświadczenia, wnioski, zawiadomienia oraz informacje dotyczące postępowania </w:t>
      </w:r>
      <w:r w:rsidR="003F4181">
        <w:rPr>
          <w:rFonts w:ascii="Times New Roman" w:hAnsi="Times New Roman" w:cs="Times New Roman"/>
          <w:sz w:val="24"/>
          <w:szCs w:val="24"/>
        </w:rPr>
        <w:t>Z</w:t>
      </w:r>
      <w:r w:rsidRPr="00012B16">
        <w:rPr>
          <w:rFonts w:ascii="Times New Roman" w:hAnsi="Times New Roman" w:cs="Times New Roman"/>
          <w:sz w:val="24"/>
          <w:szCs w:val="24"/>
        </w:rPr>
        <w:t xml:space="preserve">amawiający i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ykonawcy przekazują pisemnie, faxem lub drogą elektroniczną. Jeżeli </w:t>
      </w:r>
      <w:r w:rsidR="003F4181">
        <w:rPr>
          <w:rFonts w:ascii="Times New Roman" w:hAnsi="Times New Roman" w:cs="Times New Roman"/>
          <w:sz w:val="24"/>
          <w:szCs w:val="24"/>
        </w:rPr>
        <w:t>Z</w:t>
      </w:r>
      <w:r w:rsidRPr="00012B16">
        <w:rPr>
          <w:rFonts w:ascii="Times New Roman" w:hAnsi="Times New Roman" w:cs="Times New Roman"/>
          <w:sz w:val="24"/>
          <w:szCs w:val="24"/>
        </w:rPr>
        <w:t xml:space="preserve">amawiający lub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ykonawca przekazują oświadczenia, wnioski, zawiadomienia oraz informacje faxem, każda ze stron na żądanie drugiej niezwłocznie potwierdza fakt ich otrzymania.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6.2. Osobą upoważnioną do kontaktowania się z wykonawcami w powyższy sposób jest: </w:t>
      </w:r>
    </w:p>
    <w:p w:rsidR="00012B16" w:rsidRPr="00012B16" w:rsidRDefault="003F4181" w:rsidP="00012B16">
      <w:pPr>
        <w:rPr>
          <w:rFonts w:ascii="Times New Roman" w:hAnsi="Times New Roman" w:cs="Times New Roman"/>
          <w:sz w:val="24"/>
          <w:szCs w:val="24"/>
        </w:rPr>
      </w:pPr>
      <w:r>
        <w:rPr>
          <w:rFonts w:ascii="Times New Roman" w:hAnsi="Times New Roman" w:cs="Times New Roman"/>
          <w:sz w:val="24"/>
          <w:szCs w:val="24"/>
        </w:rPr>
        <w:t>Tomasz Sabiniarz</w:t>
      </w:r>
      <w:r w:rsidR="00012B16" w:rsidRPr="00012B16">
        <w:rPr>
          <w:rFonts w:ascii="Times New Roman" w:hAnsi="Times New Roman" w:cs="Times New Roman"/>
          <w:sz w:val="24"/>
          <w:szCs w:val="24"/>
        </w:rPr>
        <w:t xml:space="preserve"> – </w:t>
      </w:r>
      <w:r>
        <w:rPr>
          <w:rFonts w:ascii="Times New Roman" w:hAnsi="Times New Roman" w:cs="Times New Roman"/>
          <w:sz w:val="24"/>
          <w:szCs w:val="24"/>
        </w:rPr>
        <w:t>sabiniarz</w:t>
      </w:r>
      <w:r w:rsidR="00012B16" w:rsidRPr="00012B16">
        <w:rPr>
          <w:rFonts w:ascii="Times New Roman" w:hAnsi="Times New Roman" w:cs="Times New Roman"/>
          <w:sz w:val="24"/>
          <w:szCs w:val="24"/>
        </w:rPr>
        <w:t>@</w:t>
      </w:r>
      <w:r>
        <w:rPr>
          <w:rFonts w:ascii="Times New Roman" w:hAnsi="Times New Roman" w:cs="Times New Roman"/>
          <w:sz w:val="24"/>
          <w:szCs w:val="24"/>
        </w:rPr>
        <w:t>ug</w:t>
      </w:r>
      <w:r w:rsidR="00012B16" w:rsidRPr="00012B16">
        <w:rPr>
          <w:rFonts w:ascii="Times New Roman" w:hAnsi="Times New Roman" w:cs="Times New Roman"/>
          <w:sz w:val="24"/>
          <w:szCs w:val="24"/>
        </w:rPr>
        <w:t xml:space="preserve">starogard.pl </w:t>
      </w:r>
    </w:p>
    <w:p w:rsidR="00012B16" w:rsidRPr="00012B16" w:rsidRDefault="00012B16" w:rsidP="00012B16">
      <w:pPr>
        <w:rPr>
          <w:rFonts w:ascii="Times New Roman" w:hAnsi="Times New Roman" w:cs="Times New Roman"/>
          <w:sz w:val="24"/>
          <w:szCs w:val="24"/>
        </w:rPr>
      </w:pPr>
    </w:p>
    <w:p w:rsidR="00012B16" w:rsidRPr="003F4181" w:rsidRDefault="00012B16" w:rsidP="00012B16">
      <w:pPr>
        <w:rPr>
          <w:rFonts w:ascii="Times New Roman" w:hAnsi="Times New Roman" w:cs="Times New Roman"/>
          <w:b/>
          <w:sz w:val="24"/>
          <w:szCs w:val="24"/>
          <w:u w:val="single"/>
        </w:rPr>
      </w:pPr>
      <w:r w:rsidRPr="003F4181">
        <w:rPr>
          <w:rFonts w:ascii="Times New Roman" w:hAnsi="Times New Roman" w:cs="Times New Roman"/>
          <w:b/>
          <w:sz w:val="24"/>
          <w:szCs w:val="24"/>
          <w:u w:val="single"/>
        </w:rPr>
        <w:t xml:space="preserve">7. Przekazywanie SIWZ i wyjaśnienia treści SIWZ.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7.1. Zamawiający przekaże treść SIWZ na wniosek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ykonawcy. </w:t>
      </w: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7.2. Wykonawca może zwrócić się do </w:t>
      </w:r>
      <w:r w:rsidR="003F4181">
        <w:rPr>
          <w:rFonts w:ascii="Times New Roman" w:hAnsi="Times New Roman" w:cs="Times New Roman"/>
          <w:sz w:val="24"/>
          <w:szCs w:val="24"/>
        </w:rPr>
        <w:t>Z</w:t>
      </w:r>
      <w:r w:rsidRPr="00012B16">
        <w:rPr>
          <w:rFonts w:ascii="Times New Roman" w:hAnsi="Times New Roman" w:cs="Times New Roman"/>
          <w:sz w:val="24"/>
          <w:szCs w:val="24"/>
        </w:rPr>
        <w:t xml:space="preserve">amawiającego o wyjaśnienie treści SIWZ. Zamawiający jest obowiązany udzielić wyjaśnień niezwłocznie, jednak nie później niż na 6 dni przed upływem terminu składania ofert pod warunkiem, że wniosek o wyjaśnienie treści SIWZ wpłynął do </w:t>
      </w:r>
      <w:r w:rsidR="003F4181">
        <w:rPr>
          <w:rFonts w:ascii="Times New Roman" w:hAnsi="Times New Roman" w:cs="Times New Roman"/>
          <w:sz w:val="24"/>
          <w:szCs w:val="24"/>
        </w:rPr>
        <w:t>Z</w:t>
      </w:r>
      <w:r w:rsidRPr="00012B16">
        <w:rPr>
          <w:rFonts w:ascii="Times New Roman" w:hAnsi="Times New Roman" w:cs="Times New Roman"/>
          <w:sz w:val="24"/>
          <w:szCs w:val="24"/>
        </w:rPr>
        <w:t xml:space="preserve">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 </w:t>
      </w: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7.3. Treść zapytań wraz z wyjaśnieniami zamawiający przekazuje wykonawcom, którym </w:t>
      </w:r>
      <w:r w:rsidR="003F4181">
        <w:rPr>
          <w:rFonts w:ascii="Times New Roman" w:hAnsi="Times New Roman" w:cs="Times New Roman"/>
          <w:sz w:val="24"/>
          <w:szCs w:val="24"/>
        </w:rPr>
        <w:t>p</w:t>
      </w:r>
      <w:r w:rsidRPr="00012B16">
        <w:rPr>
          <w:rFonts w:ascii="Times New Roman" w:hAnsi="Times New Roman" w:cs="Times New Roman"/>
          <w:sz w:val="24"/>
          <w:szCs w:val="24"/>
        </w:rPr>
        <w:t xml:space="preserve">rzekazał SIWZ bez ujawniania źródła zapytania a także zamieszcza na stronie internetowej.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7.4. Zamawiający nie planuje zwołania zebrania wszystkich wykonawców. </w:t>
      </w:r>
    </w:p>
    <w:p w:rsidR="00012B16" w:rsidRPr="003F4181" w:rsidRDefault="00012B16" w:rsidP="00012B16">
      <w:pPr>
        <w:rPr>
          <w:rFonts w:ascii="Times New Roman" w:hAnsi="Times New Roman" w:cs="Times New Roman"/>
          <w:b/>
          <w:sz w:val="24"/>
          <w:szCs w:val="24"/>
          <w:u w:val="single"/>
        </w:rPr>
      </w:pPr>
      <w:r w:rsidRPr="003F4181">
        <w:rPr>
          <w:rFonts w:ascii="Times New Roman" w:hAnsi="Times New Roman" w:cs="Times New Roman"/>
          <w:b/>
          <w:sz w:val="24"/>
          <w:szCs w:val="24"/>
          <w:u w:val="single"/>
        </w:rPr>
        <w:t xml:space="preserve">8. </w:t>
      </w:r>
      <w:r w:rsidR="003F4181">
        <w:rPr>
          <w:rFonts w:ascii="Times New Roman" w:hAnsi="Times New Roman" w:cs="Times New Roman"/>
          <w:b/>
          <w:sz w:val="24"/>
          <w:szCs w:val="24"/>
          <w:u w:val="single"/>
        </w:rPr>
        <w:t>Wadium.</w:t>
      </w:r>
    </w:p>
    <w:p w:rsidR="003F4181" w:rsidRPr="00012B16" w:rsidRDefault="00012B16" w:rsidP="003F4181">
      <w:pPr>
        <w:rPr>
          <w:rFonts w:ascii="Times New Roman" w:hAnsi="Times New Roman" w:cs="Times New Roman"/>
          <w:sz w:val="24"/>
          <w:szCs w:val="24"/>
        </w:rPr>
      </w:pPr>
      <w:r w:rsidRPr="00012B16">
        <w:rPr>
          <w:rFonts w:ascii="Times New Roman" w:hAnsi="Times New Roman" w:cs="Times New Roman"/>
          <w:sz w:val="24"/>
          <w:szCs w:val="24"/>
        </w:rPr>
        <w:t xml:space="preserve">Zamawiający </w:t>
      </w:r>
      <w:r w:rsidR="003F4181">
        <w:rPr>
          <w:rFonts w:ascii="Times New Roman" w:hAnsi="Times New Roman" w:cs="Times New Roman"/>
          <w:sz w:val="24"/>
          <w:szCs w:val="24"/>
        </w:rPr>
        <w:t xml:space="preserve">nie </w:t>
      </w:r>
      <w:r w:rsidRPr="00012B16">
        <w:rPr>
          <w:rFonts w:ascii="Times New Roman" w:hAnsi="Times New Roman" w:cs="Times New Roman"/>
          <w:sz w:val="24"/>
          <w:szCs w:val="24"/>
        </w:rPr>
        <w:t>wymaga złożenia wadium</w:t>
      </w:r>
      <w:r w:rsidR="003F4181">
        <w:rPr>
          <w:rFonts w:ascii="Times New Roman" w:hAnsi="Times New Roman" w:cs="Times New Roman"/>
          <w:sz w:val="24"/>
          <w:szCs w:val="24"/>
        </w:rPr>
        <w:t>.</w:t>
      </w:r>
      <w:r w:rsidRPr="00012B16">
        <w:rPr>
          <w:rFonts w:ascii="Times New Roman" w:hAnsi="Times New Roman" w:cs="Times New Roman"/>
          <w:sz w:val="24"/>
          <w:szCs w:val="24"/>
        </w:rPr>
        <w:t xml:space="preserve"> </w:t>
      </w:r>
    </w:p>
    <w:p w:rsidR="003F4181" w:rsidRDefault="003F4181" w:rsidP="00012B16">
      <w:pPr>
        <w:rPr>
          <w:rFonts w:ascii="Times New Roman" w:hAnsi="Times New Roman" w:cs="Times New Roman"/>
          <w:sz w:val="24"/>
          <w:szCs w:val="24"/>
        </w:rPr>
      </w:pPr>
    </w:p>
    <w:p w:rsidR="00012B16" w:rsidRPr="003F4181" w:rsidRDefault="00012B16" w:rsidP="00012B16">
      <w:pPr>
        <w:rPr>
          <w:rFonts w:ascii="Times New Roman" w:hAnsi="Times New Roman" w:cs="Times New Roman"/>
          <w:b/>
          <w:sz w:val="24"/>
          <w:szCs w:val="24"/>
          <w:u w:val="single"/>
        </w:rPr>
      </w:pPr>
      <w:r w:rsidRPr="003F4181">
        <w:rPr>
          <w:rFonts w:ascii="Times New Roman" w:hAnsi="Times New Roman" w:cs="Times New Roman"/>
          <w:b/>
          <w:sz w:val="24"/>
          <w:szCs w:val="24"/>
          <w:u w:val="single"/>
        </w:rPr>
        <w:t xml:space="preserve">9. Opis sposobu przygotowania ofert.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9.1. Ofertę składa się pod rygorem nieważności w formie pisemnej, w języku polskim.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9.2. Treść oferty musi odpowiadać treści SIWZ. </w:t>
      </w:r>
    </w:p>
    <w:p w:rsidR="003F4181"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9.3. 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w:t>
      </w:r>
      <w:r w:rsidR="003F4181">
        <w:rPr>
          <w:rFonts w:ascii="Times New Roman" w:hAnsi="Times New Roman" w:cs="Times New Roman"/>
          <w:sz w:val="24"/>
          <w:szCs w:val="24"/>
        </w:rPr>
        <w:t>D</w:t>
      </w:r>
      <w:r w:rsidRPr="00012B16">
        <w:rPr>
          <w:rFonts w:ascii="Times New Roman" w:hAnsi="Times New Roman" w:cs="Times New Roman"/>
          <w:sz w:val="24"/>
          <w:szCs w:val="24"/>
        </w:rPr>
        <w:t xml:space="preserve">z. U. nr 153, poz. 1503 ze zm.), które to informacje, na podstawie zastrzeżenia zawartego w ofercie, nie będą udostępnione innym osobom. </w:t>
      </w: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lastRenderedPageBreak/>
        <w:t>W związku z tym, wykonawca dokonujący</w:t>
      </w:r>
      <w:r w:rsidR="003F4181">
        <w:rPr>
          <w:rFonts w:ascii="Times New Roman" w:hAnsi="Times New Roman" w:cs="Times New Roman"/>
          <w:sz w:val="24"/>
          <w:szCs w:val="24"/>
        </w:rPr>
        <w:t xml:space="preserve"> </w:t>
      </w:r>
      <w:r w:rsidRPr="00012B16">
        <w:rPr>
          <w:rFonts w:ascii="Times New Roman" w:hAnsi="Times New Roman" w:cs="Times New Roman"/>
          <w:sz w:val="24"/>
          <w:szCs w:val="24"/>
        </w:rPr>
        <w:t xml:space="preserve">zastrzeżenia o nieujawnianiu zawartych w złożonej ofercie informacji stanowiących tajemnicę przedsiębiorcy, zapakuje strony oferty z taką </w:t>
      </w:r>
      <w:r w:rsidR="003F4181">
        <w:rPr>
          <w:rFonts w:ascii="Times New Roman" w:hAnsi="Times New Roman" w:cs="Times New Roman"/>
          <w:sz w:val="24"/>
          <w:szCs w:val="24"/>
        </w:rPr>
        <w:t>z</w:t>
      </w:r>
      <w:r w:rsidRPr="00012B16">
        <w:rPr>
          <w:rFonts w:ascii="Times New Roman" w:hAnsi="Times New Roman" w:cs="Times New Roman"/>
          <w:sz w:val="24"/>
          <w:szCs w:val="24"/>
        </w:rPr>
        <w:t>awartością do odrębnej koperty, którą oznaczy sformułowaniem – „tajemnica przedsiębiorcy”. W sytuacji, gdy informacje zastrzeżone nie stanowią tajemnicy przedsiębiorstwa w rozumieniu wskazanych przepisów, zamawiający uzna ich zastrzeżenie za bezskuteczne o czym poinformuje Wykonawcę. Wykonawca nie może zastrzec w</w:t>
      </w:r>
      <w:r w:rsidR="003F4181">
        <w:rPr>
          <w:rFonts w:ascii="Times New Roman" w:hAnsi="Times New Roman" w:cs="Times New Roman"/>
          <w:sz w:val="24"/>
          <w:szCs w:val="24"/>
        </w:rPr>
        <w:t xml:space="preserve"> </w:t>
      </w:r>
      <w:r w:rsidRPr="00012B16">
        <w:rPr>
          <w:rFonts w:ascii="Times New Roman" w:hAnsi="Times New Roman" w:cs="Times New Roman"/>
          <w:sz w:val="24"/>
          <w:szCs w:val="24"/>
        </w:rPr>
        <w:t xml:space="preserve">szczególności informacji dotyczących ceny (w tym kosztorysu ofertowego), terminu wykonania zamówienia i warunków płatności. </w:t>
      </w: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9.4. Wszystkie stronice oferty oraz wszelkie miejsca, w których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ykonawca naniósł zmiany powinny być parafowane przez osoby podpisujące ofertę. Zaleca się ponumerowanie wszystkich stron oferty, w tym stron zamieszczonych w kopercie zawierającej informacje chronione przez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ykonawcę, zachowując ciągłość numeracji. </w:t>
      </w: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9.5. Oferta musi zawierać informacje, których zakres zamawiający określił w załączonym Formularzu „Oferty”. Zaleca się zastosowanie formularza przygotowanego przez </w:t>
      </w:r>
      <w:r w:rsidR="003F4181">
        <w:rPr>
          <w:rFonts w:ascii="Times New Roman" w:hAnsi="Times New Roman" w:cs="Times New Roman"/>
          <w:sz w:val="24"/>
          <w:szCs w:val="24"/>
        </w:rPr>
        <w:t>Z</w:t>
      </w:r>
      <w:r w:rsidRPr="00012B16">
        <w:rPr>
          <w:rFonts w:ascii="Times New Roman" w:hAnsi="Times New Roman" w:cs="Times New Roman"/>
          <w:sz w:val="24"/>
          <w:szCs w:val="24"/>
        </w:rPr>
        <w:t xml:space="preserve">amawiającego (załącznik nr 1 do SIWZ) oraz wymienionych w nim załączników. Ofertę należy zamieścić w zamkniętej kopercie z naniesionymi oznaczeniami: </w:t>
      </w:r>
    </w:p>
    <w:p w:rsidR="00012B16" w:rsidRPr="003F4181" w:rsidRDefault="00012B16" w:rsidP="003F4181">
      <w:pPr>
        <w:jc w:val="center"/>
        <w:rPr>
          <w:rFonts w:ascii="Times New Roman" w:hAnsi="Times New Roman" w:cs="Times New Roman"/>
          <w:b/>
          <w:sz w:val="24"/>
          <w:szCs w:val="24"/>
        </w:rPr>
      </w:pPr>
      <w:r w:rsidRPr="003F4181">
        <w:rPr>
          <w:rFonts w:ascii="Times New Roman" w:hAnsi="Times New Roman" w:cs="Times New Roman"/>
          <w:b/>
          <w:sz w:val="24"/>
          <w:szCs w:val="24"/>
        </w:rPr>
        <w:t>Oferta przetargowa</w:t>
      </w:r>
    </w:p>
    <w:p w:rsidR="00012B16" w:rsidRPr="003F4181" w:rsidRDefault="00012B16" w:rsidP="003F4181">
      <w:pPr>
        <w:jc w:val="center"/>
        <w:rPr>
          <w:rFonts w:ascii="Times New Roman" w:hAnsi="Times New Roman" w:cs="Times New Roman"/>
          <w:b/>
          <w:sz w:val="24"/>
          <w:szCs w:val="24"/>
        </w:rPr>
      </w:pPr>
      <w:r w:rsidRPr="003F4181">
        <w:rPr>
          <w:rFonts w:ascii="Times New Roman" w:hAnsi="Times New Roman" w:cs="Times New Roman"/>
          <w:b/>
          <w:sz w:val="24"/>
          <w:szCs w:val="24"/>
        </w:rPr>
        <w:t>na za</w:t>
      </w:r>
      <w:r w:rsidR="003F4181">
        <w:rPr>
          <w:rFonts w:ascii="Times New Roman" w:hAnsi="Times New Roman" w:cs="Times New Roman"/>
          <w:b/>
          <w:sz w:val="24"/>
          <w:szCs w:val="24"/>
        </w:rPr>
        <w:t>kup energii elektrycznej dla potrzeb oświetlenia drogowego Gminy Starogard Gd.</w:t>
      </w:r>
    </w:p>
    <w:p w:rsidR="00012B16" w:rsidRPr="003F4181" w:rsidRDefault="00012B16" w:rsidP="003F4181">
      <w:pPr>
        <w:jc w:val="center"/>
        <w:rPr>
          <w:rFonts w:ascii="Times New Roman" w:hAnsi="Times New Roman" w:cs="Times New Roman"/>
          <w:b/>
          <w:sz w:val="24"/>
          <w:szCs w:val="24"/>
        </w:rPr>
      </w:pPr>
      <w:r w:rsidRPr="003F4181">
        <w:rPr>
          <w:rFonts w:ascii="Times New Roman" w:hAnsi="Times New Roman" w:cs="Times New Roman"/>
          <w:b/>
          <w:sz w:val="24"/>
          <w:szCs w:val="24"/>
        </w:rPr>
        <w:t xml:space="preserve">nie otwierać przed </w:t>
      </w:r>
      <w:r w:rsidR="00866E28">
        <w:rPr>
          <w:rFonts w:ascii="Times New Roman" w:hAnsi="Times New Roman" w:cs="Times New Roman"/>
          <w:b/>
          <w:sz w:val="24"/>
          <w:szCs w:val="24"/>
        </w:rPr>
        <w:t>15</w:t>
      </w:r>
      <w:r w:rsidRPr="003F4181">
        <w:rPr>
          <w:rFonts w:ascii="Times New Roman" w:hAnsi="Times New Roman" w:cs="Times New Roman"/>
          <w:b/>
          <w:sz w:val="24"/>
          <w:szCs w:val="24"/>
        </w:rPr>
        <w:t xml:space="preserve"> </w:t>
      </w:r>
      <w:r w:rsidR="00866E28">
        <w:rPr>
          <w:rFonts w:ascii="Times New Roman" w:hAnsi="Times New Roman" w:cs="Times New Roman"/>
          <w:b/>
          <w:sz w:val="24"/>
          <w:szCs w:val="24"/>
        </w:rPr>
        <w:t>marca</w:t>
      </w:r>
      <w:r w:rsidRPr="003F4181">
        <w:rPr>
          <w:rFonts w:ascii="Times New Roman" w:hAnsi="Times New Roman" w:cs="Times New Roman"/>
          <w:b/>
          <w:sz w:val="24"/>
          <w:szCs w:val="24"/>
        </w:rPr>
        <w:t xml:space="preserve"> 201</w:t>
      </w:r>
      <w:r w:rsidR="003F4181">
        <w:rPr>
          <w:rFonts w:ascii="Times New Roman" w:hAnsi="Times New Roman" w:cs="Times New Roman"/>
          <w:b/>
          <w:sz w:val="24"/>
          <w:szCs w:val="24"/>
        </w:rPr>
        <w:t>7</w:t>
      </w:r>
      <w:r w:rsidRPr="003F4181">
        <w:rPr>
          <w:rFonts w:ascii="Times New Roman" w:hAnsi="Times New Roman" w:cs="Times New Roman"/>
          <w:b/>
          <w:sz w:val="24"/>
          <w:szCs w:val="24"/>
        </w:rPr>
        <w:t xml:space="preserve"> r. godz. 10:00</w:t>
      </w:r>
    </w:p>
    <w:p w:rsidR="003F4181" w:rsidRDefault="003F4181" w:rsidP="00012B16">
      <w:pPr>
        <w:rPr>
          <w:rFonts w:ascii="Times New Roman" w:hAnsi="Times New Roman" w:cs="Times New Roman"/>
          <w:sz w:val="24"/>
          <w:szCs w:val="24"/>
        </w:rPr>
      </w:pP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Konsekwencje złożenia oferty niezgodnie z powyższym opisem ponosi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ykonawca. </w:t>
      </w:r>
    </w:p>
    <w:p w:rsidR="00012B16" w:rsidRPr="00012B16" w:rsidRDefault="00012B16" w:rsidP="00012B16">
      <w:pPr>
        <w:rPr>
          <w:rFonts w:ascii="Times New Roman" w:hAnsi="Times New Roman" w:cs="Times New Roman"/>
          <w:sz w:val="24"/>
          <w:szCs w:val="24"/>
        </w:rPr>
      </w:pP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9.6. Oferta musi być podpisana przez osobę/osoby uprawnioną do zaciągania zobowiązań w imieniu Wykonawcy bądź przez ustanowionego przez nią/nie pełnomocnika/ów. Wykonawcy składający ofertę wspólną są zobowiązani do ustanowienia pełnomocnika. Pełnomocnictwo </w:t>
      </w:r>
      <w:r w:rsidR="003F4181">
        <w:rPr>
          <w:rFonts w:ascii="Times New Roman" w:hAnsi="Times New Roman" w:cs="Times New Roman"/>
          <w:sz w:val="24"/>
          <w:szCs w:val="24"/>
        </w:rPr>
        <w:t>m</w:t>
      </w:r>
      <w:r w:rsidRPr="00012B16">
        <w:rPr>
          <w:rFonts w:ascii="Times New Roman" w:hAnsi="Times New Roman" w:cs="Times New Roman"/>
          <w:sz w:val="24"/>
          <w:szCs w:val="24"/>
        </w:rPr>
        <w:t xml:space="preserve">oże dotyczyć zarówno reprezentowania wszystkich Wykonawców składających wspólną ofertę </w:t>
      </w:r>
      <w:r w:rsidR="003F4181">
        <w:rPr>
          <w:rFonts w:ascii="Times New Roman" w:hAnsi="Times New Roman" w:cs="Times New Roman"/>
          <w:sz w:val="24"/>
          <w:szCs w:val="24"/>
        </w:rPr>
        <w:t xml:space="preserve">w </w:t>
      </w:r>
      <w:r w:rsidRPr="00012B16">
        <w:rPr>
          <w:rFonts w:ascii="Times New Roman" w:hAnsi="Times New Roman" w:cs="Times New Roman"/>
          <w:sz w:val="24"/>
          <w:szCs w:val="24"/>
        </w:rPr>
        <w:t xml:space="preserve">postępowaniu o udzielenie zamówienia publicznego, jak i podpisania w ich imieniu umowy o zamówienie publiczne. Jeżeli pełnomocnictwo upoważnia jedynie do reprezentowania Wykonawców w postępowaniu, to przed podpisaniem umowy z zamawiającym wymagane </w:t>
      </w:r>
      <w:r w:rsidR="003F4181">
        <w:rPr>
          <w:rFonts w:ascii="Times New Roman" w:hAnsi="Times New Roman" w:cs="Times New Roman"/>
          <w:sz w:val="24"/>
          <w:szCs w:val="24"/>
        </w:rPr>
        <w:t>b</w:t>
      </w:r>
      <w:r w:rsidRPr="00012B16">
        <w:rPr>
          <w:rFonts w:ascii="Times New Roman" w:hAnsi="Times New Roman" w:cs="Times New Roman"/>
          <w:sz w:val="24"/>
          <w:szCs w:val="24"/>
        </w:rPr>
        <w:t xml:space="preserve">ędzie złożenie umowy, w której określone będą prawa i obowiązki poszczególnych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ykonawców. Pełnomocnictwo musi wskazywać pełnomocnika (w tym zakres jego </w:t>
      </w:r>
      <w:r w:rsidR="003F4181">
        <w:rPr>
          <w:rFonts w:ascii="Times New Roman" w:hAnsi="Times New Roman" w:cs="Times New Roman"/>
          <w:sz w:val="24"/>
          <w:szCs w:val="24"/>
        </w:rPr>
        <w:t>u</w:t>
      </w:r>
      <w:r w:rsidRPr="00012B16">
        <w:rPr>
          <w:rFonts w:ascii="Times New Roman" w:hAnsi="Times New Roman" w:cs="Times New Roman"/>
          <w:sz w:val="24"/>
          <w:szCs w:val="24"/>
        </w:rPr>
        <w:t xml:space="preserve">mocowania), a także wskazywać wszystkich wykonawców wspólnie ubiegających się o zamówienie. Pełnomocnictwo musi być podpisane przez osoby Wykonawców składających wspólną ofertę uprawnione do zaciągania zobowiązań w jego imieniu. Pełnomocnictwo, o którym mowa w niniejszym punkcie musi zostać złożone wraz z ofertą w formie oryginału lub kopii poświadczonej notarialnie. Korespondencja z zamawiającym oraz rozliczenia z </w:t>
      </w:r>
      <w:r w:rsidR="003F4181">
        <w:rPr>
          <w:rFonts w:ascii="Times New Roman" w:hAnsi="Times New Roman" w:cs="Times New Roman"/>
          <w:sz w:val="24"/>
          <w:szCs w:val="24"/>
        </w:rPr>
        <w:t>W</w:t>
      </w:r>
      <w:r w:rsidRPr="00012B16">
        <w:rPr>
          <w:rFonts w:ascii="Times New Roman" w:hAnsi="Times New Roman" w:cs="Times New Roman"/>
          <w:sz w:val="24"/>
          <w:szCs w:val="24"/>
        </w:rPr>
        <w:t xml:space="preserve">ykonawcami dokonywane będą przez pełnomocnika wskazanego pełnomocnictwem. </w:t>
      </w:r>
    </w:p>
    <w:p w:rsid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t xml:space="preserve">9.7.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rsidR="003F4181" w:rsidRPr="00012B16" w:rsidRDefault="003F4181" w:rsidP="003F4181">
      <w:pPr>
        <w:jc w:val="both"/>
        <w:rPr>
          <w:rFonts w:ascii="Times New Roman" w:hAnsi="Times New Roman" w:cs="Times New Roman"/>
          <w:sz w:val="24"/>
          <w:szCs w:val="24"/>
        </w:rPr>
      </w:pPr>
    </w:p>
    <w:p w:rsidR="00012B16" w:rsidRPr="00012B16" w:rsidRDefault="00012B16" w:rsidP="003F4181">
      <w:pPr>
        <w:jc w:val="both"/>
        <w:rPr>
          <w:rFonts w:ascii="Times New Roman" w:hAnsi="Times New Roman" w:cs="Times New Roman"/>
          <w:sz w:val="24"/>
          <w:szCs w:val="24"/>
        </w:rPr>
      </w:pPr>
      <w:r w:rsidRPr="00012B16">
        <w:rPr>
          <w:rFonts w:ascii="Times New Roman" w:hAnsi="Times New Roman" w:cs="Times New Roman"/>
          <w:sz w:val="24"/>
          <w:szCs w:val="24"/>
        </w:rPr>
        <w:lastRenderedPageBreak/>
        <w:t xml:space="preserve">9.8. Zasady podpisywania oferty dotyczą wszystkich jej dokumentów (informacji, wykazów, oświadczeń) oraz potwierdzania za zgodność z oryginałem składanych kopii.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10. Miejsce i termin składania ofert, otwarcie ofert.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10.1. Oferty należy składać w siedzibie Zamawiającego w pok. nr </w:t>
      </w:r>
      <w:r w:rsidR="009B5406">
        <w:rPr>
          <w:rFonts w:ascii="Times New Roman" w:hAnsi="Times New Roman" w:cs="Times New Roman"/>
          <w:sz w:val="24"/>
          <w:szCs w:val="24"/>
        </w:rPr>
        <w:t>19</w:t>
      </w:r>
      <w:r w:rsidRPr="00012B16">
        <w:rPr>
          <w:rFonts w:ascii="Times New Roman" w:hAnsi="Times New Roman" w:cs="Times New Roman"/>
          <w:sz w:val="24"/>
          <w:szCs w:val="24"/>
        </w:rPr>
        <w:t xml:space="preserve"> (</w:t>
      </w:r>
      <w:r w:rsidR="003F4181">
        <w:rPr>
          <w:rFonts w:ascii="Times New Roman" w:hAnsi="Times New Roman" w:cs="Times New Roman"/>
          <w:sz w:val="24"/>
          <w:szCs w:val="24"/>
        </w:rPr>
        <w:t>Sekretariat Wójta Gminy</w:t>
      </w:r>
      <w:r w:rsidRPr="00012B16">
        <w:rPr>
          <w:rFonts w:ascii="Times New Roman" w:hAnsi="Times New Roman" w:cs="Times New Roman"/>
          <w:sz w:val="24"/>
          <w:szCs w:val="24"/>
        </w:rPr>
        <w:t xml:space="preserve">) w terminie do dnia </w:t>
      </w:r>
      <w:r w:rsidR="00866E28">
        <w:rPr>
          <w:rFonts w:ascii="Times New Roman" w:hAnsi="Times New Roman" w:cs="Times New Roman"/>
          <w:sz w:val="24"/>
          <w:szCs w:val="24"/>
        </w:rPr>
        <w:t>15</w:t>
      </w:r>
      <w:r w:rsidRPr="00012B16">
        <w:rPr>
          <w:rFonts w:ascii="Times New Roman" w:hAnsi="Times New Roman" w:cs="Times New Roman"/>
          <w:sz w:val="24"/>
          <w:szCs w:val="24"/>
        </w:rPr>
        <w:t xml:space="preserve"> </w:t>
      </w:r>
      <w:r w:rsidR="00866E28">
        <w:rPr>
          <w:rFonts w:ascii="Times New Roman" w:hAnsi="Times New Roman" w:cs="Times New Roman"/>
          <w:sz w:val="24"/>
          <w:szCs w:val="24"/>
        </w:rPr>
        <w:t>marca</w:t>
      </w:r>
      <w:r w:rsidRPr="00012B16">
        <w:rPr>
          <w:rFonts w:ascii="Times New Roman" w:hAnsi="Times New Roman" w:cs="Times New Roman"/>
          <w:sz w:val="24"/>
          <w:szCs w:val="24"/>
        </w:rPr>
        <w:t xml:space="preserve"> 201</w:t>
      </w:r>
      <w:r w:rsidR="003F4181">
        <w:rPr>
          <w:rFonts w:ascii="Times New Roman" w:hAnsi="Times New Roman" w:cs="Times New Roman"/>
          <w:sz w:val="24"/>
          <w:szCs w:val="24"/>
        </w:rPr>
        <w:t>7</w:t>
      </w:r>
      <w:r w:rsidRPr="00012B16">
        <w:rPr>
          <w:rFonts w:ascii="Times New Roman" w:hAnsi="Times New Roman" w:cs="Times New Roman"/>
          <w:sz w:val="24"/>
          <w:szCs w:val="24"/>
        </w:rPr>
        <w:t xml:space="preserve"> r. do godz. 09:45 </w:t>
      </w:r>
    </w:p>
    <w:p w:rsidR="00012B16" w:rsidRPr="009B540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Oferty zostaną otwarte w siedzibie Zamawiającego w dniu </w:t>
      </w:r>
      <w:r w:rsidR="00866E28">
        <w:rPr>
          <w:rFonts w:ascii="Times New Roman" w:hAnsi="Times New Roman" w:cs="Times New Roman"/>
          <w:sz w:val="24"/>
          <w:szCs w:val="24"/>
        </w:rPr>
        <w:t>15</w:t>
      </w:r>
      <w:r w:rsidRPr="00012B16">
        <w:rPr>
          <w:rFonts w:ascii="Times New Roman" w:hAnsi="Times New Roman" w:cs="Times New Roman"/>
          <w:sz w:val="24"/>
          <w:szCs w:val="24"/>
        </w:rPr>
        <w:t xml:space="preserve"> </w:t>
      </w:r>
      <w:r w:rsidR="00866E28">
        <w:rPr>
          <w:rFonts w:ascii="Times New Roman" w:hAnsi="Times New Roman" w:cs="Times New Roman"/>
          <w:sz w:val="24"/>
          <w:szCs w:val="24"/>
        </w:rPr>
        <w:t>marca</w:t>
      </w:r>
      <w:r w:rsidRPr="00012B16">
        <w:rPr>
          <w:rFonts w:ascii="Times New Roman" w:hAnsi="Times New Roman" w:cs="Times New Roman"/>
          <w:sz w:val="24"/>
          <w:szCs w:val="24"/>
        </w:rPr>
        <w:t xml:space="preserve"> 201</w:t>
      </w:r>
      <w:r w:rsidR="00186207">
        <w:rPr>
          <w:rFonts w:ascii="Times New Roman" w:hAnsi="Times New Roman" w:cs="Times New Roman"/>
          <w:sz w:val="24"/>
          <w:szCs w:val="24"/>
        </w:rPr>
        <w:t>7</w:t>
      </w:r>
      <w:r w:rsidRPr="00012B16">
        <w:rPr>
          <w:rFonts w:ascii="Times New Roman" w:hAnsi="Times New Roman" w:cs="Times New Roman"/>
          <w:sz w:val="24"/>
          <w:szCs w:val="24"/>
        </w:rPr>
        <w:t xml:space="preserve"> r. o godz. 10:00 w </w:t>
      </w:r>
      <w:r w:rsidR="009B5406">
        <w:rPr>
          <w:rFonts w:ascii="Times New Roman" w:hAnsi="Times New Roman" w:cs="Times New Roman"/>
          <w:sz w:val="24"/>
          <w:szCs w:val="24"/>
        </w:rPr>
        <w:t>s</w:t>
      </w:r>
      <w:r w:rsidR="009B5406" w:rsidRPr="009B5406">
        <w:rPr>
          <w:rFonts w:ascii="Times New Roman" w:hAnsi="Times New Roman" w:cs="Times New Roman"/>
          <w:sz w:val="24"/>
          <w:szCs w:val="24"/>
        </w:rPr>
        <w:t>ali narad (I piętro).</w:t>
      </w:r>
    </w:p>
    <w:p w:rsidR="00012B16" w:rsidRPr="00012B16" w:rsidRDefault="00012B16" w:rsidP="00186207">
      <w:pPr>
        <w:jc w:val="both"/>
        <w:rPr>
          <w:rFonts w:ascii="Times New Roman" w:hAnsi="Times New Roman" w:cs="Times New Roman"/>
          <w:sz w:val="24"/>
          <w:szCs w:val="24"/>
        </w:rPr>
      </w:pPr>
      <w:r w:rsidRPr="00012B16">
        <w:rPr>
          <w:rFonts w:ascii="Times New Roman" w:hAnsi="Times New Roman" w:cs="Times New Roman"/>
          <w:sz w:val="24"/>
          <w:szCs w:val="24"/>
        </w:rPr>
        <w:t xml:space="preserve">10.2. Wykonawca może, przed upływem terminu składania ofert, zmienić lub wycofać swoją ofertę. Skuteczna zmiana lub wycofanie oferty wymaga powiadomienia </w:t>
      </w:r>
      <w:r w:rsidR="00186207">
        <w:rPr>
          <w:rFonts w:ascii="Times New Roman" w:hAnsi="Times New Roman" w:cs="Times New Roman"/>
          <w:sz w:val="24"/>
          <w:szCs w:val="24"/>
        </w:rPr>
        <w:t>Z</w:t>
      </w:r>
      <w:r w:rsidRPr="00012B16">
        <w:rPr>
          <w:rFonts w:ascii="Times New Roman" w:hAnsi="Times New Roman" w:cs="Times New Roman"/>
          <w:sz w:val="24"/>
          <w:szCs w:val="24"/>
        </w:rPr>
        <w:t xml:space="preserve">amawiającego, w formie pisemnej, o wprowadzeniu zmian lub wycofaniu oferty przygotowanego i oznaczonego w sposób określony w punkcie 9 SIWZ, z dodatkowym oznaczeniem koperty określeniem „ZMIANA” lub „WYCOFANIE”.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9.3. Oferty złożone po terminie składania ofert zostaną zwrócone niezwłocznie.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 Sposób obliczenia ceny.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11.1. Cenę oferty należy podać w PLN.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11.2. Cenę oferty należy podać z dokładnością do dwóch miejsc po przecinku.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11.3. Ceny jednostkowe należy podać z dokładnością do czterech miejsc po przecinku.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11.4. Cena oferty musi uwzględniać podatek VAT oraz wszystkie wymagania określone w niniejszej SIWZ. </w:t>
      </w:r>
    </w:p>
    <w:p w:rsidR="00012B16" w:rsidRPr="00012B16" w:rsidRDefault="00012B16" w:rsidP="00186207">
      <w:pPr>
        <w:jc w:val="both"/>
        <w:rPr>
          <w:rFonts w:ascii="Times New Roman" w:hAnsi="Times New Roman" w:cs="Times New Roman"/>
          <w:sz w:val="24"/>
          <w:szCs w:val="24"/>
        </w:rPr>
      </w:pPr>
      <w:r w:rsidRPr="00012B16">
        <w:rPr>
          <w:rFonts w:ascii="Times New Roman" w:hAnsi="Times New Roman" w:cs="Times New Roman"/>
          <w:sz w:val="24"/>
          <w:szCs w:val="24"/>
        </w:rPr>
        <w:t xml:space="preserve">11.5. Ceny jednostkowe podane w Formularzu Oferty winny zawierać podatek akcyzowy, wszystkie koszty bezpośrednie, koszty pośrednie i zysk. W cenach jednostkowych powinny być również uwzględnione wszystkie ewentualnie stosowane przez sprzedawców energii opłaty dodatkowe, w tym comiesięczne stałe opłaty związane z handlową obsługą odbiorców oraz koszty bilansowania handlowego, wszystkie podatki, opłaty celne, ubezpieczenia, opłaty transportowe itp. Podane ceny jednostkowe będą obowiązujące w całym okresie ważności oferty, a następnie umowy.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11.6. Ceną oferty jest kwota wymieniona w Formularzu Oferty.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11.7. Sposób obliczenia ceny oferty określono szczegółowo w Formularzu Oferty.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12. Kryteria i ocena ofert.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12.1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najniższa cena – 100 % (wzór wyliczenia)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oferta z najniższą ceną x 100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cena oferty badanej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br w:type="page"/>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lastRenderedPageBreak/>
        <w:t xml:space="preserve">12.2 Zamawiający, zgodnie z art. 24a Ustawy, w pierwszej kolejności dokona oceny ofert, a następnie zbada czy Wykonawca, którego oferta została oceniona jako najkorzystniejsza, nie podlega wykluczeniu oraz spełnia warunki udziału w postępowaniu.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12.3 Za ofertę najkorzystniejszą zostanie uznana oferta, która spełnia wszystkie wymagania Zamawiającego oraz uzyska największą liczbę punktów spośród ofert niepodlegających odrzuceniu.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12.4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12.5 Wykonawca, składając ofertę, informuje Zamawiającego, czy wybór oferty będzie </w:t>
      </w:r>
      <w:r w:rsidR="001E6925">
        <w:rPr>
          <w:rFonts w:ascii="Times New Roman" w:hAnsi="Times New Roman" w:cs="Times New Roman"/>
          <w:sz w:val="24"/>
          <w:szCs w:val="24"/>
        </w:rPr>
        <w:t>p</w:t>
      </w:r>
      <w:r w:rsidRPr="00012B16">
        <w:rPr>
          <w:rFonts w:ascii="Times New Roman" w:hAnsi="Times New Roman" w:cs="Times New Roman"/>
          <w:sz w:val="24"/>
          <w:szCs w:val="24"/>
        </w:rPr>
        <w:t xml:space="preserve">rowadzić do powstania obowiązku podatkowego, wskazując (rodzaj) towar lub usługi, których dostawa lub świadczenie będzie prowadzić do jego powstania, oraz wskazując ich wartość bez </w:t>
      </w:r>
      <w:r w:rsidR="001E6925">
        <w:rPr>
          <w:rFonts w:ascii="Times New Roman" w:hAnsi="Times New Roman" w:cs="Times New Roman"/>
          <w:sz w:val="24"/>
          <w:szCs w:val="24"/>
        </w:rPr>
        <w:t>k</w:t>
      </w:r>
      <w:r w:rsidRPr="00012B16">
        <w:rPr>
          <w:rFonts w:ascii="Times New Roman" w:hAnsi="Times New Roman" w:cs="Times New Roman"/>
          <w:sz w:val="24"/>
          <w:szCs w:val="24"/>
        </w:rPr>
        <w:t xml:space="preserve">woty podatku </w:t>
      </w:r>
      <w:r w:rsidR="001E6925">
        <w:rPr>
          <w:rFonts w:ascii="Times New Roman" w:hAnsi="Times New Roman" w:cs="Times New Roman"/>
          <w:sz w:val="24"/>
          <w:szCs w:val="24"/>
        </w:rPr>
        <w:t>(</w:t>
      </w:r>
      <w:r w:rsidRPr="00012B16">
        <w:rPr>
          <w:rFonts w:ascii="Times New Roman" w:hAnsi="Times New Roman" w:cs="Times New Roman"/>
          <w:sz w:val="24"/>
          <w:szCs w:val="24"/>
        </w:rPr>
        <w:t>informacj</w:t>
      </w:r>
      <w:r w:rsidR="001E6925">
        <w:rPr>
          <w:rFonts w:ascii="Times New Roman" w:hAnsi="Times New Roman" w:cs="Times New Roman"/>
          <w:sz w:val="24"/>
          <w:szCs w:val="24"/>
        </w:rPr>
        <w:t>ę należy złożyć w druku oferty)</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13. Formalności dotyczące podpisania umowy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13.1. Zamawiający zawiera umowę w sprawie zamówienia publicznego w terminie nie krótszym niż 10 dni od dnia przesłania zawiadomienia o wyborze oferty faxem lub drogą elektroniczną.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13.2. Zamawiający może zawrzeć umowę w sprawie zamówienia publicznego w terminie krótszym od powyższego, jeżeli w postępowaniu została złożona tylko jedna oferta.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13.3. W celu zawarcia umowy Wykonawca, którego ofertę wybrano, potwierdzi wyznaczone </w:t>
      </w:r>
      <w:r w:rsidR="001E6925">
        <w:rPr>
          <w:rFonts w:ascii="Times New Roman" w:hAnsi="Times New Roman" w:cs="Times New Roman"/>
          <w:sz w:val="24"/>
          <w:szCs w:val="24"/>
        </w:rPr>
        <w:t>p</w:t>
      </w:r>
      <w:r w:rsidRPr="00012B16">
        <w:rPr>
          <w:rFonts w:ascii="Times New Roman" w:hAnsi="Times New Roman" w:cs="Times New Roman"/>
          <w:sz w:val="24"/>
          <w:szCs w:val="24"/>
        </w:rPr>
        <w:t xml:space="preserve">rzez Zamawiającego -termin i miejsce zawarcia umowy. Osoby występujące po stronie </w:t>
      </w:r>
      <w:r w:rsidR="001E6925">
        <w:rPr>
          <w:rFonts w:ascii="Times New Roman" w:hAnsi="Times New Roman" w:cs="Times New Roman"/>
          <w:sz w:val="24"/>
          <w:szCs w:val="24"/>
        </w:rPr>
        <w:t>W</w:t>
      </w:r>
      <w:r w:rsidRPr="00012B16">
        <w:rPr>
          <w:rFonts w:ascii="Times New Roman" w:hAnsi="Times New Roman" w:cs="Times New Roman"/>
          <w:sz w:val="24"/>
          <w:szCs w:val="24"/>
        </w:rPr>
        <w:t xml:space="preserve">ykonawcy wykażą swoje uprawnienie do podpisania umowy w jego imieniu.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13.4.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o których mowa w art. 93 ust. 1 Ustawy.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13.5. Umowa o udzielenie zamówienia zostanie zawarta pomiędzy Wykonawcą, którego oferta została wybrana a Zamawiającym upoważnionym do przeprowadzenia postępowania i udzielenia zamówienia w imieniu i na rzecz pozostałych podmiotów biorących udział w postępowaniu. Umowy szczegółowe kupna-sprzedaży zostaną zawarte z Wykonawcą odrębnie przez każdy podmiot będący Zamawiającym w przedmiotowym postępowaniu.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14. Środki ochrony prawnej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14.1. Odwołanie przysługuje wyłącznie od niezgodnej z przepisami ustawy czynności </w:t>
      </w:r>
      <w:r w:rsidR="001E6925">
        <w:rPr>
          <w:rFonts w:ascii="Times New Roman" w:hAnsi="Times New Roman" w:cs="Times New Roman"/>
          <w:sz w:val="24"/>
          <w:szCs w:val="24"/>
        </w:rPr>
        <w:t>Z</w:t>
      </w:r>
      <w:r w:rsidRPr="00012B16">
        <w:rPr>
          <w:rFonts w:ascii="Times New Roman" w:hAnsi="Times New Roman" w:cs="Times New Roman"/>
          <w:sz w:val="24"/>
          <w:szCs w:val="24"/>
        </w:rPr>
        <w:t xml:space="preserve">amawiającego podjętej w postępowaniu o udzielenie zamówienia lub zaniechania czynności, </w:t>
      </w:r>
      <w:r w:rsidR="001E6925">
        <w:rPr>
          <w:rFonts w:ascii="Times New Roman" w:hAnsi="Times New Roman" w:cs="Times New Roman"/>
          <w:sz w:val="24"/>
          <w:szCs w:val="24"/>
        </w:rPr>
        <w:t>d</w:t>
      </w:r>
      <w:r w:rsidRPr="00012B16">
        <w:rPr>
          <w:rFonts w:ascii="Times New Roman" w:hAnsi="Times New Roman" w:cs="Times New Roman"/>
          <w:sz w:val="24"/>
          <w:szCs w:val="24"/>
        </w:rPr>
        <w:t xml:space="preserve">o której </w:t>
      </w:r>
      <w:r w:rsidR="001E6925">
        <w:rPr>
          <w:rFonts w:ascii="Times New Roman" w:hAnsi="Times New Roman" w:cs="Times New Roman"/>
          <w:sz w:val="24"/>
          <w:szCs w:val="24"/>
        </w:rPr>
        <w:t>Z</w:t>
      </w:r>
      <w:r w:rsidRPr="00012B16">
        <w:rPr>
          <w:rFonts w:ascii="Times New Roman" w:hAnsi="Times New Roman" w:cs="Times New Roman"/>
          <w:sz w:val="24"/>
          <w:szCs w:val="24"/>
        </w:rPr>
        <w:t xml:space="preserve">amawiający jest zobowiązany na podstawie ustawy.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br w:type="page"/>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lastRenderedPageBreak/>
        <w:t xml:space="preserve">14.2 Odwołanie powinno wskazywać czynność lub zaniechanie czynności zamawiającego, której zarzuca się niezgodność z przepisami ustawy, zawierać zwięzłe przedstawienie zarzutów, </w:t>
      </w:r>
      <w:r w:rsidR="001E6925">
        <w:rPr>
          <w:rFonts w:ascii="Times New Roman" w:hAnsi="Times New Roman" w:cs="Times New Roman"/>
          <w:sz w:val="24"/>
          <w:szCs w:val="24"/>
        </w:rPr>
        <w:t>o</w:t>
      </w:r>
      <w:r w:rsidRPr="00012B16">
        <w:rPr>
          <w:rFonts w:ascii="Times New Roman" w:hAnsi="Times New Roman" w:cs="Times New Roman"/>
          <w:sz w:val="24"/>
          <w:szCs w:val="24"/>
        </w:rPr>
        <w:t xml:space="preserve">kreślać żądanie oraz wskazywać okoliczności faktyczne i prawne uzasadniające wniesienie odwołania.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14.3. Odwołanie wnosi się do Prezesa Izby w formie pisemnej lub w postaci elektronicznej, </w:t>
      </w:r>
      <w:r w:rsidR="001E6925">
        <w:rPr>
          <w:rFonts w:ascii="Times New Roman" w:hAnsi="Times New Roman" w:cs="Times New Roman"/>
          <w:sz w:val="24"/>
          <w:szCs w:val="24"/>
        </w:rPr>
        <w:t>p</w:t>
      </w:r>
      <w:r w:rsidRPr="00012B16">
        <w:rPr>
          <w:rFonts w:ascii="Times New Roman" w:hAnsi="Times New Roman" w:cs="Times New Roman"/>
          <w:sz w:val="24"/>
          <w:szCs w:val="24"/>
        </w:rPr>
        <w:t xml:space="preserve">odpisane bezpiecznym podpisem elektronicznym weryfikowanym przy pomocy ważnego kwalifikowanego certyfikatu lub równoważnego środka, spełniającego wymagania dla tego rodzaju podpisu. </w:t>
      </w:r>
    </w:p>
    <w:p w:rsidR="00012B16" w:rsidRPr="00012B16" w:rsidRDefault="00012B16" w:rsidP="00012B16">
      <w:pPr>
        <w:rPr>
          <w:rFonts w:ascii="Times New Roman" w:hAnsi="Times New Roman" w:cs="Times New Roman"/>
          <w:sz w:val="24"/>
          <w:szCs w:val="24"/>
        </w:rPr>
      </w:pPr>
      <w:r w:rsidRPr="00012B16">
        <w:rPr>
          <w:rFonts w:ascii="Times New Roman" w:hAnsi="Times New Roman" w:cs="Times New Roman"/>
          <w:sz w:val="24"/>
          <w:szCs w:val="24"/>
        </w:rPr>
        <w:t xml:space="preserve">14.4. Odwołanie wnosi się: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1) </w:t>
      </w:r>
      <w:r w:rsidR="001E6925">
        <w:rPr>
          <w:rFonts w:ascii="Times New Roman" w:hAnsi="Times New Roman" w:cs="Times New Roman"/>
          <w:sz w:val="24"/>
          <w:szCs w:val="24"/>
        </w:rPr>
        <w:t>W</w:t>
      </w:r>
      <w:r w:rsidRPr="00012B16">
        <w:rPr>
          <w:rFonts w:ascii="Times New Roman" w:hAnsi="Times New Roman" w:cs="Times New Roman"/>
          <w:sz w:val="24"/>
          <w:szCs w:val="24"/>
        </w:rPr>
        <w:t xml:space="preserve"> terminie </w:t>
      </w:r>
      <w:r w:rsidR="001E6925">
        <w:rPr>
          <w:rFonts w:ascii="Times New Roman" w:hAnsi="Times New Roman" w:cs="Times New Roman"/>
          <w:sz w:val="24"/>
          <w:szCs w:val="24"/>
        </w:rPr>
        <w:t>5</w:t>
      </w:r>
      <w:r w:rsidRPr="00012B16">
        <w:rPr>
          <w:rFonts w:ascii="Times New Roman" w:hAnsi="Times New Roman" w:cs="Times New Roman"/>
          <w:sz w:val="24"/>
          <w:szCs w:val="24"/>
        </w:rPr>
        <w:t xml:space="preserve"> dni od dnia przesłania informacji o czynności zamawiającego stanowiącej </w:t>
      </w:r>
      <w:r w:rsidR="001E6925">
        <w:rPr>
          <w:rFonts w:ascii="Times New Roman" w:hAnsi="Times New Roman" w:cs="Times New Roman"/>
          <w:sz w:val="24"/>
          <w:szCs w:val="24"/>
        </w:rPr>
        <w:t>p</w:t>
      </w:r>
      <w:r w:rsidRPr="00012B16">
        <w:rPr>
          <w:rFonts w:ascii="Times New Roman" w:hAnsi="Times New Roman" w:cs="Times New Roman"/>
          <w:sz w:val="24"/>
          <w:szCs w:val="24"/>
        </w:rPr>
        <w:t xml:space="preserve">odstawę jego wniesienia – jeżeli zostały przesłane w sposób określony w art. 180 ust. 5 zdanie drugie </w:t>
      </w:r>
      <w:r w:rsidR="001E6925">
        <w:rPr>
          <w:rFonts w:ascii="Times New Roman" w:hAnsi="Times New Roman" w:cs="Times New Roman"/>
          <w:sz w:val="24"/>
          <w:szCs w:val="24"/>
        </w:rPr>
        <w:t>a</w:t>
      </w:r>
      <w:r w:rsidRPr="00012B16">
        <w:rPr>
          <w:rFonts w:ascii="Times New Roman" w:hAnsi="Times New Roman" w:cs="Times New Roman"/>
          <w:sz w:val="24"/>
          <w:szCs w:val="24"/>
        </w:rPr>
        <w:t>lbo w terminie 1</w:t>
      </w:r>
      <w:r w:rsidR="001E6925">
        <w:rPr>
          <w:rFonts w:ascii="Times New Roman" w:hAnsi="Times New Roman" w:cs="Times New Roman"/>
          <w:sz w:val="24"/>
          <w:szCs w:val="24"/>
        </w:rPr>
        <w:t>0</w:t>
      </w:r>
      <w:r w:rsidRPr="00012B16">
        <w:rPr>
          <w:rFonts w:ascii="Times New Roman" w:hAnsi="Times New Roman" w:cs="Times New Roman"/>
          <w:sz w:val="24"/>
          <w:szCs w:val="24"/>
        </w:rPr>
        <w:t xml:space="preserve"> dni – jeżeli zostały przesłane w inny sposób</w:t>
      </w:r>
      <w:r w:rsidR="001E6925">
        <w:rPr>
          <w:rFonts w:ascii="Times New Roman" w:hAnsi="Times New Roman" w:cs="Times New Roman"/>
          <w:sz w:val="24"/>
          <w:szCs w:val="24"/>
        </w:rPr>
        <w:t>.</w:t>
      </w:r>
      <w:r w:rsidRPr="00012B16">
        <w:rPr>
          <w:rFonts w:ascii="Times New Roman" w:hAnsi="Times New Roman" w:cs="Times New Roman"/>
          <w:sz w:val="24"/>
          <w:szCs w:val="24"/>
        </w:rPr>
        <w:t xml:space="preserve">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2) Odwołanie wobec treści ogłoszenia o zamówieniu, a jeżeli postępowanie jest prowadzone w trybie przetargu nieograniczonego, także wobec postanowień specyfikacji istotnych warunków zamówienia, wnosi się w terminie </w:t>
      </w:r>
      <w:r w:rsidR="001E6925">
        <w:rPr>
          <w:rFonts w:ascii="Times New Roman" w:hAnsi="Times New Roman" w:cs="Times New Roman"/>
          <w:sz w:val="24"/>
          <w:szCs w:val="24"/>
        </w:rPr>
        <w:t>5</w:t>
      </w:r>
      <w:r w:rsidRPr="00012B16">
        <w:rPr>
          <w:rFonts w:ascii="Times New Roman" w:hAnsi="Times New Roman" w:cs="Times New Roman"/>
          <w:sz w:val="24"/>
          <w:szCs w:val="24"/>
        </w:rPr>
        <w:t xml:space="preserve"> dni od dnia publikacji ogłoszenia w </w:t>
      </w:r>
      <w:r w:rsidR="001E6925">
        <w:rPr>
          <w:rFonts w:ascii="Times New Roman" w:hAnsi="Times New Roman" w:cs="Times New Roman"/>
          <w:sz w:val="24"/>
          <w:szCs w:val="24"/>
        </w:rPr>
        <w:t>Biuletynie Zamówień Publicznych</w:t>
      </w:r>
      <w:r w:rsidRPr="00012B16">
        <w:rPr>
          <w:rFonts w:ascii="Times New Roman" w:hAnsi="Times New Roman" w:cs="Times New Roman"/>
          <w:sz w:val="24"/>
          <w:szCs w:val="24"/>
        </w:rPr>
        <w:t xml:space="preserve"> lub zamieszczenia specyfikacji istotnych warunków zamówienia na stronie internetowej </w:t>
      </w:r>
    </w:p>
    <w:p w:rsidR="00012B16" w:rsidRPr="00012B16" w:rsidRDefault="00012B16" w:rsidP="001E6925">
      <w:pPr>
        <w:jc w:val="both"/>
        <w:rPr>
          <w:rFonts w:ascii="Times New Roman" w:hAnsi="Times New Roman" w:cs="Times New Roman"/>
          <w:sz w:val="24"/>
          <w:szCs w:val="24"/>
        </w:rPr>
      </w:pPr>
      <w:r w:rsidRPr="00012B16">
        <w:rPr>
          <w:rFonts w:ascii="Times New Roman" w:hAnsi="Times New Roman" w:cs="Times New Roman"/>
          <w:sz w:val="24"/>
          <w:szCs w:val="24"/>
        </w:rPr>
        <w:t xml:space="preserve">3) Odwołanie wobec czynności innych niż określone w pkt. 1 i 2 wnosi się w terminie </w:t>
      </w:r>
      <w:r w:rsidR="001E6925">
        <w:rPr>
          <w:rFonts w:ascii="Times New Roman" w:hAnsi="Times New Roman" w:cs="Times New Roman"/>
          <w:sz w:val="24"/>
          <w:szCs w:val="24"/>
        </w:rPr>
        <w:t>5</w:t>
      </w:r>
      <w:r w:rsidRPr="00012B16">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 </w:t>
      </w:r>
    </w:p>
    <w:p w:rsidR="00A83C3D" w:rsidRDefault="00A83C3D" w:rsidP="00012B16">
      <w:pPr>
        <w:rPr>
          <w:rFonts w:ascii="Times New Roman" w:hAnsi="Times New Roman" w:cs="Times New Roman"/>
          <w:b/>
          <w:sz w:val="24"/>
          <w:szCs w:val="24"/>
          <w:u w:val="single"/>
        </w:rPr>
      </w:pPr>
    </w:p>
    <w:p w:rsidR="00012B16" w:rsidRPr="001E6925" w:rsidRDefault="00012B16" w:rsidP="00012B16">
      <w:pPr>
        <w:rPr>
          <w:rFonts w:ascii="Times New Roman" w:hAnsi="Times New Roman" w:cs="Times New Roman"/>
          <w:b/>
          <w:sz w:val="24"/>
          <w:szCs w:val="24"/>
          <w:u w:val="single"/>
        </w:rPr>
      </w:pPr>
      <w:r w:rsidRPr="001E6925">
        <w:rPr>
          <w:rFonts w:ascii="Times New Roman" w:hAnsi="Times New Roman" w:cs="Times New Roman"/>
          <w:b/>
          <w:sz w:val="24"/>
          <w:szCs w:val="24"/>
          <w:u w:val="single"/>
        </w:rPr>
        <w:t xml:space="preserve">Załączniki: </w:t>
      </w:r>
    </w:p>
    <w:p w:rsidR="00012B16" w:rsidRPr="00012B16" w:rsidRDefault="00A83C3D" w:rsidP="00012B16">
      <w:pPr>
        <w:rPr>
          <w:rFonts w:ascii="Times New Roman" w:hAnsi="Times New Roman" w:cs="Times New Roman"/>
          <w:sz w:val="24"/>
          <w:szCs w:val="24"/>
        </w:rPr>
      </w:pPr>
      <w:r>
        <w:rPr>
          <w:rFonts w:ascii="Times New Roman" w:hAnsi="Times New Roman" w:cs="Times New Roman"/>
          <w:sz w:val="24"/>
          <w:szCs w:val="24"/>
        </w:rPr>
        <w:t>1. Wzór umowy.</w:t>
      </w:r>
    </w:p>
    <w:p w:rsidR="00012B16" w:rsidRDefault="00A83C3D" w:rsidP="00012B16">
      <w:pPr>
        <w:rPr>
          <w:rFonts w:ascii="Times New Roman" w:hAnsi="Times New Roman" w:cs="Times New Roman"/>
          <w:sz w:val="24"/>
          <w:szCs w:val="24"/>
        </w:rPr>
      </w:pPr>
      <w:r>
        <w:rPr>
          <w:rFonts w:ascii="Times New Roman" w:hAnsi="Times New Roman" w:cs="Times New Roman"/>
          <w:sz w:val="24"/>
          <w:szCs w:val="24"/>
        </w:rPr>
        <w:t>2. Formularz oferty.</w:t>
      </w:r>
    </w:p>
    <w:p w:rsidR="00CA74F7" w:rsidRPr="00012B16" w:rsidRDefault="00CA74F7" w:rsidP="00012B16">
      <w:pPr>
        <w:rPr>
          <w:rFonts w:ascii="Times New Roman" w:hAnsi="Times New Roman" w:cs="Times New Roman"/>
          <w:sz w:val="24"/>
          <w:szCs w:val="24"/>
        </w:rPr>
      </w:pPr>
      <w:r>
        <w:rPr>
          <w:rFonts w:ascii="Times New Roman" w:hAnsi="Times New Roman" w:cs="Times New Roman"/>
          <w:sz w:val="24"/>
          <w:szCs w:val="24"/>
        </w:rPr>
        <w:t>3. Oświadczenie.</w:t>
      </w:r>
    </w:p>
    <w:p w:rsidR="00012B16" w:rsidRPr="00012B16" w:rsidRDefault="001E6925" w:rsidP="001E6925">
      <w:pP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012B16" w:rsidRPr="00012B16">
        <w:rPr>
          <w:rFonts w:ascii="Times New Roman" w:hAnsi="Times New Roman" w:cs="Times New Roman"/>
          <w:sz w:val="24"/>
          <w:szCs w:val="24"/>
        </w:rPr>
        <w:t xml:space="preserve">Zatwierdzam: </w:t>
      </w:r>
    </w:p>
    <w:p w:rsidR="001E6925" w:rsidRDefault="001E6925" w:rsidP="001E6925">
      <w:pPr>
        <w:ind w:left="4956" w:firstLine="708"/>
        <w:rPr>
          <w:rFonts w:ascii="Times New Roman" w:hAnsi="Times New Roman" w:cs="Times New Roman"/>
          <w:sz w:val="24"/>
          <w:szCs w:val="24"/>
        </w:rPr>
      </w:pPr>
    </w:p>
    <w:p w:rsidR="00012B16" w:rsidRPr="00012B16" w:rsidRDefault="00012B16" w:rsidP="001E6925">
      <w:pPr>
        <w:ind w:left="4956" w:firstLine="708"/>
        <w:rPr>
          <w:rFonts w:ascii="Times New Roman" w:hAnsi="Times New Roman" w:cs="Times New Roman"/>
          <w:sz w:val="24"/>
          <w:szCs w:val="24"/>
        </w:rPr>
      </w:pPr>
      <w:r w:rsidRPr="00012B16">
        <w:rPr>
          <w:rFonts w:ascii="Times New Roman" w:hAnsi="Times New Roman" w:cs="Times New Roman"/>
          <w:sz w:val="24"/>
          <w:szCs w:val="24"/>
        </w:rPr>
        <w:t xml:space="preserve">................................... </w:t>
      </w:r>
    </w:p>
    <w:p w:rsidR="00012B16" w:rsidRPr="00012B16" w:rsidRDefault="00012B16" w:rsidP="00012B16">
      <w:pPr>
        <w:rPr>
          <w:rFonts w:ascii="Times New Roman" w:hAnsi="Times New Roman" w:cs="Times New Roman"/>
          <w:sz w:val="24"/>
          <w:szCs w:val="24"/>
        </w:rPr>
      </w:pPr>
    </w:p>
    <w:p w:rsidR="00FE0C81" w:rsidRPr="00012B16" w:rsidRDefault="00FE0C81" w:rsidP="00012B16">
      <w:pPr>
        <w:rPr>
          <w:rFonts w:ascii="Times New Roman" w:hAnsi="Times New Roman" w:cs="Times New Roman"/>
          <w:sz w:val="24"/>
          <w:szCs w:val="24"/>
        </w:rPr>
      </w:pPr>
    </w:p>
    <w:sectPr w:rsidR="00FE0C81" w:rsidRPr="00012B16" w:rsidSect="00B1442F">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C8" w:rsidRDefault="005E3AC8" w:rsidP="00B1442F">
      <w:pPr>
        <w:spacing w:after="0" w:line="240" w:lineRule="auto"/>
      </w:pPr>
      <w:r>
        <w:separator/>
      </w:r>
    </w:p>
  </w:endnote>
  <w:endnote w:type="continuationSeparator" w:id="0">
    <w:p w:rsidR="005E3AC8" w:rsidRDefault="005E3AC8" w:rsidP="00B1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108425"/>
      <w:docPartObj>
        <w:docPartGallery w:val="Page Numbers (Bottom of Page)"/>
        <w:docPartUnique/>
      </w:docPartObj>
    </w:sdtPr>
    <w:sdtEndPr/>
    <w:sdtContent>
      <w:p w:rsidR="00B1442F" w:rsidRDefault="00B1442F">
        <w:pPr>
          <w:pStyle w:val="Stopka"/>
          <w:jc w:val="center"/>
        </w:pPr>
        <w:r>
          <w:t xml:space="preserve"> - </w:t>
        </w:r>
        <w:r>
          <w:fldChar w:fldCharType="begin"/>
        </w:r>
        <w:r>
          <w:instrText>PAGE   \* MERGEFORMAT</w:instrText>
        </w:r>
        <w:r>
          <w:fldChar w:fldCharType="separate"/>
        </w:r>
        <w:r w:rsidR="00C93ABD">
          <w:rPr>
            <w:noProof/>
          </w:rPr>
          <w:t>9</w:t>
        </w:r>
        <w:r>
          <w:fldChar w:fldCharType="end"/>
        </w:r>
        <w:r>
          <w:t xml:space="preserve"> -</w:t>
        </w:r>
      </w:p>
    </w:sdtContent>
  </w:sdt>
  <w:p w:rsidR="00B1442F" w:rsidRDefault="00B144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C8" w:rsidRDefault="005E3AC8" w:rsidP="00B1442F">
      <w:pPr>
        <w:spacing w:after="0" w:line="240" w:lineRule="auto"/>
      </w:pPr>
      <w:r>
        <w:separator/>
      </w:r>
    </w:p>
  </w:footnote>
  <w:footnote w:type="continuationSeparator" w:id="0">
    <w:p w:rsidR="005E3AC8" w:rsidRDefault="005E3AC8" w:rsidP="00B14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16"/>
    <w:rsid w:val="00012B16"/>
    <w:rsid w:val="00186207"/>
    <w:rsid w:val="00193E18"/>
    <w:rsid w:val="001E6925"/>
    <w:rsid w:val="00225FB7"/>
    <w:rsid w:val="003374CE"/>
    <w:rsid w:val="003F4181"/>
    <w:rsid w:val="00480899"/>
    <w:rsid w:val="005E3AC8"/>
    <w:rsid w:val="00640268"/>
    <w:rsid w:val="007979B1"/>
    <w:rsid w:val="00866E28"/>
    <w:rsid w:val="009B5406"/>
    <w:rsid w:val="00A83C3D"/>
    <w:rsid w:val="00AA4E13"/>
    <w:rsid w:val="00B1442F"/>
    <w:rsid w:val="00B23FBC"/>
    <w:rsid w:val="00BA02E6"/>
    <w:rsid w:val="00C014F4"/>
    <w:rsid w:val="00C93ABD"/>
    <w:rsid w:val="00CA74F7"/>
    <w:rsid w:val="00D44172"/>
    <w:rsid w:val="00D5680F"/>
    <w:rsid w:val="00FC43AB"/>
    <w:rsid w:val="00FE0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5894-C0AF-48CE-81F3-5335CC3B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44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442F"/>
  </w:style>
  <w:style w:type="paragraph" w:styleId="Stopka">
    <w:name w:val="footer"/>
    <w:basedOn w:val="Normalny"/>
    <w:link w:val="StopkaZnak"/>
    <w:uiPriority w:val="99"/>
    <w:unhideWhenUsed/>
    <w:rsid w:val="00B144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442F"/>
  </w:style>
  <w:style w:type="paragraph" w:styleId="Tekstdymka">
    <w:name w:val="Balloon Text"/>
    <w:basedOn w:val="Normalny"/>
    <w:link w:val="TekstdymkaZnak"/>
    <w:uiPriority w:val="99"/>
    <w:semiHidden/>
    <w:unhideWhenUsed/>
    <w:rsid w:val="003374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5465-5037-4A0E-A066-6F226705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3160</Words>
  <Characters>18961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R.Szweda</dc:creator>
  <cp:keywords/>
  <dc:description/>
  <cp:lastModifiedBy>R.Szweda</cp:lastModifiedBy>
  <cp:revision>23</cp:revision>
  <cp:lastPrinted>2017-03-07T07:47:00Z</cp:lastPrinted>
  <dcterms:created xsi:type="dcterms:W3CDTF">2017-02-06T06:56:00Z</dcterms:created>
  <dcterms:modified xsi:type="dcterms:W3CDTF">2017-03-07T07:47:00Z</dcterms:modified>
</cp:coreProperties>
</file>