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8F" w:rsidRPr="00DC17B8" w:rsidRDefault="00E3288F" w:rsidP="00E3288F">
      <w:pPr>
        <w:spacing w:after="0"/>
        <w:jc w:val="center"/>
        <w:rPr>
          <w:rFonts w:ascii="Times New Roman" w:hAnsi="Times New Roman" w:cs="Times New Roman"/>
          <w:b/>
        </w:rPr>
      </w:pPr>
      <w:r w:rsidRPr="00DC17B8">
        <w:rPr>
          <w:rFonts w:ascii="Times New Roman" w:hAnsi="Times New Roman" w:cs="Times New Roman"/>
          <w:b/>
        </w:rPr>
        <w:t>UCHWAŁA NR …………</w:t>
      </w:r>
    </w:p>
    <w:p w:rsidR="00E3288F" w:rsidRPr="00DC17B8" w:rsidRDefault="00E3288F" w:rsidP="00E3288F">
      <w:pPr>
        <w:spacing w:after="0"/>
        <w:jc w:val="center"/>
        <w:rPr>
          <w:rFonts w:ascii="Times New Roman" w:hAnsi="Times New Roman" w:cs="Times New Roman"/>
          <w:b/>
        </w:rPr>
      </w:pPr>
      <w:r w:rsidRPr="00DC17B8">
        <w:rPr>
          <w:rFonts w:ascii="Times New Roman" w:hAnsi="Times New Roman" w:cs="Times New Roman"/>
          <w:b/>
        </w:rPr>
        <w:t xml:space="preserve">RADY </w:t>
      </w:r>
      <w:r w:rsidR="0059493C" w:rsidRPr="00DC17B8">
        <w:rPr>
          <w:rFonts w:ascii="Times New Roman" w:hAnsi="Times New Roman" w:cs="Times New Roman"/>
          <w:b/>
        </w:rPr>
        <w:t>GMINY STAROGARD GDAŃSKI</w:t>
      </w:r>
    </w:p>
    <w:p w:rsidR="00E3288F" w:rsidRPr="00DC17B8" w:rsidRDefault="00F4394C" w:rsidP="00E328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 kwietnia</w:t>
      </w:r>
      <w:r w:rsidR="00E3288F" w:rsidRPr="00DC17B8">
        <w:rPr>
          <w:rFonts w:ascii="Times New Roman" w:hAnsi="Times New Roman" w:cs="Times New Roman"/>
          <w:b/>
        </w:rPr>
        <w:t xml:space="preserve"> 2016 roku</w:t>
      </w:r>
    </w:p>
    <w:p w:rsidR="00E3288F" w:rsidRPr="00DC17B8" w:rsidRDefault="00E3288F" w:rsidP="00E3288F">
      <w:pPr>
        <w:spacing w:after="0"/>
        <w:jc w:val="center"/>
        <w:rPr>
          <w:rFonts w:ascii="Times New Roman" w:hAnsi="Times New Roman" w:cs="Times New Roman"/>
          <w:b/>
        </w:rPr>
      </w:pPr>
    </w:p>
    <w:p w:rsidR="00E3288F" w:rsidRPr="00DC17B8" w:rsidRDefault="0059493C" w:rsidP="0059493C">
      <w:pPr>
        <w:jc w:val="center"/>
        <w:rPr>
          <w:rFonts w:ascii="Times New Roman" w:hAnsi="Times New Roman" w:cs="Times New Roman"/>
          <w:b/>
        </w:rPr>
      </w:pPr>
      <w:r w:rsidRPr="00DC17B8">
        <w:rPr>
          <w:rFonts w:ascii="Times New Roman" w:hAnsi="Times New Roman" w:cs="Times New Roman"/>
          <w:b/>
        </w:rPr>
        <w:t xml:space="preserve">w sprawie przystąpienia </w:t>
      </w:r>
      <w:r w:rsidR="00DC17B8">
        <w:rPr>
          <w:rFonts w:ascii="Times New Roman" w:hAnsi="Times New Roman" w:cs="Times New Roman"/>
          <w:b/>
        </w:rPr>
        <w:t>do sporządzenia</w:t>
      </w:r>
      <w:r w:rsidRPr="00DC17B8">
        <w:rPr>
          <w:rFonts w:ascii="Times New Roman" w:hAnsi="Times New Roman" w:cs="Times New Roman"/>
          <w:b/>
        </w:rPr>
        <w:t xml:space="preserve"> miejscowego planu zagospodarowania przestrzennego </w:t>
      </w:r>
      <w:r w:rsidRPr="00DC17B8">
        <w:rPr>
          <w:rFonts w:ascii="Times New Roman" w:hAnsi="Times New Roman" w:cs="Times New Roman"/>
          <w:b/>
        </w:rPr>
        <w:br/>
        <w:t xml:space="preserve">dla obszaru obejmującego części obrębów geodezyjnych: </w:t>
      </w:r>
      <w:r w:rsidR="00AF14E9">
        <w:rPr>
          <w:rFonts w:ascii="Times New Roman" w:hAnsi="Times New Roman" w:cs="Times New Roman"/>
          <w:b/>
        </w:rPr>
        <w:t xml:space="preserve">Janowo, </w:t>
      </w:r>
      <w:bookmarkStart w:id="0" w:name="_GoBack"/>
      <w:r w:rsidR="008423F0">
        <w:rPr>
          <w:rFonts w:ascii="Times New Roman" w:hAnsi="Times New Roman" w:cs="Times New Roman"/>
          <w:b/>
        </w:rPr>
        <w:t>Jabł</w:t>
      </w:r>
      <w:bookmarkEnd w:id="0"/>
      <w:r w:rsidR="008423F0">
        <w:rPr>
          <w:rFonts w:ascii="Times New Roman" w:hAnsi="Times New Roman" w:cs="Times New Roman"/>
          <w:b/>
        </w:rPr>
        <w:t>owo</w:t>
      </w:r>
      <w:r w:rsidR="00AF14E9">
        <w:rPr>
          <w:rFonts w:ascii="Times New Roman" w:hAnsi="Times New Roman" w:cs="Times New Roman"/>
          <w:b/>
        </w:rPr>
        <w:t xml:space="preserve"> i</w:t>
      </w:r>
      <w:r w:rsidR="00546963" w:rsidRPr="00DC17B8">
        <w:rPr>
          <w:rFonts w:ascii="Times New Roman" w:hAnsi="Times New Roman" w:cs="Times New Roman"/>
          <w:b/>
        </w:rPr>
        <w:t xml:space="preserve"> Barchnowy </w:t>
      </w:r>
      <w:r w:rsidR="00546963" w:rsidRPr="00DC17B8">
        <w:rPr>
          <w:rFonts w:ascii="Times New Roman" w:hAnsi="Times New Roman" w:cs="Times New Roman"/>
          <w:b/>
        </w:rPr>
        <w:br/>
      </w:r>
      <w:r w:rsidRPr="00DC17B8">
        <w:rPr>
          <w:rFonts w:ascii="Times New Roman" w:hAnsi="Times New Roman" w:cs="Times New Roman"/>
          <w:b/>
        </w:rPr>
        <w:t>dla przebiegu dwutorowej</w:t>
      </w:r>
      <w:r w:rsidR="002E7A27">
        <w:rPr>
          <w:rFonts w:ascii="Times New Roman" w:hAnsi="Times New Roman" w:cs="Times New Roman"/>
          <w:b/>
        </w:rPr>
        <w:t xml:space="preserve"> </w:t>
      </w:r>
      <w:r w:rsidRPr="00DC17B8">
        <w:rPr>
          <w:rFonts w:ascii="Times New Roman" w:hAnsi="Times New Roman" w:cs="Times New Roman"/>
          <w:b/>
        </w:rPr>
        <w:t xml:space="preserve">linii elektroenergetycznej 110 </w:t>
      </w:r>
      <w:proofErr w:type="spellStart"/>
      <w:r w:rsidRPr="00DC17B8">
        <w:rPr>
          <w:rFonts w:ascii="Times New Roman" w:hAnsi="Times New Roman" w:cs="Times New Roman"/>
          <w:b/>
        </w:rPr>
        <w:t>kV</w:t>
      </w:r>
      <w:proofErr w:type="spellEnd"/>
      <w:r w:rsidRPr="00DC17B8">
        <w:rPr>
          <w:rFonts w:ascii="Times New Roman" w:hAnsi="Times New Roman" w:cs="Times New Roman"/>
          <w:b/>
        </w:rPr>
        <w:t xml:space="preserve"> </w:t>
      </w:r>
      <w:r w:rsidRPr="00DC17B8">
        <w:rPr>
          <w:rFonts w:ascii="Times New Roman" w:hAnsi="Times New Roman" w:cs="Times New Roman"/>
          <w:b/>
        </w:rPr>
        <w:br/>
        <w:t>relacji Pelplin - Starogard Gdański/ Czarna Woda na terenie gminy Starogard Gdański.</w:t>
      </w:r>
    </w:p>
    <w:p w:rsidR="0059493C" w:rsidRPr="00DC17B8" w:rsidRDefault="0059493C" w:rsidP="0059493C">
      <w:pPr>
        <w:jc w:val="center"/>
        <w:rPr>
          <w:rFonts w:ascii="Times New Roman" w:hAnsi="Times New Roman" w:cs="Times New Roman"/>
          <w:b/>
        </w:rPr>
      </w:pPr>
    </w:p>
    <w:p w:rsidR="00E3288F" w:rsidRPr="00DC17B8" w:rsidRDefault="00E3288F" w:rsidP="00E3288F">
      <w:pPr>
        <w:jc w:val="both"/>
        <w:rPr>
          <w:rFonts w:ascii="Times New Roman" w:hAnsi="Times New Roman" w:cs="Times New Roman"/>
        </w:rPr>
      </w:pPr>
      <w:r w:rsidRPr="00DC17B8">
        <w:rPr>
          <w:rFonts w:ascii="Times New Roman" w:hAnsi="Times New Roman" w:cs="Times New Roman"/>
        </w:rPr>
        <w:t>Na podstawie art. 18 ust. 2 pkt</w:t>
      </w:r>
      <w:r w:rsidR="00AF14E9">
        <w:rPr>
          <w:rFonts w:ascii="Times New Roman" w:hAnsi="Times New Roman" w:cs="Times New Roman"/>
        </w:rPr>
        <w:t>.</w:t>
      </w:r>
      <w:r w:rsidRPr="00DC17B8">
        <w:rPr>
          <w:rFonts w:ascii="Times New Roman" w:hAnsi="Times New Roman" w:cs="Times New Roman"/>
        </w:rPr>
        <w:t xml:space="preserve"> 5 ustawy z dnia 8 marca 1</w:t>
      </w:r>
      <w:r w:rsidR="0040416B">
        <w:rPr>
          <w:rFonts w:ascii="Times New Roman" w:hAnsi="Times New Roman" w:cs="Times New Roman"/>
        </w:rPr>
        <w:t>990 r. o samorządzie gminnym (</w:t>
      </w:r>
      <w:r w:rsidRPr="00DC17B8">
        <w:rPr>
          <w:rFonts w:ascii="Times New Roman" w:hAnsi="Times New Roman" w:cs="Times New Roman"/>
        </w:rPr>
        <w:t xml:space="preserve">Dz. U. </w:t>
      </w:r>
      <w:r w:rsidRPr="00DC17B8">
        <w:rPr>
          <w:rFonts w:ascii="Times New Roman" w:hAnsi="Times New Roman" w:cs="Times New Roman"/>
        </w:rPr>
        <w:br/>
        <w:t>z 201</w:t>
      </w:r>
      <w:r w:rsidR="0059493C" w:rsidRPr="00DC17B8">
        <w:rPr>
          <w:rFonts w:ascii="Times New Roman" w:hAnsi="Times New Roman" w:cs="Times New Roman"/>
        </w:rPr>
        <w:t>6</w:t>
      </w:r>
      <w:r w:rsidRPr="00DC17B8">
        <w:rPr>
          <w:rFonts w:ascii="Times New Roman" w:hAnsi="Times New Roman" w:cs="Times New Roman"/>
        </w:rPr>
        <w:t xml:space="preserve"> r. poz. </w:t>
      </w:r>
      <w:r w:rsidR="0059493C" w:rsidRPr="00DC17B8">
        <w:rPr>
          <w:rFonts w:ascii="Times New Roman" w:hAnsi="Times New Roman" w:cs="Times New Roman"/>
        </w:rPr>
        <w:t>446</w:t>
      </w:r>
      <w:r w:rsidR="00EB7015" w:rsidRPr="00DC17B8">
        <w:rPr>
          <w:rFonts w:ascii="Times New Roman" w:hAnsi="Times New Roman" w:cs="Times New Roman"/>
        </w:rPr>
        <w:t>)</w:t>
      </w:r>
      <w:r w:rsidRPr="00DC17B8">
        <w:rPr>
          <w:rFonts w:ascii="Times New Roman" w:hAnsi="Times New Roman" w:cs="Times New Roman"/>
        </w:rPr>
        <w:t xml:space="preserve"> oraz art. 14 ust. 1 i 2 ustawy z dnia 27 marca 2003 r. o planowaniu </w:t>
      </w:r>
      <w:r w:rsidRPr="00DC17B8">
        <w:rPr>
          <w:rFonts w:ascii="Times New Roman" w:hAnsi="Times New Roman" w:cs="Times New Roman"/>
        </w:rPr>
        <w:br/>
        <w:t>i zagospodarowaniu przestrzennym (j.</w:t>
      </w:r>
      <w:r w:rsidR="0059493C" w:rsidRPr="00DC17B8">
        <w:rPr>
          <w:rFonts w:ascii="Times New Roman" w:hAnsi="Times New Roman" w:cs="Times New Roman"/>
        </w:rPr>
        <w:t xml:space="preserve"> </w:t>
      </w:r>
      <w:r w:rsidRPr="00DC17B8">
        <w:rPr>
          <w:rFonts w:ascii="Times New Roman" w:hAnsi="Times New Roman" w:cs="Times New Roman"/>
        </w:rPr>
        <w:t>t. Dz. U. z 2015 r.</w:t>
      </w:r>
      <w:r w:rsidR="00AF14E9">
        <w:rPr>
          <w:rFonts w:ascii="Times New Roman" w:hAnsi="Times New Roman" w:cs="Times New Roman"/>
        </w:rPr>
        <w:t xml:space="preserve"> poz. 199 ze zm.) - uchwala się</w:t>
      </w:r>
      <w:r w:rsidRPr="00DC17B8">
        <w:rPr>
          <w:rFonts w:ascii="Times New Roman" w:hAnsi="Times New Roman" w:cs="Times New Roman"/>
        </w:rPr>
        <w:t>, co następuje:</w:t>
      </w:r>
    </w:p>
    <w:p w:rsidR="00F4394C" w:rsidRDefault="00E3288F" w:rsidP="003E4BD3">
      <w:pPr>
        <w:spacing w:after="0"/>
        <w:ind w:left="567" w:hanging="567"/>
        <w:rPr>
          <w:lang w:eastAsia="pl-PL" w:bidi="pl-PL"/>
        </w:rPr>
      </w:pPr>
      <w:r w:rsidRPr="00DC17B8">
        <w:rPr>
          <w:rFonts w:ascii="Times New Roman" w:hAnsi="Times New Roman" w:cs="Times New Roman"/>
        </w:rPr>
        <w:t>§1.</w:t>
      </w:r>
      <w:r w:rsidR="00F4394C">
        <w:rPr>
          <w:rFonts w:ascii="Times New Roman" w:hAnsi="Times New Roman" w:cs="Times New Roman"/>
        </w:rPr>
        <w:t xml:space="preserve"> 1.</w:t>
      </w:r>
      <w:r w:rsidR="00A369FF" w:rsidRPr="00DC17B8">
        <w:rPr>
          <w:lang w:eastAsia="pl-PL" w:bidi="pl-PL"/>
        </w:rPr>
        <w:t xml:space="preserve">Przystępuje się do </w:t>
      </w:r>
      <w:r w:rsidR="00DC17B8" w:rsidRPr="00DC17B8">
        <w:rPr>
          <w:lang w:eastAsia="pl-PL" w:bidi="pl-PL"/>
        </w:rPr>
        <w:t xml:space="preserve">sporządzenia </w:t>
      </w:r>
      <w:r w:rsidR="00A369FF" w:rsidRPr="00DC17B8">
        <w:rPr>
          <w:lang w:eastAsia="pl-PL" w:bidi="pl-PL"/>
        </w:rPr>
        <w:t xml:space="preserve">miejscowego planu zagospodarowania przestrzennego dla obszaru obejmującego </w:t>
      </w:r>
      <w:r w:rsidR="0059493C" w:rsidRPr="00DC17B8">
        <w:rPr>
          <w:lang w:eastAsia="pl-PL" w:bidi="pl-PL"/>
        </w:rPr>
        <w:t xml:space="preserve">części obrębów geodezyjnych: </w:t>
      </w:r>
      <w:r w:rsidR="00B919C3" w:rsidRPr="00DC17B8">
        <w:rPr>
          <w:lang w:eastAsia="pl-PL" w:bidi="pl-PL"/>
        </w:rPr>
        <w:t xml:space="preserve">Janowo, </w:t>
      </w:r>
      <w:r w:rsidR="008423F0">
        <w:rPr>
          <w:lang w:eastAsia="pl-PL" w:bidi="pl-PL"/>
        </w:rPr>
        <w:t>Jabłowo</w:t>
      </w:r>
      <w:r w:rsidR="00B919C3" w:rsidRPr="00DC17B8">
        <w:rPr>
          <w:lang w:eastAsia="pl-PL" w:bidi="pl-PL"/>
        </w:rPr>
        <w:t xml:space="preserve"> i </w:t>
      </w:r>
      <w:r w:rsidR="00546963" w:rsidRPr="00DC17B8">
        <w:rPr>
          <w:lang w:eastAsia="pl-PL" w:bidi="pl-PL"/>
        </w:rPr>
        <w:t xml:space="preserve">Barchnowy </w:t>
      </w:r>
      <w:r w:rsidR="0059493C" w:rsidRPr="00DC17B8">
        <w:rPr>
          <w:lang w:eastAsia="pl-PL" w:bidi="pl-PL"/>
        </w:rPr>
        <w:t xml:space="preserve">dla przebiegu dwutorowej linii elektroenergetycznej 110 </w:t>
      </w:r>
      <w:proofErr w:type="spellStart"/>
      <w:r w:rsidR="0059493C" w:rsidRPr="00DC17B8">
        <w:rPr>
          <w:lang w:eastAsia="pl-PL" w:bidi="pl-PL"/>
        </w:rPr>
        <w:t>kV</w:t>
      </w:r>
      <w:proofErr w:type="spellEnd"/>
      <w:r w:rsidR="0059493C" w:rsidRPr="00DC17B8">
        <w:rPr>
          <w:lang w:eastAsia="pl-PL" w:bidi="pl-PL"/>
        </w:rPr>
        <w:t xml:space="preserve"> relacji Pelplin - Starogard Gdański/ Czarna Woda na terenie gminy Starogard Gdański.</w:t>
      </w:r>
    </w:p>
    <w:p w:rsidR="00A369FF" w:rsidRPr="00F4394C" w:rsidRDefault="003E4BD3" w:rsidP="003E4BD3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lang w:eastAsia="pl-PL" w:bidi="pl-PL"/>
        </w:rPr>
        <w:t xml:space="preserve">      </w:t>
      </w:r>
      <w:r w:rsidR="00F4394C">
        <w:rPr>
          <w:lang w:eastAsia="pl-PL" w:bidi="pl-PL"/>
        </w:rPr>
        <w:t xml:space="preserve"> 2. </w:t>
      </w:r>
      <w:r w:rsidR="00A369FF" w:rsidRPr="00F4394C">
        <w:rPr>
          <w:lang w:eastAsia="pl-PL" w:bidi="pl-PL"/>
        </w:rPr>
        <w:t>Granice obszaru objętego uchwałą wskazano na załącznik</w:t>
      </w:r>
      <w:r w:rsidR="00BE59C8">
        <w:rPr>
          <w:lang w:eastAsia="pl-PL" w:bidi="pl-PL"/>
        </w:rPr>
        <w:t>ach graficznych</w:t>
      </w:r>
      <w:r w:rsidR="00921BC2">
        <w:rPr>
          <w:lang w:eastAsia="pl-PL" w:bidi="pl-PL"/>
        </w:rPr>
        <w:t xml:space="preserve"> ponumerowanych od nr 1 do nr 3 – stanowiących integralną część uchwały.</w:t>
      </w:r>
    </w:p>
    <w:p w:rsidR="00980077" w:rsidRDefault="00980077" w:rsidP="00A369FF">
      <w:pPr>
        <w:widowControl w:val="0"/>
        <w:spacing w:after="0" w:line="454" w:lineRule="exact"/>
        <w:rPr>
          <w:rFonts w:ascii="Times New Roman" w:eastAsia="Times New Roman" w:hAnsi="Times New Roman" w:cs="Times New Roman"/>
          <w:lang w:eastAsia="pl-PL" w:bidi="pl-PL"/>
        </w:rPr>
      </w:pPr>
    </w:p>
    <w:p w:rsidR="00A369FF" w:rsidRPr="00DC17B8" w:rsidRDefault="00980077" w:rsidP="00A369FF">
      <w:pPr>
        <w:widowControl w:val="0"/>
        <w:spacing w:after="0" w:line="454" w:lineRule="exact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§2.</w:t>
      </w:r>
      <w:r w:rsidR="00A369FF" w:rsidRPr="00DC17B8">
        <w:rPr>
          <w:rFonts w:ascii="Times New Roman" w:eastAsia="Times New Roman" w:hAnsi="Times New Roman" w:cs="Times New Roman"/>
          <w:lang w:eastAsia="pl-PL" w:bidi="pl-PL"/>
        </w:rPr>
        <w:t xml:space="preserve">Wykonanie uchwały powierza się </w:t>
      </w:r>
      <w:r w:rsidR="0059493C" w:rsidRPr="00DC17B8">
        <w:rPr>
          <w:rFonts w:ascii="Times New Roman" w:eastAsia="Times New Roman" w:hAnsi="Times New Roman" w:cs="Times New Roman"/>
          <w:lang w:eastAsia="pl-PL" w:bidi="pl-PL"/>
        </w:rPr>
        <w:t>Wójtowi Gminy Starogard Gdański.</w:t>
      </w:r>
    </w:p>
    <w:p w:rsidR="00A369FF" w:rsidRPr="00DC17B8" w:rsidRDefault="00A369FF" w:rsidP="00E3288F">
      <w:pPr>
        <w:jc w:val="center"/>
        <w:rPr>
          <w:rFonts w:ascii="Times New Roman" w:hAnsi="Times New Roman" w:cs="Times New Roman"/>
        </w:rPr>
      </w:pPr>
    </w:p>
    <w:p w:rsidR="00BE58E8" w:rsidRPr="00DC17B8" w:rsidRDefault="00E3288F" w:rsidP="003E4BD3">
      <w:pPr>
        <w:ind w:left="284" w:hanging="284"/>
        <w:rPr>
          <w:rFonts w:ascii="Times New Roman" w:hAnsi="Times New Roman" w:cs="Times New Roman"/>
        </w:rPr>
      </w:pPr>
      <w:r w:rsidRPr="00DC17B8">
        <w:rPr>
          <w:rFonts w:ascii="Times New Roman" w:hAnsi="Times New Roman" w:cs="Times New Roman"/>
        </w:rPr>
        <w:t>§3.</w:t>
      </w:r>
      <w:r w:rsidR="00A369FF" w:rsidRPr="00DC17B8">
        <w:rPr>
          <w:rFonts w:ascii="Times New Roman" w:hAnsi="Times New Roman" w:cs="Times New Roman"/>
        </w:rPr>
        <w:t xml:space="preserve">Uchwała wchodzi w życie z dniem podjęcia i podlega ogłoszeniu w BIP Urzędu </w:t>
      </w:r>
      <w:r w:rsidR="0059493C" w:rsidRPr="00DC17B8">
        <w:rPr>
          <w:rFonts w:ascii="Times New Roman" w:eastAsia="Times New Roman" w:hAnsi="Times New Roman" w:cs="Times New Roman"/>
          <w:lang w:eastAsia="pl-PL" w:bidi="pl-PL"/>
        </w:rPr>
        <w:t>Gminy Starogard Gdański.</w:t>
      </w:r>
    </w:p>
    <w:p w:rsidR="00E3288F" w:rsidRPr="00DC17B8" w:rsidRDefault="00E3288F" w:rsidP="00E3288F">
      <w:pPr>
        <w:rPr>
          <w:rFonts w:ascii="Times New Roman" w:hAnsi="Times New Roman" w:cs="Times New Roman"/>
        </w:rPr>
      </w:pPr>
    </w:p>
    <w:p w:rsidR="00E3288F" w:rsidRPr="00DC17B8" w:rsidRDefault="00636C72" w:rsidP="00E32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5A0E" w:rsidRPr="00DC17B8" w:rsidRDefault="00636C72" w:rsidP="00AF14E9">
      <w:pPr>
        <w:spacing w:after="0"/>
        <w:ind w:left="45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="00E3288F" w:rsidRPr="00DC17B8">
        <w:rPr>
          <w:rFonts w:ascii="Times New Roman" w:hAnsi="Times New Roman" w:cs="Times New Roman"/>
          <w:i/>
        </w:rPr>
        <w:t xml:space="preserve">Przewodniczący Rady </w:t>
      </w:r>
      <w:r w:rsidR="0059493C" w:rsidRPr="00DC17B8">
        <w:rPr>
          <w:rFonts w:ascii="Times New Roman" w:hAnsi="Times New Roman" w:cs="Times New Roman"/>
          <w:i/>
        </w:rPr>
        <w:t>Gminy</w:t>
      </w:r>
      <w:r w:rsidR="00AF14E9" w:rsidRPr="00AF14E9">
        <w:t xml:space="preserve"> </w:t>
      </w:r>
    </w:p>
    <w:p w:rsidR="0059493C" w:rsidRPr="00DC17B8" w:rsidRDefault="00636C72" w:rsidP="00AF14E9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59493C" w:rsidRPr="00DC17B8">
        <w:rPr>
          <w:rFonts w:ascii="Times New Roman" w:hAnsi="Times New Roman" w:cs="Times New Roman"/>
          <w:i/>
        </w:rPr>
        <w:t>Jacek Olszewski</w:t>
      </w:r>
    </w:p>
    <w:p w:rsidR="00635A0E" w:rsidRPr="00A369FF" w:rsidRDefault="00635A0E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5A0E" w:rsidRPr="00A369FF" w:rsidRDefault="00635A0E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5A0E" w:rsidRPr="00A369FF" w:rsidRDefault="00635A0E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5A0E" w:rsidRDefault="00635A0E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6C72" w:rsidRDefault="00636C72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6C72" w:rsidRDefault="00636C72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6C72" w:rsidRPr="00A369FF" w:rsidRDefault="00636C72" w:rsidP="00E3288F">
      <w:pPr>
        <w:ind w:left="5387"/>
        <w:rPr>
          <w:rFonts w:ascii="Times New Roman" w:hAnsi="Times New Roman" w:cs="Times New Roman"/>
          <w:color w:val="3366FF"/>
        </w:rPr>
      </w:pPr>
    </w:p>
    <w:p w:rsidR="00635A0E" w:rsidRPr="00A369FF" w:rsidRDefault="00635A0E" w:rsidP="00635A0E">
      <w:pPr>
        <w:rPr>
          <w:rFonts w:ascii="Times New Roman" w:hAnsi="Times New Roman" w:cs="Times New Roman"/>
          <w:color w:val="3366FF"/>
        </w:rPr>
      </w:pPr>
    </w:p>
    <w:p w:rsidR="00635A0E" w:rsidRPr="00C46AAD" w:rsidRDefault="00635A0E" w:rsidP="00635A0E">
      <w:pPr>
        <w:pStyle w:val="Nagwek40"/>
        <w:keepNext/>
        <w:keepLines/>
        <w:shd w:val="clear" w:color="auto" w:fill="auto"/>
        <w:spacing w:line="240" w:lineRule="exact"/>
        <w:rPr>
          <w:spacing w:val="40"/>
          <w:sz w:val="24"/>
          <w:szCs w:val="24"/>
          <w:lang w:eastAsia="pl-PL" w:bidi="pl-PL"/>
        </w:rPr>
      </w:pPr>
      <w:bookmarkStart w:id="1" w:name="bookmark6"/>
      <w:r w:rsidRPr="00C46AAD">
        <w:rPr>
          <w:spacing w:val="40"/>
          <w:sz w:val="24"/>
          <w:szCs w:val="24"/>
          <w:lang w:eastAsia="pl-PL" w:bidi="pl-PL"/>
        </w:rPr>
        <w:lastRenderedPageBreak/>
        <w:t>UZASADNIENIE</w:t>
      </w:r>
      <w:bookmarkEnd w:id="1"/>
    </w:p>
    <w:p w:rsidR="00635A0E" w:rsidRDefault="00635A0E" w:rsidP="00635A0E">
      <w:pPr>
        <w:pStyle w:val="Nagwek40"/>
        <w:keepNext/>
        <w:keepLines/>
        <w:shd w:val="clear" w:color="auto" w:fill="auto"/>
        <w:spacing w:line="240" w:lineRule="exact"/>
        <w:rPr>
          <w:color w:val="3366FF"/>
          <w:spacing w:val="40"/>
        </w:rPr>
      </w:pPr>
    </w:p>
    <w:p w:rsidR="00DC17B8" w:rsidRPr="00DC17B8" w:rsidRDefault="00FE0789" w:rsidP="00654D2D">
      <w:pPr>
        <w:pStyle w:val="Teksttreci20"/>
        <w:spacing w:line="276" w:lineRule="auto"/>
        <w:ind w:firstLine="360"/>
      </w:pPr>
      <w:r w:rsidRPr="00DC17B8">
        <w:rPr>
          <w:color w:val="3333FF"/>
        </w:rPr>
        <w:tab/>
      </w:r>
      <w:r w:rsidR="00DC17B8" w:rsidRPr="00DC17B8">
        <w:t xml:space="preserve">Przystępuje się do opracowania miejscowego planu zagospodarowania przestrzennego  </w:t>
      </w:r>
      <w:r w:rsidR="00DC17B8" w:rsidRPr="00DC17B8">
        <w:br/>
        <w:t>w zakresie realizacji inwestycji celu publicznego – budowy dwutorowej</w:t>
      </w:r>
      <w:r w:rsidR="002E7A27">
        <w:t xml:space="preserve"> </w:t>
      </w:r>
      <w:r w:rsidR="00DC17B8" w:rsidRPr="00DC17B8">
        <w:t xml:space="preserve">linii elektroenergetycznej 110 </w:t>
      </w:r>
      <w:proofErr w:type="spellStart"/>
      <w:r w:rsidR="00DC17B8" w:rsidRPr="00DC17B8">
        <w:t>kV</w:t>
      </w:r>
      <w:proofErr w:type="spellEnd"/>
      <w:r w:rsidR="00DC17B8" w:rsidRPr="00DC17B8">
        <w:t xml:space="preserve"> relacji Pelplin - Starogard Gdański / Czarna Woda na terenie gminy Starogard Gdański w części obrębów </w:t>
      </w:r>
      <w:r w:rsidR="00AF14E9">
        <w:t xml:space="preserve">geodezyjnych: Janowo, </w:t>
      </w:r>
      <w:r w:rsidR="008423F0">
        <w:t>Jabłowo</w:t>
      </w:r>
      <w:r w:rsidR="00AF14E9">
        <w:t xml:space="preserve"> i</w:t>
      </w:r>
      <w:r w:rsidR="00DC17B8" w:rsidRPr="00DC17B8">
        <w:t xml:space="preserve"> Barchnowy, w celu ustalenia przeznaczenia terenu dla inwestycji celu publicznego o znaczeniu ponadlokalnym. </w:t>
      </w:r>
    </w:p>
    <w:p w:rsidR="00DC17B8" w:rsidRPr="00DC17B8" w:rsidRDefault="00DC17B8" w:rsidP="00654D2D">
      <w:pPr>
        <w:pStyle w:val="Teksttreci20"/>
        <w:spacing w:line="276" w:lineRule="auto"/>
        <w:ind w:firstLine="360"/>
        <w:rPr>
          <w:color w:val="3333FF"/>
        </w:rPr>
      </w:pPr>
      <w:r w:rsidRPr="00DC17B8">
        <w:t xml:space="preserve">Z wnioskiem o podjęcie przez Radę Gminy Starogard Gdański uchwały w sprawie przystąpienia </w:t>
      </w:r>
      <w:r w:rsidRPr="000D7D34">
        <w:t xml:space="preserve">do sporządzenia miejscowego planu zagospodarowania przestrzennego </w:t>
      </w:r>
      <w:r w:rsidR="00476AE5" w:rsidRPr="000D7D34">
        <w:t xml:space="preserve">wystąpiła firma ELFEKO S.A., ul. Hutnicza 20A, 81 - 061 Gdynia, </w:t>
      </w:r>
      <w:r w:rsidR="002E7A27" w:rsidRPr="000D7D34">
        <w:t>działając</w:t>
      </w:r>
      <w:r w:rsidR="00476AE5" w:rsidRPr="000D7D34">
        <w:t>a</w:t>
      </w:r>
      <w:r w:rsidRPr="000D7D34">
        <w:t xml:space="preserve"> w imieniu i na rzecz Inwestora </w:t>
      </w:r>
      <w:r w:rsidR="002E7A27" w:rsidRPr="000D7D34">
        <w:t>ENERGA - OPERATOR S. A. z siedzibą w Gdańsku</w:t>
      </w:r>
      <w:r w:rsidRPr="000D7D34">
        <w:t>, realizującego inwestycję celu publicznego dotyczącego</w:t>
      </w:r>
      <w:r w:rsidRPr="00DC17B8">
        <w:t xml:space="preserve"> budowy dwutorowej linii elektroenergetycznej 110 </w:t>
      </w:r>
      <w:proofErr w:type="spellStart"/>
      <w:r w:rsidRPr="00DC17B8">
        <w:t>kV</w:t>
      </w:r>
      <w:proofErr w:type="spellEnd"/>
      <w:r w:rsidRPr="00DC17B8">
        <w:t xml:space="preserve"> relacji Pelplin - Starogard Gdański / Czarna Woda.</w:t>
      </w:r>
    </w:p>
    <w:p w:rsidR="00DC17B8" w:rsidRPr="00DC17B8" w:rsidRDefault="00DC17B8" w:rsidP="00654D2D">
      <w:pPr>
        <w:pStyle w:val="Teksttreci20"/>
        <w:shd w:val="clear" w:color="auto" w:fill="auto"/>
        <w:spacing w:line="276" w:lineRule="auto"/>
        <w:ind w:firstLine="360"/>
      </w:pPr>
      <w:r w:rsidRPr="00DC17B8">
        <w:t xml:space="preserve">Celem określenia sposobów zagospodarowania trenów i zabudowy, stwierdzono konieczność rozpoczęcia procedury planistycznej w trybie ustawy z dnia 27 marca 2003 r. o planowaniu  </w:t>
      </w:r>
      <w:r w:rsidRPr="00DC17B8">
        <w:br/>
        <w:t xml:space="preserve">i zagospodarowaniu przestrzennym. Poprzez zapisy planu stworzone zostaną narzędzia prawne umożliwiające realizację planowanej inwestycji. </w:t>
      </w:r>
    </w:p>
    <w:p w:rsidR="00FE0789" w:rsidRPr="00C46AAD" w:rsidRDefault="00DC17B8" w:rsidP="00654D2D">
      <w:pPr>
        <w:pStyle w:val="Teksttreci20"/>
        <w:shd w:val="clear" w:color="auto" w:fill="auto"/>
        <w:spacing w:line="276" w:lineRule="auto"/>
        <w:ind w:firstLine="360"/>
        <w:rPr>
          <w:lang w:eastAsia="pl-PL" w:bidi="pl-PL"/>
        </w:rPr>
      </w:pPr>
      <w:r w:rsidRPr="00C46AAD">
        <w:rPr>
          <w:lang w:eastAsia="pl-PL" w:bidi="pl-PL"/>
        </w:rPr>
        <w:t xml:space="preserve">Plan miejscowy uchwalony w związku z niniejszą uchwałą zapewni możliwość budowy </w:t>
      </w:r>
      <w:r>
        <w:rPr>
          <w:lang w:eastAsia="pl-PL" w:bidi="pl-PL"/>
        </w:rPr>
        <w:br/>
      </w:r>
      <w:r w:rsidRPr="00C46AAD">
        <w:rPr>
          <w:lang w:eastAsia="pl-PL" w:bidi="pl-PL"/>
        </w:rPr>
        <w:t xml:space="preserve">i rozbudowy infrastruktury elektroenergetycznej, w szczególności w zakresie linii elektroenergetycznych 110 </w:t>
      </w:r>
      <w:proofErr w:type="spellStart"/>
      <w:r w:rsidRPr="00C46AAD">
        <w:rPr>
          <w:lang w:eastAsia="pl-PL" w:bidi="pl-PL"/>
        </w:rPr>
        <w:t>kV</w:t>
      </w:r>
      <w:proofErr w:type="spellEnd"/>
      <w:r w:rsidRPr="00C46AAD">
        <w:rPr>
          <w:lang w:eastAsia="pl-PL" w:bidi="pl-PL"/>
        </w:rPr>
        <w:t xml:space="preserve">. Z kolei realizacja inwestycji tego rodzaju pozwoli na poprawę niezawodności zasilania w energię elektryczną rejonu, w tym gminy Starogard Gdański, a także umożliwi realizację innych inwestycji na terenie gminy. </w:t>
      </w:r>
    </w:p>
    <w:p w:rsidR="00654D2D" w:rsidRPr="00D7395E" w:rsidRDefault="000D7D34" w:rsidP="00654D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4D2D" w:rsidRPr="00D7395E">
        <w:rPr>
          <w:rFonts w:ascii="Times New Roman" w:hAnsi="Times New Roman" w:cs="Times New Roman"/>
        </w:rPr>
        <w:t>Przedmiotowa inwestycja nie narusza ustaleń Studium uwarunkowań i kierunków zagospodarowania przestrzennego gminy Starogard Gdański, które zostało uchwalone uchwałą Rady Gminy Starogard Gdański nr XII/110/2015 z dnia 16 listopada 2015r.</w:t>
      </w:r>
    </w:p>
    <w:p w:rsidR="00DC17B8" w:rsidRDefault="00C93D91" w:rsidP="00654D2D">
      <w:pPr>
        <w:pStyle w:val="Teksttreci20"/>
        <w:shd w:val="clear" w:color="auto" w:fill="auto"/>
        <w:spacing w:line="276" w:lineRule="auto"/>
        <w:ind w:firstLine="360"/>
        <w:rPr>
          <w:lang w:eastAsia="pl-PL" w:bidi="pl-PL"/>
        </w:rPr>
      </w:pPr>
      <w:r>
        <w:rPr>
          <w:lang w:eastAsia="pl-PL" w:bidi="pl-PL"/>
        </w:rPr>
        <w:t>Z</w:t>
      </w:r>
      <w:r w:rsidR="00DC17B8" w:rsidRPr="00C46AAD">
        <w:rPr>
          <w:lang w:eastAsia="pl-PL" w:bidi="pl-PL"/>
        </w:rPr>
        <w:t>godnie z art. 21 ust. 2 pkt 4 ustawy z dnia 27 marca 2003 r. o planowaniu i zagospodarowaniu przestrzennym,</w:t>
      </w:r>
      <w:r>
        <w:rPr>
          <w:lang w:eastAsia="pl-PL" w:bidi="pl-PL"/>
        </w:rPr>
        <w:t xml:space="preserve"> </w:t>
      </w:r>
      <w:r w:rsidR="00E427A8">
        <w:rPr>
          <w:lang w:eastAsia="pl-PL" w:bidi="pl-PL"/>
        </w:rPr>
        <w:t xml:space="preserve">koszt sporządzenia niniejszego planu miejscowego obciąża inwestora realizującego inwestycję celu publicznego, </w:t>
      </w:r>
      <w:r w:rsidR="00E01819">
        <w:rPr>
          <w:lang w:eastAsia="pl-PL" w:bidi="pl-PL"/>
        </w:rPr>
        <w:t>a tym samym</w:t>
      </w:r>
      <w:r w:rsidR="00DC17B8" w:rsidRPr="00C46AAD">
        <w:rPr>
          <w:lang w:eastAsia="pl-PL" w:bidi="pl-PL"/>
        </w:rPr>
        <w:t xml:space="preserve"> nie obciąża budżetu gminy Starogard Gdański.</w:t>
      </w:r>
      <w:r w:rsidR="00DC17B8">
        <w:rPr>
          <w:lang w:eastAsia="pl-PL" w:bidi="pl-PL"/>
        </w:rPr>
        <w:t xml:space="preserve"> </w:t>
      </w:r>
    </w:p>
    <w:p w:rsidR="0059493C" w:rsidRPr="00C46AAD" w:rsidRDefault="0059493C" w:rsidP="00654D2D">
      <w:pPr>
        <w:pStyle w:val="Teksttreci20"/>
        <w:shd w:val="clear" w:color="auto" w:fill="auto"/>
        <w:spacing w:line="276" w:lineRule="auto"/>
        <w:ind w:firstLine="360"/>
        <w:rPr>
          <w:lang w:eastAsia="pl-PL" w:bidi="pl-PL"/>
        </w:rPr>
      </w:pPr>
      <w:r w:rsidRPr="00C46AAD">
        <w:rPr>
          <w:lang w:eastAsia="pl-PL" w:bidi="pl-PL"/>
        </w:rPr>
        <w:t xml:space="preserve">Powyższe uzasadnia przystąpienie do </w:t>
      </w:r>
      <w:r w:rsidR="00DC17B8">
        <w:rPr>
          <w:lang w:eastAsia="pl-PL" w:bidi="pl-PL"/>
        </w:rPr>
        <w:t>sporządzenia</w:t>
      </w:r>
      <w:r w:rsidRPr="00C46AAD">
        <w:rPr>
          <w:lang w:eastAsia="pl-PL" w:bidi="pl-PL"/>
        </w:rPr>
        <w:t xml:space="preserve"> planu miejscowego w zakresie objętym uchwałą.</w:t>
      </w:r>
    </w:p>
    <w:p w:rsidR="00635A0E" w:rsidRDefault="00635A0E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p w:rsidR="00BC44E5" w:rsidRDefault="00BC44E5" w:rsidP="00654D2D">
      <w:pPr>
        <w:spacing w:after="0"/>
        <w:ind w:left="5387" w:firstLine="567"/>
        <w:jc w:val="both"/>
        <w:rPr>
          <w:rFonts w:ascii="Times New Roman" w:hAnsi="Times New Roman" w:cs="Times New Roman"/>
          <w:color w:val="3366FF"/>
        </w:rPr>
      </w:pPr>
    </w:p>
    <w:sectPr w:rsidR="00BC44E5" w:rsidSect="004F5EB9"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E9" w:rsidRDefault="00E818E9" w:rsidP="00E3288F">
      <w:pPr>
        <w:spacing w:after="0" w:line="240" w:lineRule="auto"/>
      </w:pPr>
      <w:r>
        <w:separator/>
      </w:r>
    </w:p>
  </w:endnote>
  <w:endnote w:type="continuationSeparator" w:id="0">
    <w:p w:rsidR="00E818E9" w:rsidRDefault="00E818E9" w:rsidP="00E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E9" w:rsidRDefault="00E818E9" w:rsidP="00E3288F">
      <w:pPr>
        <w:spacing w:after="0" w:line="240" w:lineRule="auto"/>
      </w:pPr>
      <w:r>
        <w:separator/>
      </w:r>
    </w:p>
  </w:footnote>
  <w:footnote w:type="continuationSeparator" w:id="0">
    <w:p w:rsidR="00E818E9" w:rsidRDefault="00E818E9" w:rsidP="00E3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3A2"/>
    <w:multiLevelType w:val="multilevel"/>
    <w:tmpl w:val="244CF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92C80"/>
    <w:multiLevelType w:val="hybridMultilevel"/>
    <w:tmpl w:val="E514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88F"/>
    <w:rsid w:val="000D7D34"/>
    <w:rsid w:val="00134170"/>
    <w:rsid w:val="002E7A27"/>
    <w:rsid w:val="00327156"/>
    <w:rsid w:val="00335216"/>
    <w:rsid w:val="003E4BD3"/>
    <w:rsid w:val="00402622"/>
    <w:rsid w:val="0040416B"/>
    <w:rsid w:val="00476AE5"/>
    <w:rsid w:val="004C7621"/>
    <w:rsid w:val="004F5EB9"/>
    <w:rsid w:val="005424FB"/>
    <w:rsid w:val="00546963"/>
    <w:rsid w:val="0059493C"/>
    <w:rsid w:val="005E3923"/>
    <w:rsid w:val="00635A0E"/>
    <w:rsid w:val="00636C72"/>
    <w:rsid w:val="006536FC"/>
    <w:rsid w:val="00654D2D"/>
    <w:rsid w:val="006757D1"/>
    <w:rsid w:val="0068344D"/>
    <w:rsid w:val="00767680"/>
    <w:rsid w:val="008423F0"/>
    <w:rsid w:val="008B5F3F"/>
    <w:rsid w:val="00921BC2"/>
    <w:rsid w:val="00980077"/>
    <w:rsid w:val="00A369FF"/>
    <w:rsid w:val="00A4282C"/>
    <w:rsid w:val="00AF14E9"/>
    <w:rsid w:val="00AF691D"/>
    <w:rsid w:val="00B919C3"/>
    <w:rsid w:val="00BC44E5"/>
    <w:rsid w:val="00BE58E8"/>
    <w:rsid w:val="00BE59C8"/>
    <w:rsid w:val="00C46AAD"/>
    <w:rsid w:val="00C93D91"/>
    <w:rsid w:val="00D50380"/>
    <w:rsid w:val="00D8736B"/>
    <w:rsid w:val="00DA23D8"/>
    <w:rsid w:val="00DC17B8"/>
    <w:rsid w:val="00E01819"/>
    <w:rsid w:val="00E3288F"/>
    <w:rsid w:val="00E427A8"/>
    <w:rsid w:val="00E442E3"/>
    <w:rsid w:val="00E818E9"/>
    <w:rsid w:val="00E95E78"/>
    <w:rsid w:val="00EB7015"/>
    <w:rsid w:val="00ED46E7"/>
    <w:rsid w:val="00F427C8"/>
    <w:rsid w:val="00F4394C"/>
    <w:rsid w:val="00FE0789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88F"/>
  </w:style>
  <w:style w:type="paragraph" w:styleId="Stopka">
    <w:name w:val="footer"/>
    <w:basedOn w:val="Normalny"/>
    <w:link w:val="StopkaZnak"/>
    <w:uiPriority w:val="99"/>
    <w:unhideWhenUsed/>
    <w:rsid w:val="00E3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88F"/>
  </w:style>
  <w:style w:type="paragraph" w:styleId="Akapitzlist">
    <w:name w:val="List Paragraph"/>
    <w:basedOn w:val="Normalny"/>
    <w:uiPriority w:val="34"/>
    <w:qFormat/>
    <w:rsid w:val="00E3288F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rsid w:val="00635A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35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35A0E"/>
    <w:pPr>
      <w:widowControl w:val="0"/>
      <w:shd w:val="clear" w:color="auto" w:fill="FFFFFF"/>
      <w:spacing w:after="0" w:line="40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35A0E"/>
    <w:pPr>
      <w:widowControl w:val="0"/>
      <w:shd w:val="clear" w:color="auto" w:fill="FFFFFF"/>
      <w:spacing w:after="0" w:line="288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7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7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88F"/>
  </w:style>
  <w:style w:type="paragraph" w:styleId="Stopka">
    <w:name w:val="footer"/>
    <w:basedOn w:val="Normalny"/>
    <w:link w:val="StopkaZnak"/>
    <w:uiPriority w:val="99"/>
    <w:unhideWhenUsed/>
    <w:rsid w:val="00E3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88F"/>
  </w:style>
  <w:style w:type="paragraph" w:styleId="Akapitzlist">
    <w:name w:val="List Paragraph"/>
    <w:basedOn w:val="Normalny"/>
    <w:uiPriority w:val="34"/>
    <w:qFormat/>
    <w:rsid w:val="00E3288F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rsid w:val="00635A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35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35A0E"/>
    <w:pPr>
      <w:widowControl w:val="0"/>
      <w:shd w:val="clear" w:color="auto" w:fill="FFFFFF"/>
      <w:spacing w:after="0" w:line="40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35A0E"/>
    <w:pPr>
      <w:widowControl w:val="0"/>
      <w:shd w:val="clear" w:color="auto" w:fill="FFFFFF"/>
      <w:spacing w:after="0" w:line="288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7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7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lprobe</cp:lastModifiedBy>
  <cp:revision>4</cp:revision>
  <cp:lastPrinted>2016-04-19T07:04:00Z</cp:lastPrinted>
  <dcterms:created xsi:type="dcterms:W3CDTF">2016-04-18T10:57:00Z</dcterms:created>
  <dcterms:modified xsi:type="dcterms:W3CDTF">2016-04-19T07:29:00Z</dcterms:modified>
</cp:coreProperties>
</file>