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672177" w:rsidRPr="00672177" w:rsidTr="00672177">
        <w:trPr>
          <w:tblCellSpacing w:w="15" w:type="dxa"/>
        </w:trPr>
        <w:tc>
          <w:tcPr>
            <w:tcW w:w="0" w:type="auto"/>
            <w:vAlign w:val="center"/>
            <w:hideMark/>
          </w:tcPr>
          <w:p w:rsidR="00672177" w:rsidRPr="00672177" w:rsidRDefault="00672177" w:rsidP="00672177">
            <w:pPr>
              <w:spacing w:before="100" w:beforeAutospacing="1" w:after="240" w:line="240" w:lineRule="auto"/>
              <w:rPr>
                <w:rFonts w:ascii="Times New Roman" w:eastAsia="Times New Roman" w:hAnsi="Times New Roman" w:cs="Times New Roman"/>
                <w:b/>
                <w:sz w:val="24"/>
                <w:szCs w:val="24"/>
                <w:lang w:eastAsia="pl-PL"/>
              </w:rPr>
            </w:pPr>
            <w:r w:rsidRPr="00672177">
              <w:rPr>
                <w:rFonts w:ascii="Times New Roman" w:eastAsia="Times New Roman" w:hAnsi="Times New Roman" w:cs="Times New Roman"/>
                <w:b/>
                <w:bCs/>
                <w:sz w:val="24"/>
                <w:szCs w:val="24"/>
                <w:lang w:eastAsia="pl-PL"/>
              </w:rPr>
              <w:t>Starogard Gdański: 1. Rozbudowa sieci wodociągowej w Kolinczu ul. Leśna i osiedle przy drodze do Rywałdu . 2. Rozbudowa sieci wodociągowej w Okolu (ul. Jaśminowa i Sosnowa)</w:t>
            </w:r>
            <w:r w:rsidRPr="00672177">
              <w:rPr>
                <w:rFonts w:ascii="Times New Roman" w:eastAsia="Times New Roman" w:hAnsi="Times New Roman" w:cs="Times New Roman"/>
                <w:sz w:val="24"/>
                <w:szCs w:val="24"/>
                <w:lang w:eastAsia="pl-PL"/>
              </w:rPr>
              <w:br/>
            </w:r>
            <w:r w:rsidRPr="00672177">
              <w:rPr>
                <w:rFonts w:ascii="Times New Roman" w:eastAsia="Times New Roman" w:hAnsi="Times New Roman" w:cs="Times New Roman"/>
                <w:b/>
                <w:sz w:val="24"/>
                <w:szCs w:val="24"/>
                <w:lang w:eastAsia="pl-PL"/>
              </w:rPr>
              <w:t>OGŁOSZENIE O ZAMÓWIENIU - roboty budowlane</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Zamieszczanie ogłoszenia:</w:t>
            </w:r>
            <w:r w:rsidRPr="00672177">
              <w:rPr>
                <w:rFonts w:ascii="Times New Roman" w:eastAsia="Times New Roman" w:hAnsi="Times New Roman" w:cs="Times New Roman"/>
                <w:sz w:val="24"/>
                <w:szCs w:val="24"/>
                <w:lang w:eastAsia="pl-PL"/>
              </w:rPr>
              <w:t xml:space="preserve"> obowiązkowe.</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Ogłoszenie dotyczy:</w:t>
            </w:r>
            <w:r w:rsidRPr="00672177">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672177" w:rsidRPr="0067217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72177" w:rsidRPr="00672177" w:rsidRDefault="00672177" w:rsidP="00672177">
                  <w:pPr>
                    <w:spacing w:after="0" w:line="240" w:lineRule="auto"/>
                    <w:jc w:val="center"/>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V</w:t>
                  </w:r>
                  <w:r w:rsidRPr="00672177">
                    <w:rPr>
                      <w:rFonts w:ascii="Times New Roman" w:eastAsia="Times New Roman" w:hAnsi="Times New Roman" w:cs="Times New Roman"/>
                      <w:sz w:val="24"/>
                      <w:szCs w:val="24"/>
                      <w:lang w:eastAsia="pl-PL"/>
                    </w:rPr>
                    <w:t xml:space="preserve"> </w:t>
                  </w:r>
                </w:p>
              </w:tc>
              <w:tc>
                <w:tcPr>
                  <w:tcW w:w="0" w:type="auto"/>
                  <w:vAlign w:val="center"/>
                  <w:hideMark/>
                </w:tcPr>
                <w:p w:rsidR="00672177" w:rsidRPr="00672177" w:rsidRDefault="00672177" w:rsidP="00672177">
                  <w:pPr>
                    <w:spacing w:after="0"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 xml:space="preserve">zamówienia publicznego </w:t>
                  </w:r>
                </w:p>
              </w:tc>
            </w:tr>
            <w:tr w:rsidR="00672177" w:rsidRPr="0067217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72177" w:rsidRPr="00672177" w:rsidRDefault="00672177" w:rsidP="0067217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72177" w:rsidRPr="00672177" w:rsidRDefault="00672177" w:rsidP="00672177">
                  <w:pPr>
                    <w:spacing w:after="0"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 xml:space="preserve">zawarcia umowy ramowej </w:t>
                  </w:r>
                </w:p>
              </w:tc>
            </w:tr>
            <w:tr w:rsidR="00672177" w:rsidRPr="0067217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72177" w:rsidRPr="00672177" w:rsidRDefault="00672177" w:rsidP="0067217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72177" w:rsidRPr="00672177" w:rsidRDefault="00672177" w:rsidP="00672177">
                  <w:pPr>
                    <w:spacing w:after="0"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 xml:space="preserve">ustanowienia dynamicznego systemu zakupów (DSZ) </w:t>
                  </w:r>
                </w:p>
              </w:tc>
            </w:tr>
          </w:tbl>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SEKCJA I: ZAMAWIAJĄCY</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 1) NAZWA I ADRES:</w:t>
            </w:r>
            <w:r w:rsidRPr="00672177">
              <w:rPr>
                <w:rFonts w:ascii="Times New Roman" w:eastAsia="Times New Roman" w:hAnsi="Times New Roman" w:cs="Times New Roman"/>
                <w:sz w:val="24"/>
                <w:szCs w:val="24"/>
                <w:lang w:eastAsia="pl-PL"/>
              </w:rPr>
              <w:t xml:space="preserve"> Gmina Starogard Gdański, ul. Sikorskiego 9, 83-200 Starogard Gdański, woj. pomorskie, tel. (058) 562 50 67, faks (058) 562 46 41.</w:t>
            </w:r>
          </w:p>
          <w:p w:rsidR="00672177" w:rsidRPr="00672177" w:rsidRDefault="00672177" w:rsidP="0067217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Adres strony internetowej zamawiającego:</w:t>
            </w:r>
            <w:r w:rsidRPr="00672177">
              <w:rPr>
                <w:rFonts w:ascii="Times New Roman" w:eastAsia="Times New Roman" w:hAnsi="Times New Roman" w:cs="Times New Roman"/>
                <w:sz w:val="24"/>
                <w:szCs w:val="24"/>
                <w:lang w:eastAsia="pl-PL"/>
              </w:rPr>
              <w:t xml:space="preserve"> www.starogardgd.ug.pl</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 2) RODZAJ ZAMAWIAJĄCEGO:</w:t>
            </w:r>
            <w:r w:rsidRPr="00672177">
              <w:rPr>
                <w:rFonts w:ascii="Times New Roman" w:eastAsia="Times New Roman" w:hAnsi="Times New Roman" w:cs="Times New Roman"/>
                <w:sz w:val="24"/>
                <w:szCs w:val="24"/>
                <w:lang w:eastAsia="pl-PL"/>
              </w:rPr>
              <w:t xml:space="preserve"> Administracja samorządowa.</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SEKCJA II: PRZEDMIOT ZAMÓWIENIA</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II.1) OKREŚLENIE PRZEDMIOTU ZAMÓWIENIA</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II.1.1) Nazwa nadana zamówieniu przez zamawiającego:</w:t>
            </w:r>
            <w:r w:rsidRPr="00672177">
              <w:rPr>
                <w:rFonts w:ascii="Times New Roman" w:eastAsia="Times New Roman" w:hAnsi="Times New Roman" w:cs="Times New Roman"/>
                <w:sz w:val="24"/>
                <w:szCs w:val="24"/>
                <w:lang w:eastAsia="pl-PL"/>
              </w:rPr>
              <w:t xml:space="preserve"> 1. Rozbudowa sieci wodociągowej w Kolinczu ul. Leśna i osiedle przy drodze do Rywałdu . 2. Rozbudowa sieci wodociągowej w Okolu (ul. Jaśminowa i Sosnowa).</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II.1.2) Rodzaj zamówienia:</w:t>
            </w:r>
            <w:r w:rsidRPr="00672177">
              <w:rPr>
                <w:rFonts w:ascii="Times New Roman" w:eastAsia="Times New Roman" w:hAnsi="Times New Roman" w:cs="Times New Roman"/>
                <w:sz w:val="24"/>
                <w:szCs w:val="24"/>
                <w:lang w:eastAsia="pl-PL"/>
              </w:rPr>
              <w:t xml:space="preserve"> roboty budowlane.</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II.1.4) Określenie przedmiotu oraz wielkości lub zakresu zamówienia:</w:t>
            </w:r>
            <w:r w:rsidRPr="00672177">
              <w:rPr>
                <w:rFonts w:ascii="Times New Roman" w:eastAsia="Times New Roman" w:hAnsi="Times New Roman" w:cs="Times New Roman"/>
                <w:sz w:val="24"/>
                <w:szCs w:val="24"/>
                <w:lang w:eastAsia="pl-PL"/>
              </w:rPr>
              <w:t xml:space="preserve"> 1. pn. Rozbudowa sieci wodociągowej w Kolinczu (ul. Leśna i oś. przy drodze do Rywałdu) w zakresie: a) rozbudowy wodociągu: .a). w ul. Leśnej -805 m wodociągu z rur PE </w:t>
            </w:r>
            <w:proofErr w:type="spellStart"/>
            <w:r w:rsidRPr="00672177">
              <w:rPr>
                <w:rFonts w:ascii="Times New Roman" w:eastAsia="Times New Roman" w:hAnsi="Times New Roman" w:cs="Times New Roman"/>
                <w:sz w:val="24"/>
                <w:szCs w:val="24"/>
                <w:lang w:eastAsia="pl-PL"/>
              </w:rPr>
              <w:t>Dz</w:t>
            </w:r>
            <w:proofErr w:type="spellEnd"/>
            <w:r w:rsidRPr="00672177">
              <w:rPr>
                <w:rFonts w:ascii="Times New Roman" w:eastAsia="Times New Roman" w:hAnsi="Times New Roman" w:cs="Times New Roman"/>
                <w:sz w:val="24"/>
                <w:szCs w:val="24"/>
                <w:lang w:eastAsia="pl-PL"/>
              </w:rPr>
              <w:t xml:space="preserve"> 90mm łączonych metodą zgrzewania -17 m rur PE DZ 160mm łączonych metodą zgrzewania -rura osłonowa -141,0 m 8szt. przyłączy wodociągowych (do granicy 8 - działek) z rur PE </w:t>
            </w:r>
            <w:proofErr w:type="spellStart"/>
            <w:r w:rsidRPr="00672177">
              <w:rPr>
                <w:rFonts w:ascii="Times New Roman" w:eastAsia="Times New Roman" w:hAnsi="Times New Roman" w:cs="Times New Roman"/>
                <w:sz w:val="24"/>
                <w:szCs w:val="24"/>
                <w:lang w:eastAsia="pl-PL"/>
              </w:rPr>
              <w:t>Dz</w:t>
            </w:r>
            <w:proofErr w:type="spellEnd"/>
            <w:r w:rsidRPr="00672177">
              <w:rPr>
                <w:rFonts w:ascii="Times New Roman" w:eastAsia="Times New Roman" w:hAnsi="Times New Roman" w:cs="Times New Roman"/>
                <w:sz w:val="24"/>
                <w:szCs w:val="24"/>
                <w:lang w:eastAsia="pl-PL"/>
              </w:rPr>
              <w:t xml:space="preserve"> 50 l= 124m i </w:t>
            </w:r>
            <w:proofErr w:type="spellStart"/>
            <w:r w:rsidRPr="00672177">
              <w:rPr>
                <w:rFonts w:ascii="Times New Roman" w:eastAsia="Times New Roman" w:hAnsi="Times New Roman" w:cs="Times New Roman"/>
                <w:sz w:val="24"/>
                <w:szCs w:val="24"/>
                <w:lang w:eastAsia="pl-PL"/>
              </w:rPr>
              <w:t>Dz</w:t>
            </w:r>
            <w:proofErr w:type="spellEnd"/>
            <w:r w:rsidRPr="00672177">
              <w:rPr>
                <w:rFonts w:ascii="Times New Roman" w:eastAsia="Times New Roman" w:hAnsi="Times New Roman" w:cs="Times New Roman"/>
                <w:sz w:val="24"/>
                <w:szCs w:val="24"/>
                <w:lang w:eastAsia="pl-PL"/>
              </w:rPr>
              <w:t xml:space="preserve"> 40mm l= 17m - 6 szt. hydrantów pożarowych DN 80mm (nadziemnych ) - 1 </w:t>
            </w:r>
            <w:proofErr w:type="spellStart"/>
            <w:r w:rsidRPr="00672177">
              <w:rPr>
                <w:rFonts w:ascii="Times New Roman" w:eastAsia="Times New Roman" w:hAnsi="Times New Roman" w:cs="Times New Roman"/>
                <w:sz w:val="24"/>
                <w:szCs w:val="24"/>
                <w:lang w:eastAsia="pl-PL"/>
              </w:rPr>
              <w:t>kmpl</w:t>
            </w:r>
            <w:proofErr w:type="spellEnd"/>
            <w:r w:rsidRPr="00672177">
              <w:rPr>
                <w:rFonts w:ascii="Times New Roman" w:eastAsia="Times New Roman" w:hAnsi="Times New Roman" w:cs="Times New Roman"/>
                <w:sz w:val="24"/>
                <w:szCs w:val="24"/>
                <w:lang w:eastAsia="pl-PL"/>
              </w:rPr>
              <w:t xml:space="preserve">. węzeł przyłączeniowy, - oznakowanie podziemne rurociągu taśmą l=904 m i nadziemne tabliczkami metalowymi na słupkach; zasuw węzłów i hydrantów 7 </w:t>
            </w:r>
            <w:proofErr w:type="spellStart"/>
            <w:r w:rsidRPr="00672177">
              <w:rPr>
                <w:rFonts w:ascii="Times New Roman" w:eastAsia="Times New Roman" w:hAnsi="Times New Roman" w:cs="Times New Roman"/>
                <w:sz w:val="24"/>
                <w:szCs w:val="24"/>
                <w:lang w:eastAsia="pl-PL"/>
              </w:rPr>
              <w:t>kmpl</w:t>
            </w:r>
            <w:proofErr w:type="spellEnd"/>
            <w:r w:rsidRPr="00672177">
              <w:rPr>
                <w:rFonts w:ascii="Times New Roman" w:eastAsia="Times New Roman" w:hAnsi="Times New Roman" w:cs="Times New Roman"/>
                <w:sz w:val="24"/>
                <w:szCs w:val="24"/>
                <w:lang w:eastAsia="pl-PL"/>
              </w:rPr>
              <w:t xml:space="preserve">. - wyk. </w:t>
            </w:r>
            <w:proofErr w:type="spellStart"/>
            <w:r w:rsidRPr="00672177">
              <w:rPr>
                <w:rFonts w:ascii="Times New Roman" w:eastAsia="Times New Roman" w:hAnsi="Times New Roman" w:cs="Times New Roman"/>
                <w:sz w:val="24"/>
                <w:szCs w:val="24"/>
                <w:lang w:eastAsia="pl-PL"/>
              </w:rPr>
              <w:t>obruków</w:t>
            </w:r>
            <w:proofErr w:type="spellEnd"/>
            <w:r w:rsidRPr="00672177">
              <w:rPr>
                <w:rFonts w:ascii="Times New Roman" w:eastAsia="Times New Roman" w:hAnsi="Times New Roman" w:cs="Times New Roman"/>
                <w:sz w:val="24"/>
                <w:szCs w:val="24"/>
                <w:lang w:eastAsia="pl-PL"/>
              </w:rPr>
              <w:t xml:space="preserve"> uzbrojenia z kostki betonowej grub. 8 cm o łącznej pow. 21,0 m2 - odtworzenie nawierzchni dróg gruntowych (żwirowych) w pasie szer.2,3 m po robotach liniowych wodociągowych - nawierzchnią z kruszyw </w:t>
            </w:r>
            <w:proofErr w:type="spellStart"/>
            <w:r w:rsidRPr="00672177">
              <w:rPr>
                <w:rFonts w:ascii="Times New Roman" w:eastAsia="Times New Roman" w:hAnsi="Times New Roman" w:cs="Times New Roman"/>
                <w:sz w:val="24"/>
                <w:szCs w:val="24"/>
                <w:lang w:eastAsia="pl-PL"/>
              </w:rPr>
              <w:t>żwirowych-kamiennych</w:t>
            </w:r>
            <w:proofErr w:type="spellEnd"/>
            <w:r w:rsidRPr="00672177">
              <w:rPr>
                <w:rFonts w:ascii="Times New Roman" w:eastAsia="Times New Roman" w:hAnsi="Times New Roman" w:cs="Times New Roman"/>
                <w:sz w:val="24"/>
                <w:szCs w:val="24"/>
                <w:lang w:eastAsia="pl-PL"/>
              </w:rPr>
              <w:t xml:space="preserve"> łamanych grubości 10cm po zagęszczeniu na pow. - 409,00 m2 - w osiedlu przy drodze do Rywałdu - 323 m wodociągu z rur PE </w:t>
            </w:r>
            <w:proofErr w:type="spellStart"/>
            <w:r w:rsidRPr="00672177">
              <w:rPr>
                <w:rFonts w:ascii="Times New Roman" w:eastAsia="Times New Roman" w:hAnsi="Times New Roman" w:cs="Times New Roman"/>
                <w:sz w:val="24"/>
                <w:szCs w:val="24"/>
                <w:lang w:eastAsia="pl-PL"/>
              </w:rPr>
              <w:t>Dz</w:t>
            </w:r>
            <w:proofErr w:type="spellEnd"/>
            <w:r w:rsidRPr="00672177">
              <w:rPr>
                <w:rFonts w:ascii="Times New Roman" w:eastAsia="Times New Roman" w:hAnsi="Times New Roman" w:cs="Times New Roman"/>
                <w:sz w:val="24"/>
                <w:szCs w:val="24"/>
                <w:lang w:eastAsia="pl-PL"/>
              </w:rPr>
              <w:t xml:space="preserve"> 90mm łączonych metodą zgrzewania - 75,50 m 12 szt. przyłączy wodociągowych (do granicy12-działek) z rur PE </w:t>
            </w:r>
            <w:proofErr w:type="spellStart"/>
            <w:r w:rsidRPr="00672177">
              <w:rPr>
                <w:rFonts w:ascii="Times New Roman" w:eastAsia="Times New Roman" w:hAnsi="Times New Roman" w:cs="Times New Roman"/>
                <w:sz w:val="24"/>
                <w:szCs w:val="24"/>
                <w:lang w:eastAsia="pl-PL"/>
              </w:rPr>
              <w:t>Dz</w:t>
            </w:r>
            <w:proofErr w:type="spellEnd"/>
            <w:r w:rsidRPr="00672177">
              <w:rPr>
                <w:rFonts w:ascii="Times New Roman" w:eastAsia="Times New Roman" w:hAnsi="Times New Roman" w:cs="Times New Roman"/>
                <w:sz w:val="24"/>
                <w:szCs w:val="24"/>
                <w:lang w:eastAsia="pl-PL"/>
              </w:rPr>
              <w:t xml:space="preserve"> 40 - 3 szt. hydrantów pożarowych DN 80mm (nadziemnych ) - 1 </w:t>
            </w:r>
            <w:proofErr w:type="spellStart"/>
            <w:r w:rsidRPr="00672177">
              <w:rPr>
                <w:rFonts w:ascii="Times New Roman" w:eastAsia="Times New Roman" w:hAnsi="Times New Roman" w:cs="Times New Roman"/>
                <w:sz w:val="24"/>
                <w:szCs w:val="24"/>
                <w:lang w:eastAsia="pl-PL"/>
              </w:rPr>
              <w:t>kmpl</w:t>
            </w:r>
            <w:proofErr w:type="spellEnd"/>
            <w:r w:rsidRPr="00672177">
              <w:rPr>
                <w:rFonts w:ascii="Times New Roman" w:eastAsia="Times New Roman" w:hAnsi="Times New Roman" w:cs="Times New Roman"/>
                <w:sz w:val="24"/>
                <w:szCs w:val="24"/>
                <w:lang w:eastAsia="pl-PL"/>
              </w:rPr>
              <w:t xml:space="preserve">. węzeł przyłączeniowy, - oznakowanie podziemne rurociągu taśmą l=399,5 m i nadziemne tabliczkami metalowymi na słupkach; zasuw węzłów i hydrantów 4 </w:t>
            </w:r>
            <w:proofErr w:type="spellStart"/>
            <w:r w:rsidRPr="00672177">
              <w:rPr>
                <w:rFonts w:ascii="Times New Roman" w:eastAsia="Times New Roman" w:hAnsi="Times New Roman" w:cs="Times New Roman"/>
                <w:sz w:val="24"/>
                <w:szCs w:val="24"/>
                <w:lang w:eastAsia="pl-PL"/>
              </w:rPr>
              <w:t>kmpl</w:t>
            </w:r>
            <w:proofErr w:type="spellEnd"/>
            <w:r w:rsidRPr="00672177">
              <w:rPr>
                <w:rFonts w:ascii="Times New Roman" w:eastAsia="Times New Roman" w:hAnsi="Times New Roman" w:cs="Times New Roman"/>
                <w:sz w:val="24"/>
                <w:szCs w:val="24"/>
                <w:lang w:eastAsia="pl-PL"/>
              </w:rPr>
              <w:t xml:space="preserve">. - wyk. </w:t>
            </w:r>
            <w:proofErr w:type="spellStart"/>
            <w:r w:rsidRPr="00672177">
              <w:rPr>
                <w:rFonts w:ascii="Times New Roman" w:eastAsia="Times New Roman" w:hAnsi="Times New Roman" w:cs="Times New Roman"/>
                <w:sz w:val="24"/>
                <w:szCs w:val="24"/>
                <w:lang w:eastAsia="pl-PL"/>
              </w:rPr>
              <w:t>obruków</w:t>
            </w:r>
            <w:proofErr w:type="spellEnd"/>
            <w:r w:rsidRPr="00672177">
              <w:rPr>
                <w:rFonts w:ascii="Times New Roman" w:eastAsia="Times New Roman" w:hAnsi="Times New Roman" w:cs="Times New Roman"/>
                <w:sz w:val="24"/>
                <w:szCs w:val="24"/>
                <w:lang w:eastAsia="pl-PL"/>
              </w:rPr>
              <w:t xml:space="preserve"> uzbrojenia z kostki betonowej grub. 8 cm o łącznej pow. 18,5,0 m2 - odtworzenie </w:t>
            </w:r>
            <w:r w:rsidRPr="00672177">
              <w:rPr>
                <w:rFonts w:ascii="Times New Roman" w:eastAsia="Times New Roman" w:hAnsi="Times New Roman" w:cs="Times New Roman"/>
                <w:sz w:val="24"/>
                <w:szCs w:val="24"/>
                <w:lang w:eastAsia="pl-PL"/>
              </w:rPr>
              <w:lastRenderedPageBreak/>
              <w:t xml:space="preserve">nawierzchni dróg gruntowych (żwirowych) w pasie szer.2,3 m po robotach liniowych wodociągowych - nawierzchnią z kruszyw </w:t>
            </w:r>
            <w:proofErr w:type="spellStart"/>
            <w:r w:rsidRPr="00672177">
              <w:rPr>
                <w:rFonts w:ascii="Times New Roman" w:eastAsia="Times New Roman" w:hAnsi="Times New Roman" w:cs="Times New Roman"/>
                <w:sz w:val="24"/>
                <w:szCs w:val="24"/>
                <w:lang w:eastAsia="pl-PL"/>
              </w:rPr>
              <w:t>żwirowych-kamiennych</w:t>
            </w:r>
            <w:proofErr w:type="spellEnd"/>
            <w:r w:rsidRPr="00672177">
              <w:rPr>
                <w:rFonts w:ascii="Times New Roman" w:eastAsia="Times New Roman" w:hAnsi="Times New Roman" w:cs="Times New Roman"/>
                <w:sz w:val="24"/>
                <w:szCs w:val="24"/>
                <w:lang w:eastAsia="pl-PL"/>
              </w:rPr>
              <w:t xml:space="preserve"> łamanych grubości 10cm po zagęszczeniu na pow. - 23,00 m2 - 3.1.2.pn. Budowa sieci wodociągowej w Okolu (ul. Jaśminowa i Sosnowa) w zakresie: rozbudowy wodociągu: - 478,50 m wodociągu z rur PVC </w:t>
            </w:r>
            <w:proofErr w:type="spellStart"/>
            <w:r w:rsidRPr="00672177">
              <w:rPr>
                <w:rFonts w:ascii="Times New Roman" w:eastAsia="Times New Roman" w:hAnsi="Times New Roman" w:cs="Times New Roman"/>
                <w:sz w:val="24"/>
                <w:szCs w:val="24"/>
                <w:lang w:eastAsia="pl-PL"/>
              </w:rPr>
              <w:t>Dz</w:t>
            </w:r>
            <w:proofErr w:type="spellEnd"/>
            <w:r w:rsidRPr="00672177">
              <w:rPr>
                <w:rFonts w:ascii="Times New Roman" w:eastAsia="Times New Roman" w:hAnsi="Times New Roman" w:cs="Times New Roman"/>
                <w:sz w:val="24"/>
                <w:szCs w:val="24"/>
                <w:lang w:eastAsia="pl-PL"/>
              </w:rPr>
              <w:t xml:space="preserve"> 110mm łączonych na uszczelki wargowe - 27,0 m rur PE DZ 225 mm łączonych metodą zgrzewania -rura osłonowa - 143 m 15szt. przyłączy wodociągowych (do granicy 15 - działek) z rur PE </w:t>
            </w:r>
            <w:proofErr w:type="spellStart"/>
            <w:r w:rsidRPr="00672177">
              <w:rPr>
                <w:rFonts w:ascii="Times New Roman" w:eastAsia="Times New Roman" w:hAnsi="Times New Roman" w:cs="Times New Roman"/>
                <w:sz w:val="24"/>
                <w:szCs w:val="24"/>
                <w:lang w:eastAsia="pl-PL"/>
              </w:rPr>
              <w:t>Dz</w:t>
            </w:r>
            <w:proofErr w:type="spellEnd"/>
            <w:r w:rsidRPr="00672177">
              <w:rPr>
                <w:rFonts w:ascii="Times New Roman" w:eastAsia="Times New Roman" w:hAnsi="Times New Roman" w:cs="Times New Roman"/>
                <w:sz w:val="24"/>
                <w:szCs w:val="24"/>
                <w:lang w:eastAsia="pl-PL"/>
              </w:rPr>
              <w:t xml:space="preserve"> 40mm - 3 </w:t>
            </w:r>
            <w:proofErr w:type="spellStart"/>
            <w:r w:rsidRPr="00672177">
              <w:rPr>
                <w:rFonts w:ascii="Times New Roman" w:eastAsia="Times New Roman" w:hAnsi="Times New Roman" w:cs="Times New Roman"/>
                <w:sz w:val="24"/>
                <w:szCs w:val="24"/>
                <w:lang w:eastAsia="pl-PL"/>
              </w:rPr>
              <w:t>kmpl</w:t>
            </w:r>
            <w:proofErr w:type="spellEnd"/>
            <w:r w:rsidRPr="00672177">
              <w:rPr>
                <w:rFonts w:ascii="Times New Roman" w:eastAsia="Times New Roman" w:hAnsi="Times New Roman" w:cs="Times New Roman"/>
                <w:sz w:val="24"/>
                <w:szCs w:val="24"/>
                <w:lang w:eastAsia="pl-PL"/>
              </w:rPr>
              <w:t xml:space="preserve">. hydrantów pożarowych DN 80mm (4 szt. Nadziemnych i 2 szt. podziemnych i - 5 </w:t>
            </w:r>
            <w:proofErr w:type="spellStart"/>
            <w:r w:rsidRPr="00672177">
              <w:rPr>
                <w:rFonts w:ascii="Times New Roman" w:eastAsia="Times New Roman" w:hAnsi="Times New Roman" w:cs="Times New Roman"/>
                <w:sz w:val="24"/>
                <w:szCs w:val="24"/>
                <w:lang w:eastAsia="pl-PL"/>
              </w:rPr>
              <w:t>kpl</w:t>
            </w:r>
            <w:proofErr w:type="spellEnd"/>
            <w:r w:rsidRPr="00672177">
              <w:rPr>
                <w:rFonts w:ascii="Times New Roman" w:eastAsia="Times New Roman" w:hAnsi="Times New Roman" w:cs="Times New Roman"/>
                <w:sz w:val="24"/>
                <w:szCs w:val="24"/>
                <w:lang w:eastAsia="pl-PL"/>
              </w:rPr>
              <w:t xml:space="preserve">. węzłów połączeniowych, - oznakowanie podziemne rurociągu taśmą i nadziemne tabliczkami; zasuw węzłów i hydrantów 7 </w:t>
            </w:r>
            <w:proofErr w:type="spellStart"/>
            <w:r w:rsidRPr="00672177">
              <w:rPr>
                <w:rFonts w:ascii="Times New Roman" w:eastAsia="Times New Roman" w:hAnsi="Times New Roman" w:cs="Times New Roman"/>
                <w:sz w:val="24"/>
                <w:szCs w:val="24"/>
                <w:lang w:eastAsia="pl-PL"/>
              </w:rPr>
              <w:t>kmpl</w:t>
            </w:r>
            <w:proofErr w:type="spellEnd"/>
            <w:r w:rsidRPr="00672177">
              <w:rPr>
                <w:rFonts w:ascii="Times New Roman" w:eastAsia="Times New Roman" w:hAnsi="Times New Roman" w:cs="Times New Roman"/>
                <w:sz w:val="24"/>
                <w:szCs w:val="24"/>
                <w:lang w:eastAsia="pl-PL"/>
              </w:rPr>
              <w:t xml:space="preserve">. - wyk. </w:t>
            </w:r>
            <w:proofErr w:type="spellStart"/>
            <w:r w:rsidRPr="00672177">
              <w:rPr>
                <w:rFonts w:ascii="Times New Roman" w:eastAsia="Times New Roman" w:hAnsi="Times New Roman" w:cs="Times New Roman"/>
                <w:sz w:val="24"/>
                <w:szCs w:val="24"/>
                <w:lang w:eastAsia="pl-PL"/>
              </w:rPr>
              <w:t>obruków</w:t>
            </w:r>
            <w:proofErr w:type="spellEnd"/>
            <w:r w:rsidRPr="00672177">
              <w:rPr>
                <w:rFonts w:ascii="Times New Roman" w:eastAsia="Times New Roman" w:hAnsi="Times New Roman" w:cs="Times New Roman"/>
                <w:sz w:val="24"/>
                <w:szCs w:val="24"/>
                <w:lang w:eastAsia="pl-PL"/>
              </w:rPr>
              <w:t xml:space="preserve"> uzbrojenia z kostki betonowej grub. 8 cm o łącznej pow. 13,50 m2 - odtworzenie nawierzchni dróg gruntowych (żwirowych) w pasie szer.1,2 m po robotach liniowych wodociągowych i pasie szer. 1,0 m po robotach liniowych przyłączy wodociągowych - nawierzchnią z kruszyw </w:t>
            </w:r>
            <w:proofErr w:type="spellStart"/>
            <w:r w:rsidRPr="00672177">
              <w:rPr>
                <w:rFonts w:ascii="Times New Roman" w:eastAsia="Times New Roman" w:hAnsi="Times New Roman" w:cs="Times New Roman"/>
                <w:sz w:val="24"/>
                <w:szCs w:val="24"/>
                <w:lang w:eastAsia="pl-PL"/>
              </w:rPr>
              <w:t>żwirowych-łamanych</w:t>
            </w:r>
            <w:proofErr w:type="spellEnd"/>
            <w:r w:rsidRPr="00672177">
              <w:rPr>
                <w:rFonts w:ascii="Times New Roman" w:eastAsia="Times New Roman" w:hAnsi="Times New Roman" w:cs="Times New Roman"/>
                <w:sz w:val="24"/>
                <w:szCs w:val="24"/>
                <w:lang w:eastAsia="pl-PL"/>
              </w:rPr>
              <w:t xml:space="preserve"> grubości 10cm po zagęszczeniu na pow. - 431 m2 Szczegółowy opis przedmiotu zamówienia zawiera dokumentacja techniczna załączona do SIWZ. Ponadto przedmiot zamówienia obejmuje: - organizacja i urządzenie placu budowy, w tym wszelkie roboty przygotowawcze, - roboty ziemne pod sieci wodociągowe , - wykonanie i uzgodnienie na własny koszt projektu organizacji ruchu na drogach gminnych na czas wykonywania robót budowlanych. - sporządzenia i oznakowania czasowej organizacji ruchu oraz oznakowania terenu budowy, - dokonania w imieniu Zamawiającego niezbędnych uzgodnień związanych z wykonywaniem robót z właściwymi gestorami sieci. - wykonanie organizacji ruchu na czas prowadzenia robót zapewniającej stały dojazd do posesji znajdujących się wzdłuż budowanych sieci - koszty utrzymania zaplecza budowy, organizacji ruchu w okresie prowadzenia robót, obsługi geodezyjnej i geotechnicznej, ewentualnej odbudowy osnowy geodezyjnej lub kamieni granicznych usuniętych w trakcie robot budowlanych, wykonania tymczasowych przyłączy lub liczników dla mediów niezbędnych do realizacji prac budowlanych, opłat za pobór wody i energii na czas prowadzenia robót - zawiadomienie właścicieli mediów przeznaczonych do przebudowy o planowanym terminie wejścia z robotami budowlanymi. - zapewnienia własnym pracownikom lub osobom, przy pomocy których Wykonawca wykonuje umowę, odpowiednich warunków bezpieczeństwa i higieny pracy, - utrzymania ciągów komunikacyjnych zajętych na potrzeby inwestycji w stanie wolnym od przeszkód komunikacyjnych oraz usuwania na bieżąco zbędnych materiałów, odpadów i śmieci, - zabezpieczenia dróg prowadzących do placu budowy przed ich zniszczeniem spowodowanym środkami transportu Wykonawcy lub jego podwykonawców, - umożliwienia wstępu na teren budowy pracownikom organu nadzoru budowlanego i pracownikom jednostek sprawujących funkcje kontrolne, a także uprawnionym przedstawicielom Zamawiającego. - Kompleksową, geodezyjną inwentaryzację powykonawczą wykonanych robót w tym odtworzenie uszkodzonych punktów, kamieni granicznych. - zorganizowanie i przeprowadzenie niezbędnych prób, badań i odbiorów oraz ewentualnego uzupełnienia dokumentacji odbiorczej dla zakresu robót objętych przedmiotem przetargu, wykonanie dokumentacji powykonawczej (operatu kolaudacyjnego) - po zakończeniu robót demontaż obiektów tymczasowych oraz uporządkowanie terenu,.</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b/>
                <w:bCs/>
                <w:sz w:val="24"/>
                <w:szCs w:val="24"/>
                <w:lang w:eastAsia="pl-PL"/>
              </w:rPr>
            </w:pPr>
            <w:r w:rsidRPr="00672177">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672177" w:rsidRPr="0067217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72177" w:rsidRPr="00672177" w:rsidRDefault="00672177" w:rsidP="00672177">
                  <w:pPr>
                    <w:spacing w:after="0" w:line="240" w:lineRule="auto"/>
                    <w:jc w:val="center"/>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 </w:t>
                  </w:r>
                  <w:r w:rsidRPr="00672177">
                    <w:rPr>
                      <w:rFonts w:ascii="Times New Roman" w:eastAsia="Times New Roman" w:hAnsi="Times New Roman" w:cs="Times New Roman"/>
                      <w:sz w:val="24"/>
                      <w:szCs w:val="24"/>
                      <w:lang w:eastAsia="pl-PL"/>
                    </w:rPr>
                    <w:t xml:space="preserve"> </w:t>
                  </w:r>
                </w:p>
              </w:tc>
              <w:tc>
                <w:tcPr>
                  <w:tcW w:w="0" w:type="auto"/>
                  <w:vAlign w:val="center"/>
                  <w:hideMark/>
                </w:tcPr>
                <w:p w:rsidR="00672177" w:rsidRPr="00672177" w:rsidRDefault="00672177" w:rsidP="00672177">
                  <w:pPr>
                    <w:spacing w:after="0"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przewiduje się udzielenie zamówień uzupełniających</w:t>
                  </w:r>
                  <w:r w:rsidRPr="00672177">
                    <w:rPr>
                      <w:rFonts w:ascii="Times New Roman" w:eastAsia="Times New Roman" w:hAnsi="Times New Roman" w:cs="Times New Roman"/>
                      <w:sz w:val="24"/>
                      <w:szCs w:val="24"/>
                      <w:lang w:eastAsia="pl-PL"/>
                    </w:rPr>
                    <w:t xml:space="preserve"> </w:t>
                  </w:r>
                </w:p>
              </w:tc>
            </w:tr>
          </w:tbl>
          <w:p w:rsidR="00672177" w:rsidRPr="00672177" w:rsidRDefault="00672177" w:rsidP="0067217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Określenie przedmiotu oraz wielkości lub zakresu zamówień uzupełniających</w:t>
            </w:r>
          </w:p>
          <w:p w:rsidR="00672177" w:rsidRPr="00672177" w:rsidRDefault="00672177" w:rsidP="0067217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II.1.6) Wspólny Słownik Zamówień (CPV):</w:t>
            </w:r>
            <w:r w:rsidRPr="00672177">
              <w:rPr>
                <w:rFonts w:ascii="Times New Roman" w:eastAsia="Times New Roman" w:hAnsi="Times New Roman" w:cs="Times New Roman"/>
                <w:sz w:val="24"/>
                <w:szCs w:val="24"/>
                <w:lang w:eastAsia="pl-PL"/>
              </w:rPr>
              <w:t xml:space="preserve"> 45.23.00.00-8, 45.23.10.00-5, 45.23.13.00-8, 45.20.00.00-9.</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II.1.7) Czy dopuszcza się złożenie oferty częściowej:</w:t>
            </w:r>
            <w:r w:rsidRPr="00672177">
              <w:rPr>
                <w:rFonts w:ascii="Times New Roman" w:eastAsia="Times New Roman" w:hAnsi="Times New Roman" w:cs="Times New Roman"/>
                <w:sz w:val="24"/>
                <w:szCs w:val="24"/>
                <w:lang w:eastAsia="pl-PL"/>
              </w:rPr>
              <w:t xml:space="preserve"> nie.</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II.1.8) Czy dopuszcza się złożenie oferty wariantowej:</w:t>
            </w:r>
            <w:r w:rsidRPr="00672177">
              <w:rPr>
                <w:rFonts w:ascii="Times New Roman" w:eastAsia="Times New Roman" w:hAnsi="Times New Roman" w:cs="Times New Roman"/>
                <w:sz w:val="24"/>
                <w:szCs w:val="24"/>
                <w:lang w:eastAsia="pl-PL"/>
              </w:rPr>
              <w:t xml:space="preserve"> nie.</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II.2) CZAS TRWANIA ZAMÓWIENIA LUB TERMIN WYKONANIA:</w:t>
            </w:r>
            <w:r w:rsidRPr="00672177">
              <w:rPr>
                <w:rFonts w:ascii="Times New Roman" w:eastAsia="Times New Roman" w:hAnsi="Times New Roman" w:cs="Times New Roman"/>
                <w:sz w:val="24"/>
                <w:szCs w:val="24"/>
                <w:lang w:eastAsia="pl-PL"/>
              </w:rPr>
              <w:t xml:space="preserve"> Zakończenie: 15.06.2016.</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SEKCJA III: INFORMACJE O CHARAKTERZE PRAWNYM, EKONOMICZNYM, FINANSOWYM I TECHNICZNYM</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III.1) WADIUM</w:t>
            </w:r>
          </w:p>
          <w:p w:rsidR="00672177" w:rsidRPr="00672177" w:rsidRDefault="00672177" w:rsidP="0067217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Informacja na temat wadium:</w:t>
            </w:r>
            <w:r w:rsidRPr="00672177">
              <w:rPr>
                <w:rFonts w:ascii="Times New Roman" w:eastAsia="Times New Roman" w:hAnsi="Times New Roman" w:cs="Times New Roman"/>
                <w:sz w:val="24"/>
                <w:szCs w:val="24"/>
                <w:lang w:eastAsia="pl-PL"/>
              </w:rPr>
              <w:t xml:space="preserve"> 1. Każdy Wykonawca przystępujący do przetargu obowiązany jest wnieść wadium w wysokości 8 000 PLN przed upływem terminu składania ofert. 2. Wadium może być wnoszone zgodnie z zapisami dotyczącymi form wnoszenia wadium wynikającymi z zapisów art. 45 ust. 6 - Ustawy - Prawo zamówień publicznych. 3. Termin ważności wadium nie może być krótszy niż termin związania ofertą, 30 dni od terminu składania ofert. 4. W przypadku, kiedy wadium jest wnoszone w pieniądzu, należy je wpłacić przelewem z dopiskiem Wadium na Przetarg 1. Rozbudowa sieci wodociągowej w Kolinczu ul. Leśna i osiedle przy drodze do Rywałdu . 2. Rozbudowa sieci wodociągowej w Okolu (ul. Jaśminowa i Sosnowa) na następujące konto: Bank Spółdzielczy Starogard Gdański konto nr 35834000010004684820000005, a kopię przelewu potwierdzoną za zgodność z oryginałem załączyć do oferty. 5. W przypadku wnoszenia wadium w innych formach niż pieniądz należy oryginał dokumentu zabezpieczającego wadium złożyć w kasie w siedzibie Zamawiającego w Starogardzie Gd. ul. Sikorskiego 9, Kasa - otwarta w godzinach pn,wt,czw.7.15-14.00, </w:t>
            </w:r>
            <w:proofErr w:type="spellStart"/>
            <w:r w:rsidRPr="00672177">
              <w:rPr>
                <w:rFonts w:ascii="Times New Roman" w:eastAsia="Times New Roman" w:hAnsi="Times New Roman" w:cs="Times New Roman"/>
                <w:sz w:val="24"/>
                <w:szCs w:val="24"/>
                <w:lang w:eastAsia="pl-PL"/>
              </w:rPr>
              <w:t>śr</w:t>
            </w:r>
            <w:proofErr w:type="spellEnd"/>
            <w:r w:rsidRPr="00672177">
              <w:rPr>
                <w:rFonts w:ascii="Times New Roman" w:eastAsia="Times New Roman" w:hAnsi="Times New Roman" w:cs="Times New Roman"/>
                <w:sz w:val="24"/>
                <w:szCs w:val="24"/>
                <w:lang w:eastAsia="pl-PL"/>
              </w:rPr>
              <w:t xml:space="preserve"> 7.15-15.30, pt. od 7.15 -13.00, a kopię potwierdzoną za zgodność z oryginałem załączyć do oferty. 6. Zamawiający zwraca wadium wszystkim wykonawcom niezwłocznie po wyborze oferty najkorzystniejszej lub unieważnieniu postępowania, z wyjątkiem wykonawcy, którego oferta została wybrana jako najkorzystniejsza. 7. Wykonawcy, którego oferta została wybrana jako najkorzystniejsza, zamawiający zwraca wadium niezwłocznie po zawarciu umowy w sprawie zamówienia oraz wniesienia zabezpieczenia należytego wykonania umowy. 8. Zamawiający zatrzymuje wadium wraz z odsetkami zgodnie z art. 46 ust. 4a i 5 Ustawy -Prawo zamówień publicznych.</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672177" w:rsidRPr="00672177" w:rsidRDefault="00672177" w:rsidP="0067217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III.3.1) Uprawnienia do wykonywania określonej działalności lub czynności, jeżeli przepisy prawa nakładają obowiązek ich posiadania</w:t>
            </w:r>
          </w:p>
          <w:p w:rsidR="00672177" w:rsidRPr="00672177" w:rsidRDefault="00672177" w:rsidP="006721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Opis sposobu dokonywania oceny spełniania tego warunku</w:t>
            </w:r>
          </w:p>
          <w:p w:rsidR="00672177" w:rsidRPr="00672177" w:rsidRDefault="00672177" w:rsidP="00672177">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lastRenderedPageBreak/>
              <w:t>Wykonanie niniejszego zamówienia nie wymaga specjalnych uprawnień przez prowadzącego działalność gospodarczą.</w:t>
            </w:r>
          </w:p>
          <w:p w:rsidR="00672177" w:rsidRPr="00672177" w:rsidRDefault="00672177" w:rsidP="0067217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III.3.2) Wiedza i doświadczenie</w:t>
            </w:r>
          </w:p>
          <w:p w:rsidR="00672177" w:rsidRPr="00672177" w:rsidRDefault="00672177" w:rsidP="006721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Opis sposobu dokonywania oceny spełniania tego warunku</w:t>
            </w:r>
          </w:p>
          <w:p w:rsidR="00672177" w:rsidRPr="00672177" w:rsidRDefault="00672177" w:rsidP="00672177">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Wykonawcy winni udokumentować posiadanie wiedzy i doświadczenia poprzez wykazanie, iż w okresie ostatnich pięciu lat przed upływem terminu składania ofert, a jeżeli okres prowadzenia działalności jest krótszy- w tym okresie, wykonał następujące roboty budowlane: -jedną robotę budowlaną obejmującą budowę sieci wodociągowej o długości min. 500m uwaga: Warunek ten może zostać spełniony w jednej lub dwóch niezależnych inwestycjach.</w:t>
            </w:r>
          </w:p>
          <w:p w:rsidR="00672177" w:rsidRPr="00672177" w:rsidRDefault="00672177" w:rsidP="0067217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III.3.3) Potencjał techniczny</w:t>
            </w:r>
          </w:p>
          <w:p w:rsidR="00672177" w:rsidRPr="00672177" w:rsidRDefault="00672177" w:rsidP="006721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Opis sposobu dokonywania oceny spełniania tego warunku</w:t>
            </w:r>
          </w:p>
          <w:p w:rsidR="00672177" w:rsidRPr="00672177" w:rsidRDefault="00672177" w:rsidP="00672177">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Zamawiający nie stawia szczególnych wymagań w tym zakresie.</w:t>
            </w:r>
          </w:p>
          <w:p w:rsidR="00672177" w:rsidRPr="00672177" w:rsidRDefault="00672177" w:rsidP="0067217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III.3.4) Osoby zdolne do wykonania zamówienia</w:t>
            </w:r>
          </w:p>
          <w:p w:rsidR="00672177" w:rsidRPr="00672177" w:rsidRDefault="00672177" w:rsidP="006721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Opis sposobu dokonywania oceny spełniania tego warunku</w:t>
            </w:r>
          </w:p>
          <w:p w:rsidR="00672177" w:rsidRPr="00672177" w:rsidRDefault="00672177" w:rsidP="00672177">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Wykonawca winien dysponować osobami z uprawnieniami budowlanymi do kierowania robotami o specjalności: - instalacyjnej w zakresie sieci wodociągowych lub posiadającymi odpowiadające im równoważne uprawnienia budowlane.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18 marca 2008 r. o zasadach uznawania kwalifikacji zawodowych nabytych w państwach członkowskich Unii Europejskiej (Dz. U. z 2008 r., Nr 63, poz. 394).</w:t>
            </w:r>
          </w:p>
          <w:p w:rsidR="00672177" w:rsidRPr="00672177" w:rsidRDefault="00672177" w:rsidP="0067217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III.3.5) Sytuacja ekonomiczna i finansowa</w:t>
            </w:r>
          </w:p>
          <w:p w:rsidR="00672177" w:rsidRPr="00672177" w:rsidRDefault="00672177" w:rsidP="006721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Opis sposobu dokonywania oceny spełniania tego warunku</w:t>
            </w:r>
          </w:p>
          <w:p w:rsidR="00672177" w:rsidRPr="00672177" w:rsidRDefault="00672177" w:rsidP="00672177">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Wykonawcy winni udokumentować: - posiadanie środków finansowych lub zdolności kredytowej w wysokości co najmniej 150 000 złotych. - posiadania ubezpieczenia od odpowiedzialności cywilnej w zakresie prowadzonej działalności związanej z przedmiotem zamówienia o wartości minimum 300 000 złotych -Jeżeli z treści polisy, dokumentu nie wynika, że polisa została opłacona, do oferty należy dołączyć dokumenty potwierdzające, że na dzień składania ofert polisa został opłacona (dowód wpłaty, potwierdzenie dokonania przelewu, potwierdzenie towarzystwa ubezpieczeniowego lub inne)</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672177" w:rsidRPr="00672177" w:rsidRDefault="00672177" w:rsidP="0067217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672177" w:rsidRPr="00672177" w:rsidRDefault="00672177" w:rsidP="006721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lastRenderedPageBreak/>
              <w:t>opłaconą polisę, a w przypadku jej braku, inny dokument potwierdzający, że inny podmiot jest ubezpieczony od odpowiedzialności cywilnej w zakresie prowadzonej działalności związanej z przedmiotem zamówienia;</w:t>
            </w:r>
          </w:p>
          <w:p w:rsidR="00672177" w:rsidRPr="00672177" w:rsidRDefault="00672177" w:rsidP="0067217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oświadczenie o braku podstaw do wykluczenia;</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672177" w:rsidRPr="00672177" w:rsidRDefault="00672177" w:rsidP="0067217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III.4.3) Dokumenty podmiotów zagranicznych</w:t>
            </w:r>
          </w:p>
          <w:p w:rsidR="00672177" w:rsidRPr="00672177" w:rsidRDefault="00672177" w:rsidP="006721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672177" w:rsidRPr="00672177" w:rsidRDefault="00672177" w:rsidP="006721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III.4.3.1) dokument wystawiony w kraju, w którym ma siedzibę lub miejsce zamieszkania potwierdzający, że:</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lastRenderedPageBreak/>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672177" w:rsidRPr="00672177" w:rsidRDefault="00672177" w:rsidP="00672177">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III.4.4) Dokumenty dotyczące przynależności do tej samej grupy kapitałowej</w:t>
            </w:r>
          </w:p>
          <w:p w:rsidR="00672177" w:rsidRPr="00672177" w:rsidRDefault="00672177" w:rsidP="00672177">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SEKCJA IV: PROCEDURA</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IV.1) TRYB UDZIELENIA ZAMÓWIENIA</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IV.1.1) Tryb udzielenia zamówienia:</w:t>
            </w:r>
            <w:r w:rsidRPr="00672177">
              <w:rPr>
                <w:rFonts w:ascii="Times New Roman" w:eastAsia="Times New Roman" w:hAnsi="Times New Roman" w:cs="Times New Roman"/>
                <w:sz w:val="24"/>
                <w:szCs w:val="24"/>
                <w:lang w:eastAsia="pl-PL"/>
              </w:rPr>
              <w:t xml:space="preserve"> przetarg nieograniczony.</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IV.2) KRYTERIA OCENY OFERT</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IV.2.1) Kryteria oceny ofert:</w:t>
            </w:r>
            <w:r w:rsidRPr="00672177">
              <w:rPr>
                <w:rFonts w:ascii="Times New Roman" w:eastAsia="Times New Roman" w:hAnsi="Times New Roman" w:cs="Times New Roman"/>
                <w:sz w:val="24"/>
                <w:szCs w:val="24"/>
                <w:lang w:eastAsia="pl-PL"/>
              </w:rPr>
              <w:t xml:space="preserve"> cena oraz inne kryteria związane z przedmiotem zamówienia:</w:t>
            </w:r>
          </w:p>
          <w:p w:rsidR="00672177" w:rsidRPr="00672177" w:rsidRDefault="00672177" w:rsidP="00672177">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1. Cena - 90</w:t>
            </w:r>
          </w:p>
          <w:p w:rsidR="00672177" w:rsidRPr="00672177" w:rsidRDefault="00672177" w:rsidP="00672177">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2. okres gwarancji - 5</w:t>
            </w:r>
          </w:p>
          <w:p w:rsidR="00672177" w:rsidRPr="00672177" w:rsidRDefault="00672177" w:rsidP="00672177">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3. termin zakończenia - 5</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IV.2.2)</w:t>
            </w:r>
            <w:r w:rsidRPr="00672177">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04"/>
            </w:tblGrid>
            <w:tr w:rsidR="00672177" w:rsidRPr="0067217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72177" w:rsidRPr="00672177" w:rsidRDefault="00672177" w:rsidP="00672177">
                  <w:pPr>
                    <w:spacing w:after="0" w:line="240" w:lineRule="auto"/>
                    <w:jc w:val="center"/>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 </w:t>
                  </w:r>
                  <w:r w:rsidRPr="00672177">
                    <w:rPr>
                      <w:rFonts w:ascii="Times New Roman" w:eastAsia="Times New Roman" w:hAnsi="Times New Roman" w:cs="Times New Roman"/>
                      <w:sz w:val="24"/>
                      <w:szCs w:val="24"/>
                      <w:lang w:eastAsia="pl-PL"/>
                    </w:rPr>
                    <w:t xml:space="preserve"> </w:t>
                  </w:r>
                </w:p>
              </w:tc>
              <w:tc>
                <w:tcPr>
                  <w:tcW w:w="0" w:type="auto"/>
                  <w:vAlign w:val="center"/>
                  <w:hideMark/>
                </w:tcPr>
                <w:p w:rsidR="00672177" w:rsidRPr="00672177" w:rsidRDefault="00672177" w:rsidP="00672177">
                  <w:pPr>
                    <w:spacing w:after="0"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przeprowadzona będzie aukcja elektroniczna,</w:t>
                  </w:r>
                  <w:r w:rsidRPr="00672177">
                    <w:rPr>
                      <w:rFonts w:ascii="Times New Roman" w:eastAsia="Times New Roman" w:hAnsi="Times New Roman" w:cs="Times New Roman"/>
                      <w:sz w:val="24"/>
                      <w:szCs w:val="24"/>
                      <w:lang w:eastAsia="pl-PL"/>
                    </w:rPr>
                    <w:t xml:space="preserve"> adres strony, na której będzie prowadzona: </w:t>
                  </w:r>
                </w:p>
              </w:tc>
            </w:tr>
          </w:tbl>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IV.3) ZMIANA UMOWY</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Dopuszczalne zmiany postanowień umowy oraz określenie warunków zmian</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sz w:val="24"/>
                <w:szCs w:val="24"/>
                <w:lang w:eastAsia="pl-PL"/>
              </w:rPr>
              <w:t xml:space="preserve">Zamawiający przewiduje możliwość istotnej zmiany postanowień zawartej umowy w stosunku do treści oferty, na podstawie której dokonano wyboru wykonawcy w następujących sytuacjach: 1. Termin realizacji zamówienia może ulec zmianie w następujących sytuacjach: -opóźnienia w przekazaniu placu budowy z winy zamawiającego, -braków lub wad dokumentacji projektowej lub innych dokumentów budowy, o ile zamawiający zobowiązany jest do przekazania takich dokumentów wykonawcy, -zmian w dokumentacji projektowej o czas niezbędny do dostosowania się wykonawcy do takiej </w:t>
            </w:r>
            <w:r w:rsidRPr="00672177">
              <w:rPr>
                <w:rFonts w:ascii="Times New Roman" w:eastAsia="Times New Roman" w:hAnsi="Times New Roman" w:cs="Times New Roman"/>
                <w:sz w:val="24"/>
                <w:szCs w:val="24"/>
                <w:lang w:eastAsia="pl-PL"/>
              </w:rPr>
              <w:lastRenderedPageBreak/>
              <w:t xml:space="preserve">zmiany, -w przypadku odkrycia w gruncie, w czasie realizacji prac ziemnych, nie zinwentaryzowanych na mapie </w:t>
            </w:r>
            <w:proofErr w:type="spellStart"/>
            <w:r w:rsidRPr="00672177">
              <w:rPr>
                <w:rFonts w:ascii="Times New Roman" w:eastAsia="Times New Roman" w:hAnsi="Times New Roman" w:cs="Times New Roman"/>
                <w:sz w:val="24"/>
                <w:szCs w:val="24"/>
                <w:lang w:eastAsia="pl-PL"/>
              </w:rPr>
              <w:t>d.c</w:t>
            </w:r>
            <w:proofErr w:type="spellEnd"/>
            <w:r w:rsidRPr="00672177">
              <w:rPr>
                <w:rFonts w:ascii="Times New Roman" w:eastAsia="Times New Roman" w:hAnsi="Times New Roman" w:cs="Times New Roman"/>
                <w:sz w:val="24"/>
                <w:szCs w:val="24"/>
                <w:lang w:eastAsia="pl-PL"/>
              </w:rPr>
              <w:t>. projektowych elementów uzbrojenia terenu będących w kolizji z robotami lub innych, nie pozwalających na terminową realizację zleconych robót, -w przypadku wystąpienia robót dodatkowych lub zamiennych, o czas potrzebny na realizacje tych robót, -w przypadku wystąpienia warunków atmosferycznych lub innych zdarzeń losowych niezależnych od wykonawcy nie pozwalających na wykonywanie robót budowlanych, -w przypadku zawieszenia robót z przyczyn niezależnych od wykonawcy, -w przypadku opóźnień wynikających z realizacji robót budowlanych prowadzonych przez innego wykonawcę, o ile realizacja tych robót będzie miała wpływ na terminowe wykonanie przedmiotu zamówienia i wykonawca udowodni zamawiającemu ten wpływ, 2. Wynagrodzenie wykonawcy określone w umowie może ulec zmianom w następujących przypadkach: -zmiana przepisów prawa dotyczących płatności za prawidłową realizację zamówienia -zmiana podatku VAT, -rezygnacji z części prac, jeśli taka rezygnacja będzie niezbędna dla prawidłowej realizacji przedmiotu umowy- o wartość niewykonanych prac, 3. Inne zmiany: -w zakresie podwykonawstwa za uprzednią zgodą zamawiającego: powierzenie podwykonawcom innej części prac niż wskazana w ofercie wykonawcy, zmiana podwykonawcy na etapie realizacji robót budowlanych, -konieczności zmiany technologii robót, w stosunku do technologii przewidzianej w dokumentacji technicznej, po uzgodnieniu pomiędzy Zamawiającym, autorem dokumentacji projektowej i Wykonawcą, -zmiany na stanowiskach kierownika budowy i inspektora nadzoru. 4. Warunki zmian: -inicjowanie zmian - na wniosek wykonawcy lub zamawiającego, -uzasadnienie zmian - prawidłowa realizacja przedmiotu umowy, obniżenie kosztów, zapewnienie optymalnych parametrów technicznych i jakościowych robót budowlanych, 5. Forma zmian: aneks do umowy w formie pisemnej pod rygorem nieważności.</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IV.4) INFORMACJE ADMINISTRACYJNE</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IV.4.1)</w:t>
            </w:r>
            <w:r w:rsidRPr="00672177">
              <w:rPr>
                <w:rFonts w:ascii="Times New Roman" w:eastAsia="Times New Roman" w:hAnsi="Times New Roman" w:cs="Times New Roman"/>
                <w:sz w:val="24"/>
                <w:szCs w:val="24"/>
                <w:lang w:eastAsia="pl-PL"/>
              </w:rPr>
              <w:t xml:space="preserve">  </w:t>
            </w:r>
            <w:r w:rsidRPr="00672177">
              <w:rPr>
                <w:rFonts w:ascii="Times New Roman" w:eastAsia="Times New Roman" w:hAnsi="Times New Roman" w:cs="Times New Roman"/>
                <w:b/>
                <w:bCs/>
                <w:sz w:val="24"/>
                <w:szCs w:val="24"/>
                <w:lang w:eastAsia="pl-PL"/>
              </w:rPr>
              <w:t>Adres strony internetowej, na której jest dostępna specyfikacja istotnych warunków zamówienia:</w:t>
            </w:r>
            <w:r w:rsidRPr="00672177">
              <w:rPr>
                <w:rFonts w:ascii="Times New Roman" w:eastAsia="Times New Roman" w:hAnsi="Times New Roman" w:cs="Times New Roman"/>
                <w:sz w:val="24"/>
                <w:szCs w:val="24"/>
                <w:lang w:eastAsia="pl-PL"/>
              </w:rPr>
              <w:t xml:space="preserve"> www.bip.starogardgd.ug.pl</w:t>
            </w:r>
            <w:r w:rsidRPr="00672177">
              <w:rPr>
                <w:rFonts w:ascii="Times New Roman" w:eastAsia="Times New Roman" w:hAnsi="Times New Roman" w:cs="Times New Roman"/>
                <w:sz w:val="24"/>
                <w:szCs w:val="24"/>
                <w:lang w:eastAsia="pl-PL"/>
              </w:rPr>
              <w:br/>
            </w:r>
            <w:r w:rsidRPr="00672177">
              <w:rPr>
                <w:rFonts w:ascii="Times New Roman" w:eastAsia="Times New Roman" w:hAnsi="Times New Roman" w:cs="Times New Roman"/>
                <w:b/>
                <w:bCs/>
                <w:sz w:val="24"/>
                <w:szCs w:val="24"/>
                <w:lang w:eastAsia="pl-PL"/>
              </w:rPr>
              <w:t>Specyfikację istotnych warunków zamówienia można uzyskać pod adresem:</w:t>
            </w:r>
            <w:r w:rsidRPr="00672177">
              <w:rPr>
                <w:rFonts w:ascii="Times New Roman" w:eastAsia="Times New Roman" w:hAnsi="Times New Roman" w:cs="Times New Roman"/>
                <w:sz w:val="24"/>
                <w:szCs w:val="24"/>
                <w:lang w:eastAsia="pl-PL"/>
              </w:rPr>
              <w:t xml:space="preserve"> Urząd Gminy w Starogardzie Gd. ul. Sikorskiego 9 pok.31.</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IV.4.4) Termin składania wniosków o dopuszczenie do udziału w postępowaniu lub ofert:</w:t>
            </w:r>
            <w:r w:rsidRPr="00672177">
              <w:rPr>
                <w:rFonts w:ascii="Times New Roman" w:eastAsia="Times New Roman" w:hAnsi="Times New Roman" w:cs="Times New Roman"/>
                <w:sz w:val="24"/>
                <w:szCs w:val="24"/>
                <w:lang w:eastAsia="pl-PL"/>
              </w:rPr>
              <w:t xml:space="preserve"> 26.02.2016 godzina 10:15, miejsce: Urząd Gminy w Starogardzie Gd. ul. Sikorskiego 9 pok.22.</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IV.4.5) Termin związania ofertą:</w:t>
            </w:r>
            <w:r w:rsidRPr="00672177">
              <w:rPr>
                <w:rFonts w:ascii="Times New Roman" w:eastAsia="Times New Roman" w:hAnsi="Times New Roman" w:cs="Times New Roman"/>
                <w:sz w:val="24"/>
                <w:szCs w:val="24"/>
                <w:lang w:eastAsia="pl-PL"/>
              </w:rPr>
              <w:t xml:space="preserve"> okres w dniach: 30 (od ostatecznego terminu składania ofert).</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672177">
              <w:rPr>
                <w:rFonts w:ascii="Times New Roman" w:eastAsia="Times New Roman" w:hAnsi="Times New Roman" w:cs="Times New Roman"/>
                <w:sz w:val="24"/>
                <w:szCs w:val="24"/>
                <w:lang w:eastAsia="pl-PL"/>
              </w:rPr>
              <w:t xml:space="preserve"> nie dotyczy.</w:t>
            </w:r>
          </w:p>
          <w:p w:rsidR="00672177" w:rsidRPr="00672177" w:rsidRDefault="00672177" w:rsidP="00672177">
            <w:pPr>
              <w:spacing w:before="100" w:beforeAutospacing="1" w:after="100" w:afterAutospacing="1" w:line="240" w:lineRule="auto"/>
              <w:rPr>
                <w:rFonts w:ascii="Times New Roman" w:eastAsia="Times New Roman" w:hAnsi="Times New Roman" w:cs="Times New Roman"/>
                <w:sz w:val="24"/>
                <w:szCs w:val="24"/>
                <w:lang w:eastAsia="pl-PL"/>
              </w:rPr>
            </w:pPr>
            <w:r w:rsidRPr="00672177">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72177">
              <w:rPr>
                <w:rFonts w:ascii="Times New Roman" w:eastAsia="Times New Roman" w:hAnsi="Times New Roman" w:cs="Times New Roman"/>
                <w:sz w:val="24"/>
                <w:szCs w:val="24"/>
                <w:lang w:eastAsia="pl-PL"/>
              </w:rPr>
              <w:t>nie</w:t>
            </w:r>
          </w:p>
        </w:tc>
      </w:tr>
      <w:tr w:rsidR="00672177" w:rsidRPr="00672177" w:rsidTr="00672177">
        <w:trPr>
          <w:tblCellSpacing w:w="15" w:type="dxa"/>
        </w:trPr>
        <w:tc>
          <w:tcPr>
            <w:tcW w:w="0" w:type="auto"/>
            <w:vAlign w:val="center"/>
            <w:hideMark/>
          </w:tcPr>
          <w:p w:rsidR="00672177" w:rsidRPr="00672177" w:rsidRDefault="00672177" w:rsidP="00672177">
            <w:pPr>
              <w:spacing w:after="0" w:line="240" w:lineRule="auto"/>
              <w:rPr>
                <w:rFonts w:ascii="Times New Roman" w:eastAsia="Times New Roman" w:hAnsi="Times New Roman" w:cs="Times New Roman"/>
                <w:sz w:val="24"/>
                <w:szCs w:val="24"/>
                <w:lang w:eastAsia="pl-PL"/>
              </w:rPr>
            </w:pPr>
          </w:p>
        </w:tc>
      </w:tr>
    </w:tbl>
    <w:p w:rsidR="00AA54D0" w:rsidRPr="000956D8" w:rsidRDefault="000956D8">
      <w:pPr>
        <w:rPr>
          <w:rFonts w:ascii="Times New Roman" w:hAnsi="Times New Roman" w:cs="Times New Roman"/>
        </w:rPr>
      </w:pPr>
      <w:r w:rsidRPr="000956D8">
        <w:rPr>
          <w:rFonts w:ascii="Times New Roman" w:hAnsi="Times New Roman" w:cs="Times New Roman"/>
        </w:rPr>
        <w:t xml:space="preserve">                                                                                                           </w:t>
      </w:r>
      <w:bookmarkStart w:id="0" w:name="_GoBack"/>
      <w:bookmarkEnd w:id="0"/>
      <w:r w:rsidRPr="000956D8">
        <w:rPr>
          <w:rFonts w:ascii="Times New Roman" w:hAnsi="Times New Roman" w:cs="Times New Roman"/>
        </w:rPr>
        <w:t xml:space="preserve">               Wójt     Stanisław Połom</w:t>
      </w:r>
    </w:p>
    <w:sectPr w:rsidR="00AA54D0" w:rsidRPr="00095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67F6"/>
    <w:multiLevelType w:val="multilevel"/>
    <w:tmpl w:val="42D2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F6146"/>
    <w:multiLevelType w:val="multilevel"/>
    <w:tmpl w:val="ED62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A2CFC"/>
    <w:multiLevelType w:val="multilevel"/>
    <w:tmpl w:val="11D4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F32B9"/>
    <w:multiLevelType w:val="multilevel"/>
    <w:tmpl w:val="6218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E54D6"/>
    <w:multiLevelType w:val="multilevel"/>
    <w:tmpl w:val="C7D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561CB"/>
    <w:multiLevelType w:val="multilevel"/>
    <w:tmpl w:val="FF644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77"/>
    <w:rsid w:val="000956D8"/>
    <w:rsid w:val="00672177"/>
    <w:rsid w:val="00AA5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6DD00-2162-4EB5-9758-2EBAFEF8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3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3053</Words>
  <Characters>18321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M.Firgon</dc:creator>
  <cp:keywords/>
  <dc:description/>
  <cp:lastModifiedBy>M.Firgon</cp:lastModifiedBy>
  <cp:revision>2</cp:revision>
  <dcterms:created xsi:type="dcterms:W3CDTF">2016-02-02T12:48:00Z</dcterms:created>
  <dcterms:modified xsi:type="dcterms:W3CDTF">2016-02-03T09:38:00Z</dcterms:modified>
</cp:coreProperties>
</file>