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B8" w:rsidRPr="0023094F" w:rsidRDefault="007227B8" w:rsidP="006B17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94F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ZARZĄDZENIE  Nr ADM/</w:t>
      </w:r>
      <w:r w:rsidR="001517BA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94</w:t>
      </w:r>
      <w:r w:rsidRPr="0023094F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/201</w:t>
      </w:r>
      <w:r w:rsidR="00E00E35" w:rsidRPr="0023094F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5</w:t>
      </w:r>
    </w:p>
    <w:p w:rsidR="007227B8" w:rsidRPr="003F5DE0" w:rsidRDefault="007227B8" w:rsidP="007227B8">
      <w:pPr>
        <w:pStyle w:val="NormalnyWeb"/>
        <w:spacing w:before="0" w:beforeAutospacing="0" w:after="0" w:afterAutospacing="0"/>
        <w:jc w:val="center"/>
      </w:pPr>
      <w:r w:rsidRPr="003F5DE0">
        <w:rPr>
          <w:rStyle w:val="Pogrubienie"/>
          <w:color w:val="000000"/>
        </w:rPr>
        <w:t>Wójta Gminy Starogard Gdański</w:t>
      </w:r>
      <w:r w:rsidRPr="003F5DE0">
        <w:t xml:space="preserve"> </w:t>
      </w:r>
    </w:p>
    <w:p w:rsidR="007227B8" w:rsidRPr="003F5DE0" w:rsidRDefault="007227B8" w:rsidP="007227B8">
      <w:pPr>
        <w:pStyle w:val="NormalnyWeb"/>
        <w:spacing w:before="0" w:beforeAutospacing="0" w:after="0" w:afterAutospacing="0"/>
        <w:jc w:val="center"/>
      </w:pPr>
      <w:r w:rsidRPr="003F5DE0">
        <w:rPr>
          <w:rStyle w:val="Pogrubienie"/>
          <w:color w:val="000000"/>
        </w:rPr>
        <w:t xml:space="preserve">z dnia </w:t>
      </w:r>
      <w:r w:rsidR="001517BA">
        <w:rPr>
          <w:rStyle w:val="Pogrubienie"/>
          <w:color w:val="000000"/>
        </w:rPr>
        <w:t>25</w:t>
      </w:r>
      <w:r w:rsidRPr="003F5DE0">
        <w:rPr>
          <w:rStyle w:val="Pogrubienie"/>
          <w:color w:val="000000"/>
        </w:rPr>
        <w:t xml:space="preserve"> </w:t>
      </w:r>
      <w:r w:rsidR="00E00E35">
        <w:rPr>
          <w:rStyle w:val="Pogrubienie"/>
          <w:color w:val="000000"/>
        </w:rPr>
        <w:t>sierpnia</w:t>
      </w:r>
      <w:r w:rsidRPr="003F5DE0">
        <w:rPr>
          <w:rStyle w:val="Pogrubienie"/>
          <w:color w:val="000000"/>
        </w:rPr>
        <w:t xml:space="preserve"> 201</w:t>
      </w:r>
      <w:r w:rsidR="00E00E35">
        <w:rPr>
          <w:rStyle w:val="Pogrubienie"/>
          <w:color w:val="000000"/>
        </w:rPr>
        <w:t>5</w:t>
      </w:r>
      <w:r w:rsidRPr="003F5DE0">
        <w:rPr>
          <w:rStyle w:val="Pogrubienie"/>
          <w:color w:val="000000"/>
        </w:rPr>
        <w:t xml:space="preserve"> roku</w:t>
      </w:r>
      <w:r w:rsidRPr="003F5DE0">
        <w:t xml:space="preserve"> </w:t>
      </w:r>
    </w:p>
    <w:p w:rsidR="006C2CDF" w:rsidRDefault="006C2CDF" w:rsidP="006C2CDF">
      <w:pPr>
        <w:rPr>
          <w:rFonts w:ascii="Times New Roman" w:hAnsi="Times New Roman" w:cs="Times New Roman"/>
          <w:b/>
          <w:sz w:val="24"/>
          <w:szCs w:val="24"/>
        </w:rPr>
      </w:pPr>
    </w:p>
    <w:p w:rsidR="007227B8" w:rsidRPr="006C2CDF" w:rsidRDefault="007227B8" w:rsidP="006C2CDF">
      <w:pPr>
        <w:jc w:val="center"/>
        <w:rPr>
          <w:rFonts w:ascii="Times New Roman" w:hAnsi="Times New Roman" w:cs="Times New Roman"/>
          <w:b/>
        </w:rPr>
      </w:pPr>
      <w:r w:rsidRPr="006C2CDF">
        <w:rPr>
          <w:rFonts w:ascii="Times New Roman" w:hAnsi="Times New Roman" w:cs="Times New Roman"/>
          <w:b/>
        </w:rPr>
        <w:t xml:space="preserve">w sprawie </w:t>
      </w:r>
      <w:r w:rsidR="006B170E" w:rsidRPr="006C2CDF">
        <w:rPr>
          <w:rFonts w:ascii="Times New Roman" w:hAnsi="Times New Roman" w:cs="Times New Roman"/>
          <w:b/>
        </w:rPr>
        <w:t>wprowadzenia zmian w załączniku Nr 1 do Zarządzenia Nr ADM 83/2015 Wójta Gminy Starogard Gdański w sprawie powołania</w:t>
      </w:r>
      <w:r w:rsidRPr="006C2CDF">
        <w:rPr>
          <w:rFonts w:ascii="Times New Roman" w:hAnsi="Times New Roman" w:cs="Times New Roman"/>
          <w:b/>
        </w:rPr>
        <w:t xml:space="preserve"> operatorów informatyczn</w:t>
      </w:r>
      <w:r w:rsidR="00E00E35" w:rsidRPr="006C2CDF">
        <w:rPr>
          <w:rFonts w:ascii="Times New Roman" w:hAnsi="Times New Roman" w:cs="Times New Roman"/>
          <w:b/>
        </w:rPr>
        <w:t>ej obsługi</w:t>
      </w:r>
      <w:r w:rsidRPr="006C2CDF">
        <w:rPr>
          <w:rFonts w:ascii="Times New Roman" w:hAnsi="Times New Roman" w:cs="Times New Roman"/>
          <w:b/>
        </w:rPr>
        <w:t xml:space="preserve"> obwodowych komisji </w:t>
      </w:r>
      <w:r w:rsidR="00E00E35" w:rsidRPr="006C2CDF">
        <w:rPr>
          <w:rFonts w:ascii="Times New Roman" w:hAnsi="Times New Roman" w:cs="Times New Roman"/>
          <w:b/>
        </w:rPr>
        <w:t>ds. referendum</w:t>
      </w:r>
      <w:r w:rsidRPr="006C2CDF">
        <w:rPr>
          <w:rFonts w:ascii="Times New Roman" w:hAnsi="Times New Roman" w:cs="Times New Roman"/>
          <w:b/>
        </w:rPr>
        <w:t xml:space="preserve"> na terenie Gminy Starogard Gdański</w:t>
      </w:r>
    </w:p>
    <w:p w:rsidR="00E00E35" w:rsidRPr="006C2CDF" w:rsidRDefault="007227B8" w:rsidP="00E00E35">
      <w:pPr>
        <w:jc w:val="both"/>
        <w:rPr>
          <w:rFonts w:ascii="Times New Roman" w:hAnsi="Times New Roman" w:cs="Times New Roman"/>
        </w:rPr>
      </w:pPr>
      <w:r w:rsidRPr="003F5DE0">
        <w:rPr>
          <w:rFonts w:ascii="Times New Roman" w:hAnsi="Times New Roman" w:cs="Times New Roman"/>
          <w:sz w:val="24"/>
          <w:szCs w:val="24"/>
        </w:rPr>
        <w:tab/>
      </w:r>
      <w:r w:rsidR="00E00E35" w:rsidRPr="006C2CDF">
        <w:rPr>
          <w:rFonts w:ascii="Times New Roman" w:hAnsi="Times New Roman" w:cs="Times New Roman"/>
        </w:rPr>
        <w:t xml:space="preserve">Na podstawie art. </w:t>
      </w:r>
      <w:r w:rsidR="00721EA8" w:rsidRPr="006C2CDF">
        <w:rPr>
          <w:rFonts w:ascii="Times New Roman" w:hAnsi="Times New Roman" w:cs="Times New Roman"/>
        </w:rPr>
        <w:t xml:space="preserve">18 ust. 2 ustawy z dnia 14 marca 2003 roku o referendum ogólnokrajowym (Dz. U. z 2015 roku, poz. 318) oraz § 6 ust. 1 i § 7 ust. 1 </w:t>
      </w:r>
      <w:proofErr w:type="spellStart"/>
      <w:r w:rsidR="00721EA8" w:rsidRPr="006C2CDF">
        <w:rPr>
          <w:rFonts w:ascii="Times New Roman" w:hAnsi="Times New Roman" w:cs="Times New Roman"/>
        </w:rPr>
        <w:t>pkt</w:t>
      </w:r>
      <w:proofErr w:type="spellEnd"/>
      <w:r w:rsidR="00721EA8" w:rsidRPr="006C2CDF">
        <w:rPr>
          <w:rFonts w:ascii="Times New Roman" w:hAnsi="Times New Roman" w:cs="Times New Roman"/>
        </w:rPr>
        <w:t xml:space="preserve"> 3 lit. b </w:t>
      </w:r>
      <w:r w:rsidR="00E00E35" w:rsidRPr="006C2CDF">
        <w:rPr>
          <w:rFonts w:ascii="Times New Roman" w:hAnsi="Times New Roman" w:cs="Times New Roman"/>
        </w:rPr>
        <w:t>uchwały Państwowej Komisji Wyborczej z dnia  20 lipca 2015r. w sprawie warunków oraz sposobu wykorzystania techniki elektronicznej w referendum ogólnokrajowym zarządzonym na dzień 6 września 2015 roku zarządzam, co następuje:</w:t>
      </w:r>
    </w:p>
    <w:p w:rsidR="006B170E" w:rsidRPr="006C2CDF" w:rsidRDefault="00FF1F2A" w:rsidP="007227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</w:t>
      </w:r>
      <w:r w:rsidR="006B170E" w:rsidRPr="006C2CDF">
        <w:rPr>
          <w:rFonts w:ascii="Times New Roman" w:hAnsi="Times New Roman" w:cs="Times New Roman"/>
        </w:rPr>
        <w:t xml:space="preserve">Załącznik Nr 1 do Zarządzenia </w:t>
      </w:r>
      <w:r w:rsidR="006C2CDF">
        <w:rPr>
          <w:rFonts w:ascii="Times New Roman" w:hAnsi="Times New Roman" w:cs="Times New Roman"/>
        </w:rPr>
        <w:t xml:space="preserve">Nr ADM 83/2015 Wójta Gminy Starogard Gdański </w:t>
      </w:r>
      <w:r w:rsidR="006B170E" w:rsidRPr="006C2CDF">
        <w:rPr>
          <w:rFonts w:ascii="Times New Roman" w:hAnsi="Times New Roman" w:cs="Times New Roman"/>
        </w:rPr>
        <w:t>otrzymuje brzmienie:</w:t>
      </w:r>
    </w:p>
    <w:p w:rsidR="006B170E" w:rsidRPr="006C2CDF" w:rsidRDefault="006B170E" w:rsidP="006B170E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2CDF">
        <w:rPr>
          <w:rFonts w:ascii="Times New Roman" w:hAnsi="Times New Roman" w:cs="Times New Roman"/>
        </w:rPr>
        <w:t>Operatorzy Obwodowych Komisji ds. Referendum w Gminie Starogard Gdański w referendum ogólnokrajowym zarządzonym na dzień 6 września 2015 roku:</w:t>
      </w:r>
    </w:p>
    <w:p w:rsidR="006B170E" w:rsidRPr="006C2CDF" w:rsidRDefault="006B170E" w:rsidP="006B170E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2029" w:type="dxa"/>
        <w:tblLook w:val="04A0"/>
      </w:tblPr>
      <w:tblGrid>
        <w:gridCol w:w="1400"/>
        <w:gridCol w:w="2630"/>
      </w:tblGrid>
      <w:tr w:rsidR="006B170E" w:rsidRPr="006C2CDF" w:rsidTr="007C1D13">
        <w:trPr>
          <w:jc w:val="center"/>
        </w:trPr>
        <w:tc>
          <w:tcPr>
            <w:tcW w:w="1400" w:type="dxa"/>
            <w:vAlign w:val="center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2CDF">
              <w:rPr>
                <w:rFonts w:ascii="Times New Roman" w:hAnsi="Times New Roman" w:cs="Times New Roman"/>
                <w:b/>
              </w:rPr>
              <w:t>Nr obwodu</w:t>
            </w:r>
          </w:p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2CDF">
              <w:rPr>
                <w:rFonts w:ascii="Times New Roman" w:hAnsi="Times New Roman" w:cs="Times New Roman"/>
                <w:b/>
              </w:rPr>
              <w:t>głosowania</w:t>
            </w:r>
          </w:p>
        </w:tc>
        <w:tc>
          <w:tcPr>
            <w:tcW w:w="2630" w:type="dxa"/>
            <w:vAlign w:val="center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2CDF">
              <w:rPr>
                <w:rFonts w:ascii="Times New Roman" w:hAnsi="Times New Roman" w:cs="Times New Roman"/>
                <w:b/>
              </w:rPr>
              <w:t>Imię i nazwisko operatora</w:t>
            </w:r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 xml:space="preserve">Bronisław </w:t>
            </w:r>
            <w:proofErr w:type="spellStart"/>
            <w:r w:rsidRPr="006C2CDF">
              <w:rPr>
                <w:rFonts w:ascii="Times New Roman" w:hAnsi="Times New Roman" w:cs="Times New Roman"/>
              </w:rPr>
              <w:t>Belczewski</w:t>
            </w:r>
            <w:proofErr w:type="spellEnd"/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 xml:space="preserve">Justyna </w:t>
            </w:r>
            <w:proofErr w:type="spellStart"/>
            <w:r w:rsidRPr="006C2CDF">
              <w:rPr>
                <w:rFonts w:ascii="Times New Roman" w:hAnsi="Times New Roman" w:cs="Times New Roman"/>
              </w:rPr>
              <w:t>Zawitowska</w:t>
            </w:r>
            <w:proofErr w:type="spellEnd"/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 xml:space="preserve">Beata </w:t>
            </w:r>
            <w:proofErr w:type="spellStart"/>
            <w:r w:rsidRPr="006C2CDF">
              <w:rPr>
                <w:rFonts w:ascii="Times New Roman" w:hAnsi="Times New Roman" w:cs="Times New Roman"/>
              </w:rPr>
              <w:t>Szadokierska</w:t>
            </w:r>
            <w:proofErr w:type="spellEnd"/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0" w:type="dxa"/>
          </w:tcPr>
          <w:p w:rsidR="006B170E" w:rsidRPr="006C2CDF" w:rsidRDefault="006C2CDF" w:rsidP="007C1D13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Małgorzata Rogalska</w:t>
            </w:r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Bartłomiej Sadowski</w:t>
            </w:r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 xml:space="preserve">Katarzyna </w:t>
            </w:r>
            <w:proofErr w:type="spellStart"/>
            <w:r w:rsidRPr="006C2CDF">
              <w:rPr>
                <w:rFonts w:ascii="Times New Roman" w:hAnsi="Times New Roman" w:cs="Times New Roman"/>
              </w:rPr>
              <w:t>Grenz</w:t>
            </w:r>
            <w:proofErr w:type="spellEnd"/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Lucyna Jarczyk</w:t>
            </w:r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0" w:type="dxa"/>
          </w:tcPr>
          <w:p w:rsidR="006B170E" w:rsidRPr="006C2CDF" w:rsidRDefault="006C2CDF" w:rsidP="006C2CDF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Marta Misztal</w:t>
            </w:r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Jacek Zakrzewski</w:t>
            </w:r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 xml:space="preserve">Elwira </w:t>
            </w:r>
            <w:proofErr w:type="spellStart"/>
            <w:r w:rsidRPr="006C2CDF">
              <w:rPr>
                <w:rFonts w:ascii="Times New Roman" w:hAnsi="Times New Roman" w:cs="Times New Roman"/>
              </w:rPr>
              <w:t>Szachta</w:t>
            </w:r>
            <w:proofErr w:type="spellEnd"/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 xml:space="preserve">Izabela </w:t>
            </w:r>
            <w:proofErr w:type="spellStart"/>
            <w:r w:rsidRPr="006C2CDF">
              <w:rPr>
                <w:rFonts w:ascii="Times New Roman" w:hAnsi="Times New Roman" w:cs="Times New Roman"/>
              </w:rPr>
              <w:t>Brzoskowska</w:t>
            </w:r>
            <w:proofErr w:type="spellEnd"/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Monika Kuźnia</w:t>
            </w:r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 xml:space="preserve">Krzysztof </w:t>
            </w:r>
            <w:proofErr w:type="spellStart"/>
            <w:r w:rsidRPr="006C2CDF">
              <w:rPr>
                <w:rFonts w:ascii="Times New Roman" w:hAnsi="Times New Roman" w:cs="Times New Roman"/>
              </w:rPr>
              <w:t>Brzoskowski</w:t>
            </w:r>
            <w:proofErr w:type="spellEnd"/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0" w:type="dxa"/>
          </w:tcPr>
          <w:p w:rsidR="006B170E" w:rsidRPr="006C2CDF" w:rsidRDefault="006C2CDF" w:rsidP="007C1D13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Aleksandra Piotrowicz</w:t>
            </w:r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Mariusz Pawelec</w:t>
            </w:r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 xml:space="preserve">Damian </w:t>
            </w:r>
            <w:proofErr w:type="spellStart"/>
            <w:r w:rsidRPr="006C2CDF">
              <w:rPr>
                <w:rFonts w:ascii="Times New Roman" w:hAnsi="Times New Roman" w:cs="Times New Roman"/>
              </w:rPr>
              <w:t>Plewako</w:t>
            </w:r>
            <w:proofErr w:type="spellEnd"/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Emilia Ciesielska</w:t>
            </w:r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3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 xml:space="preserve">Jerzy </w:t>
            </w:r>
            <w:proofErr w:type="spellStart"/>
            <w:r w:rsidRPr="006C2CDF">
              <w:rPr>
                <w:rFonts w:ascii="Times New Roman" w:hAnsi="Times New Roman" w:cs="Times New Roman"/>
              </w:rPr>
              <w:t>Plewako</w:t>
            </w:r>
            <w:proofErr w:type="spellEnd"/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3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 w:rsidRPr="006C2CDF">
              <w:rPr>
                <w:rFonts w:ascii="Times New Roman" w:hAnsi="Times New Roman" w:cs="Times New Roman"/>
              </w:rPr>
              <w:t>Szambowska</w:t>
            </w:r>
            <w:proofErr w:type="spellEnd"/>
          </w:p>
        </w:tc>
      </w:tr>
      <w:tr w:rsidR="006B170E" w:rsidRPr="006C2CDF" w:rsidTr="007C1D13">
        <w:trPr>
          <w:jc w:val="center"/>
        </w:trPr>
        <w:tc>
          <w:tcPr>
            <w:tcW w:w="140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0" w:type="dxa"/>
          </w:tcPr>
          <w:p w:rsidR="006B170E" w:rsidRPr="006C2CDF" w:rsidRDefault="006B170E" w:rsidP="007C1D13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</w:rPr>
            </w:pPr>
            <w:r w:rsidRPr="006C2CDF">
              <w:rPr>
                <w:rFonts w:ascii="Times New Roman" w:hAnsi="Times New Roman" w:cs="Times New Roman"/>
              </w:rPr>
              <w:t>Edyta Kostuch</w:t>
            </w:r>
          </w:p>
        </w:tc>
      </w:tr>
    </w:tbl>
    <w:p w:rsidR="007227B8" w:rsidRPr="006C2CDF" w:rsidRDefault="007227B8" w:rsidP="007227B8">
      <w:pPr>
        <w:jc w:val="both"/>
        <w:rPr>
          <w:rFonts w:ascii="Times New Roman" w:hAnsi="Times New Roman" w:cs="Times New Roman"/>
        </w:rPr>
      </w:pPr>
    </w:p>
    <w:p w:rsidR="00E00E35" w:rsidRPr="006C2CDF" w:rsidRDefault="00FF1F2A" w:rsidP="00E00E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</w:t>
      </w:r>
      <w:r w:rsidR="00E00E35" w:rsidRPr="006C2CDF">
        <w:rPr>
          <w:rFonts w:ascii="Times New Roman" w:hAnsi="Times New Roman" w:cs="Times New Roman"/>
        </w:rPr>
        <w:t>Zarządzenie wchodzi w życie z dniem podpisania i podlega ogłoszeniu poprzez wywieszenie na tablicy ogłoszeń Urzędu Gminy oraz opublikowanie w Biuletynie Informacji Publicznej Urzędu Gminy Starogard Gdański.</w:t>
      </w:r>
    </w:p>
    <w:p w:rsidR="007227B8" w:rsidRDefault="00FF1F2A" w:rsidP="007227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Wójt</w:t>
      </w:r>
    </w:p>
    <w:p w:rsidR="00FF1F2A" w:rsidRPr="006C2CDF" w:rsidRDefault="00FF1F2A" w:rsidP="007227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Stanisław Połom</w:t>
      </w:r>
    </w:p>
    <w:p w:rsidR="007227B8" w:rsidRPr="003F5DE0" w:rsidRDefault="007227B8" w:rsidP="00722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7B8" w:rsidRDefault="007227B8" w:rsidP="007227B8">
      <w:pPr>
        <w:jc w:val="both"/>
      </w:pPr>
    </w:p>
    <w:p w:rsidR="007227B8" w:rsidRDefault="007227B8" w:rsidP="007227B8">
      <w:pPr>
        <w:jc w:val="both"/>
      </w:pPr>
    </w:p>
    <w:p w:rsidR="007227B8" w:rsidRDefault="007227B8" w:rsidP="007227B8">
      <w:pPr>
        <w:spacing w:after="0" w:line="240" w:lineRule="auto"/>
        <w:jc w:val="right"/>
      </w:pPr>
    </w:p>
    <w:p w:rsidR="007227B8" w:rsidRDefault="007227B8" w:rsidP="007227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227B8" w:rsidRDefault="007227B8" w:rsidP="007227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058A" w:rsidRDefault="005E058A" w:rsidP="007227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058A" w:rsidRDefault="005E058A" w:rsidP="007227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227B8" w:rsidRDefault="007227B8" w:rsidP="007227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227B8" w:rsidRDefault="007227B8" w:rsidP="007227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227B8" w:rsidRDefault="007227B8" w:rsidP="007227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227B8" w:rsidRDefault="007227B8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70E" w:rsidRDefault="006B170E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0E35" w:rsidRDefault="00E00E35" w:rsidP="00E00E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227B8" w:rsidRDefault="007227B8" w:rsidP="007227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227B8" w:rsidRPr="00E00E35" w:rsidRDefault="007227B8" w:rsidP="007227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0E35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7227B8" w:rsidRPr="00626272" w:rsidRDefault="007227B8" w:rsidP="007227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6272">
        <w:rPr>
          <w:rFonts w:ascii="Times New Roman" w:hAnsi="Times New Roman" w:cs="Times New Roman"/>
          <w:sz w:val="20"/>
          <w:szCs w:val="20"/>
        </w:rPr>
        <w:t>do Zarządzenia nr ADM/</w:t>
      </w:r>
      <w:r w:rsidR="006E5C56">
        <w:rPr>
          <w:rFonts w:ascii="Times New Roman" w:hAnsi="Times New Roman" w:cs="Times New Roman"/>
          <w:sz w:val="20"/>
          <w:szCs w:val="20"/>
        </w:rPr>
        <w:t>83</w:t>
      </w:r>
      <w:r w:rsidRPr="00626272">
        <w:rPr>
          <w:rFonts w:ascii="Times New Roman" w:hAnsi="Times New Roman" w:cs="Times New Roman"/>
          <w:sz w:val="20"/>
          <w:szCs w:val="20"/>
        </w:rPr>
        <w:t>/201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7227B8" w:rsidRPr="00626272" w:rsidRDefault="007227B8" w:rsidP="007227B8">
      <w:pPr>
        <w:tabs>
          <w:tab w:val="left" w:pos="390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6272">
        <w:rPr>
          <w:rFonts w:ascii="Times New Roman" w:hAnsi="Times New Roman" w:cs="Times New Roman"/>
          <w:sz w:val="20"/>
          <w:szCs w:val="20"/>
        </w:rPr>
        <w:tab/>
      </w:r>
      <w:r w:rsidRPr="00626272">
        <w:rPr>
          <w:rFonts w:ascii="Times New Roman" w:hAnsi="Times New Roman" w:cs="Times New Roman"/>
          <w:sz w:val="20"/>
          <w:szCs w:val="20"/>
        </w:rPr>
        <w:tab/>
      </w:r>
      <w:r w:rsidRPr="00626272">
        <w:rPr>
          <w:rFonts w:ascii="Times New Roman" w:hAnsi="Times New Roman" w:cs="Times New Roman"/>
          <w:sz w:val="20"/>
          <w:szCs w:val="20"/>
        </w:rPr>
        <w:tab/>
        <w:t xml:space="preserve">             Wójta Gminy Starogard Gdański                    z dnia </w:t>
      </w:r>
      <w:r>
        <w:rPr>
          <w:rFonts w:ascii="Times New Roman" w:hAnsi="Times New Roman" w:cs="Times New Roman"/>
          <w:sz w:val="20"/>
          <w:szCs w:val="20"/>
        </w:rPr>
        <w:t>1</w:t>
      </w:r>
      <w:r w:rsidR="006E5C56">
        <w:rPr>
          <w:rFonts w:ascii="Times New Roman" w:hAnsi="Times New Roman" w:cs="Times New Roman"/>
          <w:sz w:val="20"/>
          <w:szCs w:val="20"/>
        </w:rPr>
        <w:t>3</w:t>
      </w:r>
      <w:r w:rsidRPr="006262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sierpnia</w:t>
      </w:r>
      <w:r w:rsidRPr="00626272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7227B8" w:rsidRPr="00626272" w:rsidRDefault="007227B8" w:rsidP="007227B8">
      <w:pPr>
        <w:tabs>
          <w:tab w:val="left" w:pos="39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7B8" w:rsidRPr="00626272" w:rsidRDefault="007227B8" w:rsidP="007227B8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7B8" w:rsidRPr="00626272" w:rsidRDefault="007227B8" w:rsidP="007227B8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7B8" w:rsidRPr="00626272" w:rsidRDefault="007227B8" w:rsidP="007227B8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272">
        <w:rPr>
          <w:rFonts w:ascii="Times New Roman" w:hAnsi="Times New Roman" w:cs="Times New Roman"/>
          <w:sz w:val="24"/>
          <w:szCs w:val="24"/>
        </w:rPr>
        <w:t xml:space="preserve">Operatorzy Obwodowych Komisji </w:t>
      </w:r>
      <w:r w:rsidR="006E5C56">
        <w:rPr>
          <w:rFonts w:ascii="Times New Roman" w:hAnsi="Times New Roman" w:cs="Times New Roman"/>
          <w:sz w:val="24"/>
          <w:szCs w:val="24"/>
        </w:rPr>
        <w:t>ds. Referendum</w:t>
      </w:r>
      <w:r w:rsidRPr="00626272">
        <w:rPr>
          <w:rFonts w:ascii="Times New Roman" w:hAnsi="Times New Roman" w:cs="Times New Roman"/>
          <w:sz w:val="24"/>
          <w:szCs w:val="24"/>
        </w:rPr>
        <w:t xml:space="preserve"> w Gminie Starogard Gdański </w:t>
      </w:r>
      <w:r w:rsidR="002150A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26272">
        <w:rPr>
          <w:rFonts w:ascii="Times New Roman" w:hAnsi="Times New Roman" w:cs="Times New Roman"/>
          <w:sz w:val="24"/>
          <w:szCs w:val="24"/>
        </w:rPr>
        <w:t xml:space="preserve">w </w:t>
      </w:r>
      <w:r w:rsidR="006E5C56">
        <w:rPr>
          <w:rFonts w:ascii="Times New Roman" w:hAnsi="Times New Roman" w:cs="Times New Roman"/>
          <w:sz w:val="24"/>
          <w:szCs w:val="24"/>
        </w:rPr>
        <w:t xml:space="preserve">referendum ogólnokrajowym </w:t>
      </w:r>
      <w:r w:rsidRPr="00626272">
        <w:rPr>
          <w:rFonts w:ascii="Times New Roman" w:hAnsi="Times New Roman" w:cs="Times New Roman"/>
          <w:sz w:val="24"/>
          <w:szCs w:val="24"/>
        </w:rPr>
        <w:t>zarządzony</w:t>
      </w:r>
      <w:r w:rsidR="002150A4">
        <w:rPr>
          <w:rFonts w:ascii="Times New Roman" w:hAnsi="Times New Roman" w:cs="Times New Roman"/>
          <w:sz w:val="24"/>
          <w:szCs w:val="24"/>
        </w:rPr>
        <w:t>m</w:t>
      </w:r>
      <w:r w:rsidRPr="00626272">
        <w:rPr>
          <w:rFonts w:ascii="Times New Roman" w:hAnsi="Times New Roman" w:cs="Times New Roman"/>
          <w:sz w:val="24"/>
          <w:szCs w:val="24"/>
        </w:rPr>
        <w:t xml:space="preserve"> na dzień 6 </w:t>
      </w:r>
      <w:r w:rsidR="002150A4">
        <w:rPr>
          <w:rFonts w:ascii="Times New Roman" w:hAnsi="Times New Roman" w:cs="Times New Roman"/>
          <w:sz w:val="24"/>
          <w:szCs w:val="24"/>
        </w:rPr>
        <w:t>września</w:t>
      </w:r>
      <w:r w:rsidRPr="00626272">
        <w:rPr>
          <w:rFonts w:ascii="Times New Roman" w:hAnsi="Times New Roman" w:cs="Times New Roman"/>
          <w:sz w:val="24"/>
          <w:szCs w:val="24"/>
        </w:rPr>
        <w:t xml:space="preserve"> 201</w:t>
      </w:r>
      <w:r w:rsidR="002150A4">
        <w:rPr>
          <w:rFonts w:ascii="Times New Roman" w:hAnsi="Times New Roman" w:cs="Times New Roman"/>
          <w:sz w:val="24"/>
          <w:szCs w:val="24"/>
        </w:rPr>
        <w:t>5</w:t>
      </w:r>
      <w:r w:rsidRPr="00626272">
        <w:rPr>
          <w:rFonts w:ascii="Times New Roman" w:hAnsi="Times New Roman" w:cs="Times New Roman"/>
          <w:sz w:val="24"/>
          <w:szCs w:val="24"/>
        </w:rPr>
        <w:t xml:space="preserve"> roku:</w:t>
      </w:r>
    </w:p>
    <w:p w:rsidR="007227B8" w:rsidRPr="00626272" w:rsidRDefault="007227B8" w:rsidP="007227B8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7B8" w:rsidRPr="009C10E4" w:rsidRDefault="007227B8" w:rsidP="007227B8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2029" w:type="dxa"/>
        <w:tblLook w:val="04A0"/>
      </w:tblPr>
      <w:tblGrid>
        <w:gridCol w:w="1400"/>
        <w:gridCol w:w="2630"/>
      </w:tblGrid>
      <w:tr w:rsidR="007227B8" w:rsidRPr="009C10E4" w:rsidTr="006A33A0">
        <w:trPr>
          <w:jc w:val="center"/>
        </w:trPr>
        <w:tc>
          <w:tcPr>
            <w:tcW w:w="1400" w:type="dxa"/>
            <w:vAlign w:val="center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b/>
                <w:sz w:val="24"/>
                <w:szCs w:val="24"/>
              </w:rPr>
              <w:t>Nr obwodu</w:t>
            </w:r>
          </w:p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b/>
                <w:sz w:val="24"/>
                <w:szCs w:val="24"/>
              </w:rPr>
              <w:t>głosowania</w:t>
            </w:r>
          </w:p>
        </w:tc>
        <w:tc>
          <w:tcPr>
            <w:tcW w:w="2630" w:type="dxa"/>
            <w:vAlign w:val="center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operatora</w:t>
            </w:r>
          </w:p>
        </w:tc>
      </w:tr>
      <w:tr w:rsidR="007227B8" w:rsidRPr="009C10E4" w:rsidTr="006A33A0">
        <w:trPr>
          <w:jc w:val="center"/>
        </w:trPr>
        <w:tc>
          <w:tcPr>
            <w:tcW w:w="140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 xml:space="preserve">Bronisław </w:t>
            </w:r>
            <w:proofErr w:type="spellStart"/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Belczewski</w:t>
            </w:r>
            <w:proofErr w:type="spellEnd"/>
          </w:p>
        </w:tc>
      </w:tr>
      <w:tr w:rsidR="007227B8" w:rsidRPr="009C10E4" w:rsidTr="006A33A0">
        <w:trPr>
          <w:jc w:val="center"/>
        </w:trPr>
        <w:tc>
          <w:tcPr>
            <w:tcW w:w="140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 xml:space="preserve">Justyna </w:t>
            </w:r>
            <w:proofErr w:type="spellStart"/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Zawitowska</w:t>
            </w:r>
            <w:proofErr w:type="spellEnd"/>
          </w:p>
        </w:tc>
      </w:tr>
      <w:tr w:rsidR="007227B8" w:rsidRPr="009C10E4" w:rsidTr="006A33A0">
        <w:trPr>
          <w:jc w:val="center"/>
        </w:trPr>
        <w:tc>
          <w:tcPr>
            <w:tcW w:w="140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Szadokierska</w:t>
            </w:r>
            <w:proofErr w:type="spellEnd"/>
          </w:p>
        </w:tc>
      </w:tr>
      <w:tr w:rsidR="007227B8" w:rsidRPr="009C10E4" w:rsidTr="006A33A0">
        <w:trPr>
          <w:jc w:val="center"/>
        </w:trPr>
        <w:tc>
          <w:tcPr>
            <w:tcW w:w="140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7227B8" w:rsidRPr="009C10E4" w:rsidRDefault="007227B8" w:rsidP="009C10E4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9C10E4" w:rsidRPr="009C10E4">
              <w:rPr>
                <w:rFonts w:ascii="Times New Roman" w:hAnsi="Times New Roman" w:cs="Times New Roman"/>
                <w:sz w:val="24"/>
                <w:szCs w:val="24"/>
              </w:rPr>
              <w:t xml:space="preserve">tarzyna </w:t>
            </w:r>
            <w:proofErr w:type="spellStart"/>
            <w:r w:rsidR="009C10E4" w:rsidRPr="009C10E4">
              <w:rPr>
                <w:rFonts w:ascii="Times New Roman" w:hAnsi="Times New Roman" w:cs="Times New Roman"/>
                <w:sz w:val="24"/>
                <w:szCs w:val="24"/>
              </w:rPr>
              <w:t>Knuth</w:t>
            </w:r>
            <w:proofErr w:type="spellEnd"/>
          </w:p>
        </w:tc>
      </w:tr>
      <w:tr w:rsidR="007227B8" w:rsidRPr="009C10E4" w:rsidTr="006A33A0">
        <w:trPr>
          <w:jc w:val="center"/>
        </w:trPr>
        <w:tc>
          <w:tcPr>
            <w:tcW w:w="140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Bartłomiej Sadowski</w:t>
            </w:r>
          </w:p>
        </w:tc>
      </w:tr>
      <w:tr w:rsidR="007227B8" w:rsidRPr="009C10E4" w:rsidTr="006A33A0">
        <w:trPr>
          <w:jc w:val="center"/>
        </w:trPr>
        <w:tc>
          <w:tcPr>
            <w:tcW w:w="140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Grenz</w:t>
            </w:r>
            <w:proofErr w:type="spellEnd"/>
          </w:p>
        </w:tc>
      </w:tr>
      <w:tr w:rsidR="007227B8" w:rsidRPr="009C10E4" w:rsidTr="006A33A0">
        <w:trPr>
          <w:jc w:val="center"/>
        </w:trPr>
        <w:tc>
          <w:tcPr>
            <w:tcW w:w="140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7227B8" w:rsidRPr="009C10E4" w:rsidRDefault="003C0AAD" w:rsidP="006A33A0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Lucyna Jarczyk</w:t>
            </w:r>
          </w:p>
        </w:tc>
      </w:tr>
      <w:tr w:rsidR="007227B8" w:rsidRPr="009C10E4" w:rsidTr="006A33A0">
        <w:trPr>
          <w:jc w:val="center"/>
        </w:trPr>
        <w:tc>
          <w:tcPr>
            <w:tcW w:w="140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Małgorzata Rogalska</w:t>
            </w:r>
          </w:p>
        </w:tc>
      </w:tr>
      <w:tr w:rsidR="007227B8" w:rsidRPr="009C10E4" w:rsidTr="006A33A0">
        <w:trPr>
          <w:jc w:val="center"/>
        </w:trPr>
        <w:tc>
          <w:tcPr>
            <w:tcW w:w="140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Jacek Zakrzewski</w:t>
            </w:r>
          </w:p>
        </w:tc>
      </w:tr>
      <w:tr w:rsidR="007227B8" w:rsidRPr="009C10E4" w:rsidTr="006A33A0">
        <w:trPr>
          <w:jc w:val="center"/>
        </w:trPr>
        <w:tc>
          <w:tcPr>
            <w:tcW w:w="140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 xml:space="preserve">Elwira </w:t>
            </w:r>
            <w:proofErr w:type="spellStart"/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Szachta</w:t>
            </w:r>
            <w:proofErr w:type="spellEnd"/>
          </w:p>
        </w:tc>
      </w:tr>
      <w:tr w:rsidR="007227B8" w:rsidRPr="009C10E4" w:rsidTr="006A33A0">
        <w:trPr>
          <w:jc w:val="center"/>
        </w:trPr>
        <w:tc>
          <w:tcPr>
            <w:tcW w:w="140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</w:tcPr>
          <w:p w:rsidR="007227B8" w:rsidRPr="009C10E4" w:rsidRDefault="009C10E4" w:rsidP="006A33A0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 xml:space="preserve">Izabela </w:t>
            </w:r>
            <w:proofErr w:type="spellStart"/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Brzoskowska</w:t>
            </w:r>
            <w:proofErr w:type="spellEnd"/>
          </w:p>
        </w:tc>
      </w:tr>
      <w:tr w:rsidR="007227B8" w:rsidRPr="009C10E4" w:rsidTr="006A33A0">
        <w:trPr>
          <w:jc w:val="center"/>
        </w:trPr>
        <w:tc>
          <w:tcPr>
            <w:tcW w:w="140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0" w:type="dxa"/>
          </w:tcPr>
          <w:p w:rsidR="007227B8" w:rsidRPr="009C10E4" w:rsidRDefault="007227B8" w:rsidP="009C10E4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r w:rsidR="009C10E4" w:rsidRPr="009C10E4">
              <w:rPr>
                <w:rFonts w:ascii="Times New Roman" w:hAnsi="Times New Roman" w:cs="Times New Roman"/>
                <w:sz w:val="24"/>
                <w:szCs w:val="24"/>
              </w:rPr>
              <w:t>Kuźnia</w:t>
            </w:r>
          </w:p>
        </w:tc>
      </w:tr>
      <w:tr w:rsidR="007227B8" w:rsidRPr="009C10E4" w:rsidTr="006A33A0">
        <w:trPr>
          <w:jc w:val="center"/>
        </w:trPr>
        <w:tc>
          <w:tcPr>
            <w:tcW w:w="140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Brzoskowski</w:t>
            </w:r>
            <w:proofErr w:type="spellEnd"/>
          </w:p>
        </w:tc>
      </w:tr>
      <w:tr w:rsidR="007227B8" w:rsidRPr="009C10E4" w:rsidTr="006A33A0">
        <w:trPr>
          <w:jc w:val="center"/>
        </w:trPr>
        <w:tc>
          <w:tcPr>
            <w:tcW w:w="140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Sebastian Rogowski</w:t>
            </w:r>
          </w:p>
        </w:tc>
      </w:tr>
      <w:tr w:rsidR="007227B8" w:rsidRPr="009C10E4" w:rsidTr="006A33A0">
        <w:trPr>
          <w:jc w:val="center"/>
        </w:trPr>
        <w:tc>
          <w:tcPr>
            <w:tcW w:w="140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Mariusz Pawelec</w:t>
            </w:r>
          </w:p>
        </w:tc>
      </w:tr>
      <w:tr w:rsidR="007227B8" w:rsidRPr="009C10E4" w:rsidTr="006A33A0">
        <w:trPr>
          <w:jc w:val="center"/>
        </w:trPr>
        <w:tc>
          <w:tcPr>
            <w:tcW w:w="140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 xml:space="preserve">Damian </w:t>
            </w:r>
            <w:proofErr w:type="spellStart"/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Plewako</w:t>
            </w:r>
            <w:proofErr w:type="spellEnd"/>
          </w:p>
        </w:tc>
      </w:tr>
      <w:tr w:rsidR="007227B8" w:rsidRPr="009C10E4" w:rsidTr="006A33A0">
        <w:trPr>
          <w:jc w:val="center"/>
        </w:trPr>
        <w:tc>
          <w:tcPr>
            <w:tcW w:w="140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0" w:type="dxa"/>
          </w:tcPr>
          <w:p w:rsidR="007227B8" w:rsidRPr="009C10E4" w:rsidRDefault="009C10E4" w:rsidP="006A33A0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Emilia Ciesielska</w:t>
            </w:r>
          </w:p>
        </w:tc>
      </w:tr>
      <w:tr w:rsidR="007227B8" w:rsidRPr="009C10E4" w:rsidTr="006A33A0">
        <w:trPr>
          <w:jc w:val="center"/>
        </w:trPr>
        <w:tc>
          <w:tcPr>
            <w:tcW w:w="140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 xml:space="preserve">Jerzy </w:t>
            </w:r>
            <w:proofErr w:type="spellStart"/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Plewako</w:t>
            </w:r>
            <w:proofErr w:type="spellEnd"/>
          </w:p>
        </w:tc>
      </w:tr>
      <w:tr w:rsidR="007227B8" w:rsidRPr="009C10E4" w:rsidTr="006A33A0">
        <w:trPr>
          <w:jc w:val="center"/>
        </w:trPr>
        <w:tc>
          <w:tcPr>
            <w:tcW w:w="140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0" w:type="dxa"/>
          </w:tcPr>
          <w:p w:rsidR="007227B8" w:rsidRPr="009C10E4" w:rsidRDefault="007227B8" w:rsidP="006A33A0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Szambowska</w:t>
            </w:r>
            <w:proofErr w:type="spellEnd"/>
          </w:p>
        </w:tc>
      </w:tr>
      <w:tr w:rsidR="009C10E4" w:rsidRPr="009C10E4" w:rsidTr="006A33A0">
        <w:trPr>
          <w:jc w:val="center"/>
        </w:trPr>
        <w:tc>
          <w:tcPr>
            <w:tcW w:w="1400" w:type="dxa"/>
          </w:tcPr>
          <w:p w:rsidR="009C10E4" w:rsidRPr="009C10E4" w:rsidRDefault="009C10E4" w:rsidP="006A33A0">
            <w:pPr>
              <w:tabs>
                <w:tab w:val="left" w:pos="39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0" w:type="dxa"/>
          </w:tcPr>
          <w:p w:rsidR="009C10E4" w:rsidRPr="009C10E4" w:rsidRDefault="009C10E4" w:rsidP="006A33A0">
            <w:pPr>
              <w:tabs>
                <w:tab w:val="left" w:pos="39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E4">
              <w:rPr>
                <w:rFonts w:ascii="Times New Roman" w:hAnsi="Times New Roman" w:cs="Times New Roman"/>
                <w:sz w:val="24"/>
                <w:szCs w:val="24"/>
              </w:rPr>
              <w:t>Edyta Kostuch</w:t>
            </w:r>
          </w:p>
        </w:tc>
      </w:tr>
    </w:tbl>
    <w:p w:rsidR="007227B8" w:rsidRPr="009C10E4" w:rsidRDefault="007227B8" w:rsidP="007227B8">
      <w:pPr>
        <w:tabs>
          <w:tab w:val="left" w:pos="39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7B8" w:rsidRDefault="007227B8" w:rsidP="004E18BB">
      <w:pPr>
        <w:spacing w:line="360" w:lineRule="auto"/>
        <w:ind w:left="1134"/>
        <w:jc w:val="right"/>
        <w:rPr>
          <w:sz w:val="24"/>
        </w:rPr>
      </w:pPr>
    </w:p>
    <w:p w:rsidR="00E00E35" w:rsidRDefault="00E00E35" w:rsidP="00E00E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0E35" w:rsidRDefault="00E00E35" w:rsidP="00E00E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0E35" w:rsidRDefault="00E00E35" w:rsidP="00E00E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0E35" w:rsidRDefault="00E00E35" w:rsidP="00E00E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0E35" w:rsidRDefault="00E00E35" w:rsidP="00E00E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0E35" w:rsidRDefault="00E00E35" w:rsidP="00E00E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0E35" w:rsidRDefault="00E00E35" w:rsidP="00E00E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0E35" w:rsidRDefault="00E00E35" w:rsidP="00E00E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0E35" w:rsidRDefault="00E00E35" w:rsidP="00E00E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0E35" w:rsidRDefault="00E00E35" w:rsidP="00E00E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0E35" w:rsidRDefault="00E00E35" w:rsidP="00E00E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0E35" w:rsidRDefault="00E00E35" w:rsidP="00E00E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0E35" w:rsidRDefault="00E00E35" w:rsidP="00E00E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0E35" w:rsidRDefault="00E00E35" w:rsidP="00E00E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0E35" w:rsidRDefault="00E00E35" w:rsidP="00E00E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0E35" w:rsidRDefault="00E00E35" w:rsidP="009C1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0E4" w:rsidRDefault="009C10E4" w:rsidP="009C1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E35" w:rsidRPr="00E00E35" w:rsidRDefault="00E00E35" w:rsidP="00E00E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0E35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E00E35" w:rsidRPr="00626272" w:rsidRDefault="00E00E35" w:rsidP="00E00E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6272">
        <w:rPr>
          <w:rFonts w:ascii="Times New Roman" w:hAnsi="Times New Roman" w:cs="Times New Roman"/>
          <w:sz w:val="20"/>
          <w:szCs w:val="20"/>
        </w:rPr>
        <w:t>do Zarządzenia nr ADM/</w:t>
      </w:r>
      <w:r w:rsidR="006E5C56">
        <w:rPr>
          <w:rFonts w:ascii="Times New Roman" w:hAnsi="Times New Roman" w:cs="Times New Roman"/>
          <w:sz w:val="20"/>
          <w:szCs w:val="20"/>
        </w:rPr>
        <w:t>83</w:t>
      </w:r>
      <w:r w:rsidRPr="00626272">
        <w:rPr>
          <w:rFonts w:ascii="Times New Roman" w:hAnsi="Times New Roman" w:cs="Times New Roman"/>
          <w:sz w:val="20"/>
          <w:szCs w:val="20"/>
        </w:rPr>
        <w:t>/201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E00E35" w:rsidRPr="00626272" w:rsidRDefault="00E00E35" w:rsidP="00E00E35">
      <w:pPr>
        <w:tabs>
          <w:tab w:val="left" w:pos="390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6272">
        <w:rPr>
          <w:rFonts w:ascii="Times New Roman" w:hAnsi="Times New Roman" w:cs="Times New Roman"/>
          <w:sz w:val="20"/>
          <w:szCs w:val="20"/>
        </w:rPr>
        <w:tab/>
      </w:r>
      <w:r w:rsidRPr="00626272">
        <w:rPr>
          <w:rFonts w:ascii="Times New Roman" w:hAnsi="Times New Roman" w:cs="Times New Roman"/>
          <w:sz w:val="20"/>
          <w:szCs w:val="20"/>
        </w:rPr>
        <w:tab/>
      </w:r>
      <w:r w:rsidRPr="00626272">
        <w:rPr>
          <w:rFonts w:ascii="Times New Roman" w:hAnsi="Times New Roman" w:cs="Times New Roman"/>
          <w:sz w:val="20"/>
          <w:szCs w:val="20"/>
        </w:rPr>
        <w:tab/>
        <w:t xml:space="preserve">             Wójta Gminy Starogard Gdański                    z dnia </w:t>
      </w:r>
      <w:r>
        <w:rPr>
          <w:rFonts w:ascii="Times New Roman" w:hAnsi="Times New Roman" w:cs="Times New Roman"/>
          <w:sz w:val="20"/>
          <w:szCs w:val="20"/>
        </w:rPr>
        <w:t>1</w:t>
      </w:r>
      <w:r w:rsidR="002150A4">
        <w:rPr>
          <w:rFonts w:ascii="Times New Roman" w:hAnsi="Times New Roman" w:cs="Times New Roman"/>
          <w:sz w:val="20"/>
          <w:szCs w:val="20"/>
        </w:rPr>
        <w:t>3</w:t>
      </w:r>
      <w:r w:rsidRPr="006262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sierpnia</w:t>
      </w:r>
      <w:r w:rsidRPr="00626272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9C10E4" w:rsidRDefault="009C10E4" w:rsidP="004E18BB">
      <w:pPr>
        <w:pStyle w:val="Tekstpodstawowy"/>
        <w:spacing w:before="0" w:line="276" w:lineRule="auto"/>
        <w:jc w:val="center"/>
        <w:rPr>
          <w:rFonts w:ascii="Times New Roman" w:hAnsi="Times New Roman"/>
          <w:sz w:val="22"/>
          <w:szCs w:val="22"/>
        </w:rPr>
      </w:pPr>
    </w:p>
    <w:p w:rsidR="004E18BB" w:rsidRPr="009C10E4" w:rsidRDefault="004E18BB" w:rsidP="004E18BB">
      <w:pPr>
        <w:pStyle w:val="Tekstpodstawowy"/>
        <w:spacing w:before="0" w:line="276" w:lineRule="auto"/>
        <w:jc w:val="center"/>
        <w:rPr>
          <w:rFonts w:ascii="Times New Roman" w:hAnsi="Times New Roman"/>
          <w:sz w:val="22"/>
          <w:szCs w:val="22"/>
        </w:rPr>
      </w:pPr>
      <w:r w:rsidRPr="009C10E4">
        <w:rPr>
          <w:rFonts w:ascii="Times New Roman" w:hAnsi="Times New Roman"/>
          <w:sz w:val="22"/>
          <w:szCs w:val="22"/>
        </w:rPr>
        <w:t xml:space="preserve">Zadania operatora informatycznej obsługi obwodowej komisji </w:t>
      </w:r>
      <w:r w:rsidRPr="009C10E4">
        <w:rPr>
          <w:rFonts w:ascii="Times New Roman" w:hAnsi="Times New Roman"/>
          <w:color w:val="auto"/>
          <w:sz w:val="22"/>
          <w:szCs w:val="22"/>
        </w:rPr>
        <w:t>ds. referendum</w:t>
      </w:r>
      <w:r w:rsidRPr="009C10E4">
        <w:rPr>
          <w:rFonts w:ascii="Times New Roman" w:hAnsi="Times New Roman"/>
          <w:sz w:val="22"/>
          <w:szCs w:val="22"/>
        </w:rPr>
        <w:t>.</w:t>
      </w:r>
    </w:p>
    <w:p w:rsidR="004E18BB" w:rsidRPr="009C10E4" w:rsidRDefault="004E18BB" w:rsidP="004E18BB">
      <w:pPr>
        <w:pStyle w:val="Tekstpodstawowy"/>
        <w:spacing w:line="276" w:lineRule="auto"/>
        <w:rPr>
          <w:rFonts w:ascii="Times New Roman" w:hAnsi="Times New Roman"/>
          <w:b w:val="0"/>
          <w:sz w:val="22"/>
          <w:szCs w:val="22"/>
        </w:rPr>
      </w:pPr>
      <w:r w:rsidRPr="009C10E4">
        <w:rPr>
          <w:rFonts w:ascii="Times New Roman" w:hAnsi="Times New Roman"/>
          <w:b w:val="0"/>
          <w:sz w:val="22"/>
          <w:szCs w:val="22"/>
        </w:rPr>
        <w:lastRenderedPageBreak/>
        <w:t>Do zadań operatora należy:</w:t>
      </w:r>
    </w:p>
    <w:p w:rsidR="004E18BB" w:rsidRPr="009C10E4" w:rsidRDefault="004E18BB" w:rsidP="004E18BB">
      <w:pPr>
        <w:pStyle w:val="Tekstpodstawowy"/>
        <w:numPr>
          <w:ilvl w:val="0"/>
          <w:numId w:val="1"/>
        </w:numPr>
        <w:spacing w:before="0" w:line="276" w:lineRule="auto"/>
        <w:rPr>
          <w:rFonts w:ascii="Times New Roman" w:hAnsi="Times New Roman"/>
          <w:b w:val="0"/>
          <w:sz w:val="22"/>
          <w:szCs w:val="22"/>
        </w:rPr>
      </w:pPr>
      <w:r w:rsidRPr="009C10E4">
        <w:rPr>
          <w:rFonts w:ascii="Times New Roman" w:hAnsi="Times New Roman"/>
          <w:b w:val="0"/>
          <w:sz w:val="22"/>
          <w:szCs w:val="22"/>
        </w:rPr>
        <w:t>udział w szkoleniu organizowanym przez koordynatora gminnego,</w:t>
      </w:r>
    </w:p>
    <w:p w:rsidR="004E18BB" w:rsidRPr="009C10E4" w:rsidRDefault="004E18BB" w:rsidP="004E18BB">
      <w:pPr>
        <w:pStyle w:val="Tekstpodstawowy"/>
        <w:numPr>
          <w:ilvl w:val="0"/>
          <w:numId w:val="1"/>
        </w:numPr>
        <w:spacing w:before="0" w:line="276" w:lineRule="auto"/>
        <w:rPr>
          <w:rFonts w:ascii="Times New Roman" w:hAnsi="Times New Roman"/>
          <w:b w:val="0"/>
          <w:color w:val="auto"/>
          <w:sz w:val="22"/>
          <w:szCs w:val="22"/>
        </w:rPr>
      </w:pPr>
      <w:r w:rsidRPr="009C10E4">
        <w:rPr>
          <w:rFonts w:ascii="Times New Roman" w:hAnsi="Times New Roman"/>
          <w:b w:val="0"/>
          <w:sz w:val="22"/>
          <w:szCs w:val="22"/>
        </w:rPr>
        <w:t xml:space="preserve">udział w wyznaczonych terminach w testach ogólnokrajowych obejmujących wprowadzenie testowych wyników głosowania </w:t>
      </w:r>
      <w:r w:rsidRPr="009C10E4">
        <w:rPr>
          <w:rFonts w:ascii="Times New Roman" w:hAnsi="Times New Roman"/>
          <w:b w:val="0"/>
          <w:color w:val="auto"/>
          <w:sz w:val="22"/>
          <w:szCs w:val="22"/>
        </w:rPr>
        <w:t>w zakresie obsługiwanych obwodów głosowania oraz przesłanie danych za pośrednictwem sieci publicznej lub w przypadku braku dostępu do sieci publicznej przekazanie danych do koordynatora gminnego w wyznaczonym terminie,</w:t>
      </w:r>
    </w:p>
    <w:p w:rsidR="004E18BB" w:rsidRPr="009C10E4" w:rsidRDefault="004E18BB" w:rsidP="004E18BB">
      <w:pPr>
        <w:pStyle w:val="Tekstpodstawowy"/>
        <w:numPr>
          <w:ilvl w:val="0"/>
          <w:numId w:val="1"/>
        </w:numPr>
        <w:spacing w:before="0" w:line="276" w:lineRule="auto"/>
        <w:rPr>
          <w:rFonts w:ascii="Times New Roman" w:hAnsi="Times New Roman"/>
          <w:b w:val="0"/>
          <w:color w:val="auto"/>
          <w:sz w:val="22"/>
          <w:szCs w:val="22"/>
        </w:rPr>
      </w:pPr>
      <w:r w:rsidRPr="009C10E4">
        <w:rPr>
          <w:rFonts w:ascii="Times New Roman" w:hAnsi="Times New Roman"/>
          <w:b w:val="0"/>
          <w:color w:val="auto"/>
          <w:sz w:val="22"/>
          <w:szCs w:val="22"/>
        </w:rPr>
        <w:t xml:space="preserve">odbiór za potwierdzeniem </w:t>
      </w:r>
      <w:proofErr w:type="spellStart"/>
      <w:r w:rsidRPr="009C10E4">
        <w:rPr>
          <w:rFonts w:ascii="Times New Roman" w:hAnsi="Times New Roman"/>
          <w:b w:val="0"/>
          <w:color w:val="auto"/>
          <w:sz w:val="22"/>
          <w:szCs w:val="22"/>
        </w:rPr>
        <w:t>loginu</w:t>
      </w:r>
      <w:proofErr w:type="spellEnd"/>
      <w:r w:rsidRPr="009C10E4">
        <w:rPr>
          <w:rFonts w:ascii="Times New Roman" w:hAnsi="Times New Roman"/>
          <w:b w:val="0"/>
          <w:color w:val="auto"/>
          <w:sz w:val="22"/>
          <w:szCs w:val="22"/>
        </w:rPr>
        <w:t xml:space="preserve"> i hasła operatora do systemu (na czas testów oraz dla obsługi referendum),</w:t>
      </w:r>
    </w:p>
    <w:p w:rsidR="004E18BB" w:rsidRPr="009C10E4" w:rsidRDefault="004E18BB" w:rsidP="004E18BB">
      <w:pPr>
        <w:pStyle w:val="Tekstpodstawowy"/>
        <w:numPr>
          <w:ilvl w:val="0"/>
          <w:numId w:val="1"/>
        </w:numPr>
        <w:spacing w:before="0" w:line="276" w:lineRule="auto"/>
        <w:rPr>
          <w:rFonts w:ascii="Times New Roman" w:hAnsi="Times New Roman"/>
          <w:b w:val="0"/>
          <w:color w:val="auto"/>
          <w:sz w:val="22"/>
          <w:szCs w:val="22"/>
        </w:rPr>
      </w:pPr>
      <w:r w:rsidRPr="009C10E4">
        <w:rPr>
          <w:rFonts w:ascii="Times New Roman" w:hAnsi="Times New Roman"/>
          <w:b w:val="0"/>
          <w:color w:val="auto"/>
          <w:sz w:val="22"/>
          <w:szCs w:val="22"/>
        </w:rPr>
        <w:t xml:space="preserve">przygotowanie i sprawdzenie stanowiska komputerowego w zakresie konfiguracji dostępu do sieci publicznej i zainstalowanego oprogramowania oraz w przypadku braku dostępu do sieci publicznej instalacji oprogramowania wraz z wczytaniem właściwych plików definicyjnych </w:t>
      </w:r>
      <w:proofErr w:type="spellStart"/>
      <w:r w:rsidRPr="009C10E4">
        <w:rPr>
          <w:rFonts w:ascii="Times New Roman" w:hAnsi="Times New Roman"/>
          <w:b w:val="0"/>
          <w:color w:val="auto"/>
          <w:sz w:val="22"/>
          <w:szCs w:val="22"/>
        </w:rPr>
        <w:t>klk</w:t>
      </w:r>
      <w:proofErr w:type="spellEnd"/>
      <w:r w:rsidRPr="009C10E4">
        <w:rPr>
          <w:rFonts w:ascii="Times New Roman" w:hAnsi="Times New Roman"/>
          <w:b w:val="0"/>
          <w:color w:val="auto"/>
          <w:sz w:val="22"/>
          <w:szCs w:val="22"/>
        </w:rPr>
        <w:t>,</w:t>
      </w:r>
    </w:p>
    <w:p w:rsidR="004E18BB" w:rsidRPr="009C10E4" w:rsidRDefault="004E18BB" w:rsidP="004E18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714" w:hanging="357"/>
        <w:jc w:val="both"/>
        <w:textAlignment w:val="baseline"/>
        <w:rPr>
          <w:rFonts w:ascii="Times New Roman" w:hAnsi="Times New Roman" w:cs="Times New Roman"/>
        </w:rPr>
      </w:pPr>
      <w:r w:rsidRPr="009C10E4">
        <w:rPr>
          <w:rFonts w:ascii="Times New Roman" w:hAnsi="Times New Roman" w:cs="Times New Roman"/>
        </w:rPr>
        <w:t xml:space="preserve">potwierdzenie dostępu do sieci publicznej, łączności ze stronami, na których udostępniono WOW oraz ewentualnie instalacji wersji </w:t>
      </w:r>
      <w:proofErr w:type="spellStart"/>
      <w:r w:rsidRPr="009C10E4">
        <w:rPr>
          <w:rFonts w:ascii="Times New Roman" w:hAnsi="Times New Roman" w:cs="Times New Roman"/>
        </w:rPr>
        <w:t>offline</w:t>
      </w:r>
      <w:proofErr w:type="spellEnd"/>
      <w:r w:rsidRPr="009C10E4">
        <w:rPr>
          <w:rFonts w:ascii="Times New Roman" w:hAnsi="Times New Roman" w:cs="Times New Roman"/>
        </w:rPr>
        <w:t xml:space="preserve"> wraz z zainstalowaniem właściwych plików </w:t>
      </w:r>
      <w:proofErr w:type="spellStart"/>
      <w:r w:rsidRPr="009C10E4">
        <w:rPr>
          <w:rFonts w:ascii="Times New Roman" w:hAnsi="Times New Roman" w:cs="Times New Roman"/>
        </w:rPr>
        <w:t>klk</w:t>
      </w:r>
      <w:proofErr w:type="spellEnd"/>
      <w:r w:rsidRPr="009C10E4">
        <w:rPr>
          <w:rFonts w:ascii="Times New Roman" w:hAnsi="Times New Roman" w:cs="Times New Roman"/>
        </w:rPr>
        <w:t>,</w:t>
      </w:r>
    </w:p>
    <w:p w:rsidR="004E18BB" w:rsidRPr="009C10E4" w:rsidRDefault="004E18BB" w:rsidP="004E18BB">
      <w:pPr>
        <w:pStyle w:val="Tekstpodstawowy"/>
        <w:numPr>
          <w:ilvl w:val="0"/>
          <w:numId w:val="1"/>
        </w:numPr>
        <w:spacing w:before="0" w:line="276" w:lineRule="auto"/>
        <w:rPr>
          <w:rFonts w:ascii="Times New Roman" w:hAnsi="Times New Roman"/>
          <w:b w:val="0"/>
          <w:sz w:val="22"/>
          <w:szCs w:val="22"/>
        </w:rPr>
      </w:pPr>
      <w:r w:rsidRPr="009C10E4">
        <w:rPr>
          <w:rFonts w:ascii="Times New Roman" w:hAnsi="Times New Roman"/>
          <w:b w:val="0"/>
          <w:sz w:val="22"/>
          <w:szCs w:val="22"/>
        </w:rPr>
        <w:t xml:space="preserve">ustalenie z przewodniczącym obwodowej komisji </w:t>
      </w:r>
      <w:r w:rsidRPr="009C10E4">
        <w:rPr>
          <w:rFonts w:ascii="Times New Roman" w:hAnsi="Times New Roman"/>
          <w:b w:val="0"/>
          <w:color w:val="auto"/>
          <w:sz w:val="22"/>
          <w:szCs w:val="22"/>
        </w:rPr>
        <w:t>ds. referendum</w:t>
      </w:r>
      <w:r w:rsidRPr="009C10E4">
        <w:rPr>
          <w:rFonts w:ascii="Times New Roman" w:hAnsi="Times New Roman"/>
          <w:b w:val="0"/>
          <w:sz w:val="22"/>
          <w:szCs w:val="22"/>
        </w:rPr>
        <w:t>, najpóźniej w przeddzień głosowania, miejsca i harmonogramu pracy,</w:t>
      </w:r>
    </w:p>
    <w:p w:rsidR="004E18BB" w:rsidRPr="009C10E4" w:rsidRDefault="004E18BB" w:rsidP="004E18BB">
      <w:pPr>
        <w:pStyle w:val="Tekstpodstawowy"/>
        <w:numPr>
          <w:ilvl w:val="0"/>
          <w:numId w:val="1"/>
        </w:numPr>
        <w:spacing w:before="0" w:line="276" w:lineRule="auto"/>
        <w:rPr>
          <w:rFonts w:ascii="Times New Roman" w:hAnsi="Times New Roman"/>
          <w:b w:val="0"/>
          <w:sz w:val="22"/>
          <w:szCs w:val="22"/>
        </w:rPr>
      </w:pPr>
      <w:r w:rsidRPr="009C10E4">
        <w:rPr>
          <w:rFonts w:ascii="Times New Roman" w:hAnsi="Times New Roman"/>
          <w:b w:val="0"/>
          <w:color w:val="auto"/>
          <w:sz w:val="22"/>
          <w:szCs w:val="22"/>
        </w:rPr>
        <w:t>wprowadzenie danych z projektu protokołu wyników głosowania w obwodzie przekazanego przez przewodniczącego lub zastępcę przewodniczącego obwodowej komisji ds. referendum</w:t>
      </w:r>
      <w:r w:rsidRPr="009C10E4">
        <w:rPr>
          <w:rFonts w:ascii="Times New Roman" w:hAnsi="Times New Roman"/>
          <w:b w:val="0"/>
          <w:sz w:val="22"/>
          <w:szCs w:val="22"/>
        </w:rPr>
        <w:t>,</w:t>
      </w:r>
    </w:p>
    <w:p w:rsidR="004E18BB" w:rsidRPr="009C10E4" w:rsidRDefault="004E18BB" w:rsidP="004E18BB">
      <w:pPr>
        <w:pStyle w:val="Tekstpodstawowy"/>
        <w:numPr>
          <w:ilvl w:val="0"/>
          <w:numId w:val="1"/>
        </w:numPr>
        <w:spacing w:before="0" w:line="276" w:lineRule="auto"/>
        <w:rPr>
          <w:rFonts w:ascii="Times New Roman" w:hAnsi="Times New Roman"/>
          <w:b w:val="0"/>
          <w:sz w:val="22"/>
          <w:szCs w:val="22"/>
        </w:rPr>
      </w:pPr>
      <w:r w:rsidRPr="009C10E4">
        <w:rPr>
          <w:rFonts w:ascii="Times New Roman" w:hAnsi="Times New Roman"/>
          <w:b w:val="0"/>
          <w:sz w:val="22"/>
          <w:szCs w:val="22"/>
        </w:rPr>
        <w:t xml:space="preserve">w przypadku wystąpienia błędów lub ostrzeżeń - wydrukowanie i przekazanie przewodniczącemu obwodowej komisji </w:t>
      </w:r>
      <w:r w:rsidRPr="009C10E4">
        <w:rPr>
          <w:rFonts w:ascii="Times New Roman" w:hAnsi="Times New Roman"/>
          <w:b w:val="0"/>
          <w:color w:val="auto"/>
          <w:sz w:val="22"/>
          <w:szCs w:val="22"/>
        </w:rPr>
        <w:t>ds. referendum</w:t>
      </w:r>
      <w:r w:rsidRPr="009C10E4">
        <w:rPr>
          <w:rFonts w:ascii="Times New Roman" w:hAnsi="Times New Roman"/>
          <w:b w:val="0"/>
          <w:sz w:val="22"/>
          <w:szCs w:val="22"/>
        </w:rPr>
        <w:t xml:space="preserve"> zestawienia błędów do wprowadzonego protokołu,</w:t>
      </w:r>
    </w:p>
    <w:p w:rsidR="004E18BB" w:rsidRPr="009C10E4" w:rsidRDefault="004E18BB" w:rsidP="004E18BB">
      <w:pPr>
        <w:pStyle w:val="Tekstpodstawowy"/>
        <w:numPr>
          <w:ilvl w:val="0"/>
          <w:numId w:val="1"/>
        </w:numPr>
        <w:spacing w:before="0" w:line="276" w:lineRule="auto"/>
        <w:rPr>
          <w:rFonts w:ascii="Times New Roman" w:hAnsi="Times New Roman"/>
          <w:b w:val="0"/>
          <w:sz w:val="22"/>
          <w:szCs w:val="22"/>
        </w:rPr>
      </w:pPr>
      <w:r w:rsidRPr="009C10E4">
        <w:rPr>
          <w:rFonts w:ascii="Times New Roman" w:hAnsi="Times New Roman"/>
          <w:b w:val="0"/>
          <w:sz w:val="22"/>
          <w:szCs w:val="22"/>
        </w:rPr>
        <w:t xml:space="preserve">zgłaszanie przewodniczącemu obwodowej komisji </w:t>
      </w:r>
      <w:r w:rsidRPr="009C10E4">
        <w:rPr>
          <w:rFonts w:ascii="Times New Roman" w:hAnsi="Times New Roman"/>
          <w:b w:val="0"/>
          <w:color w:val="auto"/>
          <w:sz w:val="22"/>
          <w:szCs w:val="22"/>
        </w:rPr>
        <w:t>ds. referendum</w:t>
      </w:r>
      <w:r w:rsidRPr="009C10E4">
        <w:rPr>
          <w:rFonts w:ascii="Times New Roman" w:hAnsi="Times New Roman"/>
          <w:b w:val="0"/>
          <w:sz w:val="22"/>
          <w:szCs w:val="22"/>
        </w:rPr>
        <w:t xml:space="preserve"> błędnych danych o siedzibie obwodowej komisji </w:t>
      </w:r>
      <w:r w:rsidRPr="009C10E4">
        <w:rPr>
          <w:rFonts w:ascii="Times New Roman" w:hAnsi="Times New Roman"/>
          <w:b w:val="0"/>
          <w:color w:val="auto"/>
          <w:sz w:val="22"/>
          <w:szCs w:val="22"/>
        </w:rPr>
        <w:t>ds. referendum</w:t>
      </w:r>
      <w:r w:rsidRPr="009C10E4">
        <w:rPr>
          <w:rFonts w:ascii="Times New Roman" w:hAnsi="Times New Roman"/>
          <w:b w:val="0"/>
          <w:sz w:val="22"/>
          <w:szCs w:val="22"/>
        </w:rPr>
        <w:t xml:space="preserve"> lub o godzinach rozpoczęcia i zakończenia głosowania,</w:t>
      </w:r>
    </w:p>
    <w:p w:rsidR="004E18BB" w:rsidRPr="009C10E4" w:rsidRDefault="004E18BB" w:rsidP="004E18BB">
      <w:pPr>
        <w:pStyle w:val="Tekstpodstawowy"/>
        <w:numPr>
          <w:ilvl w:val="0"/>
          <w:numId w:val="1"/>
        </w:numPr>
        <w:spacing w:before="0" w:line="276" w:lineRule="auto"/>
        <w:rPr>
          <w:rFonts w:ascii="Times New Roman" w:hAnsi="Times New Roman"/>
          <w:b w:val="0"/>
          <w:sz w:val="22"/>
          <w:szCs w:val="22"/>
        </w:rPr>
      </w:pPr>
      <w:r w:rsidRPr="009C10E4">
        <w:rPr>
          <w:rFonts w:ascii="Times New Roman" w:hAnsi="Times New Roman"/>
          <w:b w:val="0"/>
          <w:sz w:val="22"/>
          <w:szCs w:val="22"/>
        </w:rPr>
        <w:t xml:space="preserve">wydrukowanie i przekazanie przewodniczącemu obwodowej komisji </w:t>
      </w:r>
      <w:r w:rsidRPr="009C10E4">
        <w:rPr>
          <w:rFonts w:ascii="Times New Roman" w:hAnsi="Times New Roman"/>
          <w:b w:val="0"/>
          <w:color w:val="auto"/>
          <w:sz w:val="22"/>
          <w:szCs w:val="22"/>
        </w:rPr>
        <w:t>ds. referendum</w:t>
      </w:r>
      <w:r w:rsidRPr="009C10E4">
        <w:rPr>
          <w:rFonts w:ascii="Times New Roman" w:hAnsi="Times New Roman"/>
          <w:b w:val="0"/>
          <w:sz w:val="22"/>
          <w:szCs w:val="22"/>
        </w:rPr>
        <w:t xml:space="preserve"> do podpisania niezbędnej liczby egzemplarzy projektów protokołów głosowania w obwodzie,</w:t>
      </w:r>
    </w:p>
    <w:p w:rsidR="004E18BB" w:rsidRPr="009C10E4" w:rsidRDefault="004E18BB" w:rsidP="004E18BB">
      <w:pPr>
        <w:pStyle w:val="Tekstpodstawowy"/>
        <w:numPr>
          <w:ilvl w:val="0"/>
          <w:numId w:val="1"/>
        </w:numPr>
        <w:spacing w:before="0" w:line="276" w:lineRule="auto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9C10E4">
        <w:rPr>
          <w:rFonts w:ascii="Times New Roman" w:hAnsi="Times New Roman"/>
          <w:b w:val="0"/>
          <w:color w:val="auto"/>
          <w:sz w:val="22"/>
          <w:szCs w:val="22"/>
        </w:rPr>
        <w:t>po podpisaniu przez komisję protokołu, przesłanie do systemu danych z protokołu głosowania w obwodzie,</w:t>
      </w:r>
    </w:p>
    <w:p w:rsidR="004E18BB" w:rsidRPr="009C10E4" w:rsidRDefault="004E18BB" w:rsidP="004E18BB">
      <w:pPr>
        <w:pStyle w:val="Tekstpodstawowy"/>
        <w:numPr>
          <w:ilvl w:val="0"/>
          <w:numId w:val="1"/>
        </w:numPr>
        <w:spacing w:before="0" w:line="276" w:lineRule="auto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9C10E4">
        <w:rPr>
          <w:rFonts w:ascii="Times New Roman" w:hAnsi="Times New Roman"/>
          <w:b w:val="0"/>
          <w:color w:val="auto"/>
          <w:sz w:val="22"/>
          <w:szCs w:val="22"/>
        </w:rPr>
        <w:t>w przypadku braku możliwości technicznych przesłania danych do systemu zapisanie danych z protokołu głosowania na nośniku informatycznym i dołączenie go do dokumentów przekazywanych do pełnomocnika komisarza wyborczego w gminie celem ich przesłania,</w:t>
      </w:r>
    </w:p>
    <w:p w:rsidR="003F5DE0" w:rsidRPr="009C10E4" w:rsidRDefault="004E18BB" w:rsidP="004E18BB">
      <w:pPr>
        <w:pStyle w:val="Tekstpodstawowy"/>
        <w:numPr>
          <w:ilvl w:val="0"/>
          <w:numId w:val="1"/>
        </w:numPr>
        <w:spacing w:before="0" w:line="276" w:lineRule="auto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9C10E4">
        <w:rPr>
          <w:rFonts w:ascii="Times New Roman" w:hAnsi="Times New Roman"/>
          <w:b w:val="0"/>
          <w:color w:val="auto"/>
          <w:sz w:val="22"/>
          <w:szCs w:val="22"/>
        </w:rPr>
        <w:t>udostępnienie funkcji uwierzytelnienia, za pomocą kodów jednorazowych, danych protokołu przekazanego do systemu, przewodniczącemu lub zastępcy przewodniczącego</w:t>
      </w:r>
      <w:r w:rsidR="009C10E4" w:rsidRPr="009C10E4">
        <w:rPr>
          <w:rFonts w:ascii="Times New Roman" w:hAnsi="Times New Roman"/>
          <w:b w:val="0"/>
          <w:color w:val="auto"/>
          <w:sz w:val="22"/>
          <w:szCs w:val="22"/>
        </w:rPr>
        <w:t>.</w:t>
      </w:r>
    </w:p>
    <w:p w:rsidR="003F5DE0" w:rsidRPr="009C10E4" w:rsidRDefault="003F5DE0" w:rsidP="003F5DE0">
      <w:pPr>
        <w:jc w:val="both"/>
        <w:rPr>
          <w:rFonts w:ascii="Times New Roman" w:hAnsi="Times New Roman" w:cs="Times New Roman"/>
        </w:rPr>
      </w:pPr>
    </w:p>
    <w:p w:rsidR="00003AD2" w:rsidRPr="009C10E4" w:rsidRDefault="00003AD2" w:rsidP="003F5DE0">
      <w:pPr>
        <w:pStyle w:val="NormalnyWeb"/>
        <w:jc w:val="center"/>
        <w:rPr>
          <w:rStyle w:val="Pogrubienie"/>
          <w:color w:val="000000"/>
        </w:rPr>
      </w:pPr>
    </w:p>
    <w:p w:rsidR="00003AD2" w:rsidRDefault="00003AD2" w:rsidP="00E239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003AD2" w:rsidSect="0020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57F"/>
    <w:multiLevelType w:val="hybridMultilevel"/>
    <w:tmpl w:val="996A1E4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87EA3"/>
    <w:multiLevelType w:val="hybridMultilevel"/>
    <w:tmpl w:val="A88A6782"/>
    <w:lvl w:ilvl="0" w:tplc="596E6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6F6460B"/>
    <w:multiLevelType w:val="hybridMultilevel"/>
    <w:tmpl w:val="B9D476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A20D07"/>
    <w:rsid w:val="00003AD2"/>
    <w:rsid w:val="000F2222"/>
    <w:rsid w:val="00105A72"/>
    <w:rsid w:val="001517BA"/>
    <w:rsid w:val="002057A1"/>
    <w:rsid w:val="002150A4"/>
    <w:rsid w:val="0023094F"/>
    <w:rsid w:val="003C0AAD"/>
    <w:rsid w:val="003F5DE0"/>
    <w:rsid w:val="004E0131"/>
    <w:rsid w:val="004E18BB"/>
    <w:rsid w:val="005E058A"/>
    <w:rsid w:val="00626272"/>
    <w:rsid w:val="006938E1"/>
    <w:rsid w:val="006B170E"/>
    <w:rsid w:val="006C2CDF"/>
    <w:rsid w:val="006E5C56"/>
    <w:rsid w:val="00721EA8"/>
    <w:rsid w:val="007227B8"/>
    <w:rsid w:val="009C10E4"/>
    <w:rsid w:val="009D2F02"/>
    <w:rsid w:val="00A20D07"/>
    <w:rsid w:val="00C64A4A"/>
    <w:rsid w:val="00C74E7C"/>
    <w:rsid w:val="00D16C2B"/>
    <w:rsid w:val="00DC49E2"/>
    <w:rsid w:val="00DD21CF"/>
    <w:rsid w:val="00E00E35"/>
    <w:rsid w:val="00E239F2"/>
    <w:rsid w:val="00EA767E"/>
    <w:rsid w:val="00ED23B8"/>
    <w:rsid w:val="00F932C2"/>
    <w:rsid w:val="00FC7BA5"/>
    <w:rsid w:val="00FF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0D07"/>
    <w:rPr>
      <w:b/>
      <w:bCs/>
    </w:rPr>
  </w:style>
  <w:style w:type="table" w:styleId="Tabela-Siatka">
    <w:name w:val="Table Grid"/>
    <w:basedOn w:val="Standardowy"/>
    <w:uiPriority w:val="59"/>
    <w:rsid w:val="000F2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4E18BB"/>
    <w:pPr>
      <w:spacing w:before="120" w:after="0" w:line="360" w:lineRule="auto"/>
      <w:ind w:left="357"/>
      <w:jc w:val="both"/>
    </w:pPr>
    <w:rPr>
      <w:rFonts w:ascii="Verdana" w:eastAsia="Times New Roman" w:hAnsi="Verdana" w:cs="Times New Roman"/>
      <w:b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18BB"/>
    <w:rPr>
      <w:rFonts w:ascii="Verdana" w:eastAsia="Times New Roman" w:hAnsi="Verdana" w:cs="Times New Roman"/>
      <w:b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lossowska</dc:creator>
  <cp:lastModifiedBy>bfilz</cp:lastModifiedBy>
  <cp:revision>5</cp:revision>
  <cp:lastPrinted>2015-08-13T12:37:00Z</cp:lastPrinted>
  <dcterms:created xsi:type="dcterms:W3CDTF">2015-08-25T09:17:00Z</dcterms:created>
  <dcterms:modified xsi:type="dcterms:W3CDTF">2015-08-31T07:06:00Z</dcterms:modified>
</cp:coreProperties>
</file>