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90" w:rsidRDefault="00E56590" w:rsidP="00E56590">
      <w:pPr>
        <w:pStyle w:val="NormalnyWeb"/>
        <w:jc w:val="center"/>
        <w:rPr>
          <w:rStyle w:val="Pogrubienie"/>
          <w:color w:val="000000"/>
        </w:rPr>
      </w:pPr>
    </w:p>
    <w:p w:rsidR="00E56590" w:rsidRPr="003F5DE0" w:rsidRDefault="00E56590" w:rsidP="00E56590">
      <w:pPr>
        <w:pStyle w:val="NormalnyWeb"/>
        <w:jc w:val="center"/>
      </w:pPr>
      <w:r w:rsidRPr="003F5DE0">
        <w:rPr>
          <w:rStyle w:val="Pogrubienie"/>
          <w:color w:val="000000"/>
        </w:rPr>
        <w:t>ZARZĄDZENIE  Nr ADM/</w:t>
      </w:r>
      <w:r>
        <w:rPr>
          <w:rStyle w:val="Pogrubienie"/>
          <w:color w:val="000000"/>
        </w:rPr>
        <w:t>113</w:t>
      </w:r>
      <w:r w:rsidRPr="003F5DE0">
        <w:rPr>
          <w:rStyle w:val="Pogrubienie"/>
          <w:color w:val="000000"/>
        </w:rPr>
        <w:t>/2014</w:t>
      </w:r>
      <w:r w:rsidRPr="003F5DE0">
        <w:t xml:space="preserve"> </w:t>
      </w:r>
    </w:p>
    <w:p w:rsidR="00E56590" w:rsidRPr="003F5DE0" w:rsidRDefault="00E56590" w:rsidP="00E56590">
      <w:pPr>
        <w:pStyle w:val="NormalnyWeb"/>
        <w:jc w:val="center"/>
      </w:pPr>
      <w:r w:rsidRPr="003F5DE0">
        <w:rPr>
          <w:rStyle w:val="Pogrubienie"/>
          <w:color w:val="000000"/>
        </w:rPr>
        <w:t>Wójta Gminy Starogard Gdański</w:t>
      </w:r>
      <w:r w:rsidRPr="003F5DE0">
        <w:t xml:space="preserve"> </w:t>
      </w:r>
    </w:p>
    <w:p w:rsidR="00E56590" w:rsidRPr="003F5DE0" w:rsidRDefault="00E56590" w:rsidP="00E56590">
      <w:pPr>
        <w:pStyle w:val="NormalnyWeb"/>
        <w:jc w:val="center"/>
      </w:pPr>
      <w:r w:rsidRPr="003F5DE0">
        <w:rPr>
          <w:rStyle w:val="Pogrubienie"/>
          <w:color w:val="000000"/>
        </w:rPr>
        <w:t>z dnia 20 października 2014 roku</w:t>
      </w:r>
      <w:r w:rsidRPr="003F5DE0">
        <w:t xml:space="preserve"> </w:t>
      </w:r>
    </w:p>
    <w:p w:rsidR="00E56590" w:rsidRPr="003F5DE0" w:rsidRDefault="00E56590" w:rsidP="00E565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590" w:rsidRPr="003F5DE0" w:rsidRDefault="00E56590" w:rsidP="00E56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E0">
        <w:rPr>
          <w:rFonts w:ascii="Times New Roman" w:hAnsi="Times New Roman" w:cs="Times New Roman"/>
          <w:b/>
          <w:sz w:val="24"/>
          <w:szCs w:val="24"/>
        </w:rPr>
        <w:t xml:space="preserve">w sprawie powołania </w:t>
      </w:r>
      <w:r>
        <w:rPr>
          <w:rFonts w:ascii="Times New Roman" w:hAnsi="Times New Roman" w:cs="Times New Roman"/>
          <w:b/>
          <w:sz w:val="24"/>
          <w:szCs w:val="24"/>
        </w:rPr>
        <w:t xml:space="preserve">operatorów systemów informatycznych obwodowych komisji wyborczych na terenie Gminy Starogard Gdański </w:t>
      </w:r>
    </w:p>
    <w:p w:rsidR="00E56590" w:rsidRPr="003F5DE0" w:rsidRDefault="00E56590" w:rsidP="00E56590">
      <w:pPr>
        <w:jc w:val="both"/>
        <w:rPr>
          <w:rFonts w:ascii="Times New Roman" w:hAnsi="Times New Roman" w:cs="Times New Roman"/>
          <w:sz w:val="24"/>
          <w:szCs w:val="24"/>
        </w:rPr>
      </w:pPr>
      <w:r w:rsidRPr="003F5DE0">
        <w:rPr>
          <w:rFonts w:ascii="Times New Roman" w:hAnsi="Times New Roman" w:cs="Times New Roman"/>
          <w:sz w:val="24"/>
          <w:szCs w:val="24"/>
        </w:rPr>
        <w:tab/>
        <w:t>Na podstawie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E0">
        <w:rPr>
          <w:rFonts w:ascii="Times New Roman" w:hAnsi="Times New Roman" w:cs="Times New Roman"/>
          <w:sz w:val="24"/>
          <w:szCs w:val="24"/>
        </w:rPr>
        <w:t xml:space="preserve">2 ust.1 </w:t>
      </w:r>
      <w:proofErr w:type="spellStart"/>
      <w:r w:rsidRPr="003F5DE0"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E0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3F5DE0">
        <w:rPr>
          <w:rFonts w:ascii="Times New Roman" w:hAnsi="Times New Roman" w:cs="Times New Roman"/>
          <w:sz w:val="24"/>
          <w:szCs w:val="24"/>
        </w:rPr>
        <w:t>lit.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F5DE0">
        <w:rPr>
          <w:rFonts w:ascii="Times New Roman" w:hAnsi="Times New Roman" w:cs="Times New Roman"/>
          <w:sz w:val="24"/>
          <w:szCs w:val="24"/>
        </w:rPr>
        <w:t xml:space="preserve">  i ust.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5DE0">
        <w:rPr>
          <w:rFonts w:ascii="Times New Roman" w:hAnsi="Times New Roman" w:cs="Times New Roman"/>
          <w:sz w:val="24"/>
          <w:szCs w:val="24"/>
        </w:rPr>
        <w:t xml:space="preserve"> uchwały Państwowej Komisji Wyborczej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5DE0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DE0">
        <w:rPr>
          <w:rFonts w:ascii="Times New Roman" w:hAnsi="Times New Roman" w:cs="Times New Roman"/>
          <w:sz w:val="24"/>
          <w:szCs w:val="24"/>
        </w:rPr>
        <w:t>22 września 2014 r. w sprawie określenia warunków i sposobu wykorzystania techniki elektronicznej w wyborach do rad gmin, rad powiatów, sejmików województw i rad dzielnic m.st. Warszawy oraz w wyborach wójtów, burmistrzów i prezydentów miast zarządzonych na dzień 16 listopada 2014 roku zarządzam, co następuje:</w:t>
      </w:r>
    </w:p>
    <w:p w:rsidR="00E56590" w:rsidRPr="003F5DE0" w:rsidRDefault="00E56590" w:rsidP="00E56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DE0">
        <w:rPr>
          <w:rFonts w:ascii="Times New Roman" w:hAnsi="Times New Roman" w:cs="Times New Roman"/>
          <w:sz w:val="24"/>
          <w:szCs w:val="24"/>
        </w:rPr>
        <w:t>§ 1</w:t>
      </w:r>
    </w:p>
    <w:p w:rsidR="00E56590" w:rsidRDefault="00E56590" w:rsidP="00E56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Powołuję operatorów systemów informatycznych Obwodowych Komisji Wyborczych na terenie Gminy Starogard Gdański w wyborach samorządowych 2014 roku według załącznika nr 1 do zarządzenia. </w:t>
      </w:r>
    </w:p>
    <w:p w:rsidR="00E56590" w:rsidRDefault="00E56590" w:rsidP="00E56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DE0">
        <w:rPr>
          <w:rFonts w:ascii="Times New Roman" w:hAnsi="Times New Roman" w:cs="Times New Roman"/>
          <w:sz w:val="24"/>
          <w:szCs w:val="24"/>
        </w:rPr>
        <w:t>§ 2</w:t>
      </w:r>
    </w:p>
    <w:p w:rsidR="00E56590" w:rsidRDefault="00E56590" w:rsidP="00E56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ogłasza się poprzez wywieszenie na tablicy ogłoszeń Urzędu Gminy oraz opublikowanie w Biuletynie Informacji Publicznej Urzędu Gminy Starogard Gdański.</w:t>
      </w:r>
    </w:p>
    <w:p w:rsidR="00E56590" w:rsidRDefault="00E56590" w:rsidP="00E565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590" w:rsidRPr="003F5DE0" w:rsidRDefault="00E56590" w:rsidP="00E565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DE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56590" w:rsidRDefault="00E56590" w:rsidP="00E56590">
      <w:pPr>
        <w:jc w:val="both"/>
        <w:rPr>
          <w:rFonts w:ascii="Times New Roman" w:hAnsi="Times New Roman" w:cs="Times New Roman"/>
          <w:sz w:val="24"/>
          <w:szCs w:val="24"/>
        </w:rPr>
      </w:pPr>
      <w:r w:rsidRPr="003F5DE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E56590" w:rsidRDefault="00E56590" w:rsidP="00E56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Wójt</w:t>
      </w:r>
    </w:p>
    <w:p w:rsidR="00E56590" w:rsidRDefault="00E56590" w:rsidP="00E56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Stanisław Połom</w:t>
      </w:r>
    </w:p>
    <w:p w:rsidR="00E56590" w:rsidRPr="003F5DE0" w:rsidRDefault="00E56590" w:rsidP="00E56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E56590" w:rsidRDefault="00E56590" w:rsidP="00E56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3C7" w:rsidRDefault="00EB73C7" w:rsidP="00E56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3C7" w:rsidRDefault="00EB73C7" w:rsidP="00E56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3C7" w:rsidRDefault="00EB73C7" w:rsidP="00E56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3C7" w:rsidRDefault="00EB73C7" w:rsidP="00E56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3C7" w:rsidRPr="00626272" w:rsidRDefault="00EB73C7" w:rsidP="00EB73C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2627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1 </w:t>
      </w:r>
    </w:p>
    <w:p w:rsidR="00EB73C7" w:rsidRPr="00626272" w:rsidRDefault="00EB73C7" w:rsidP="00EB73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6272">
        <w:rPr>
          <w:rFonts w:ascii="Times New Roman" w:hAnsi="Times New Roman" w:cs="Times New Roman"/>
          <w:sz w:val="20"/>
          <w:szCs w:val="20"/>
        </w:rPr>
        <w:t>do Zarządzenia nr ADM/113/2014</w:t>
      </w:r>
    </w:p>
    <w:p w:rsidR="00EB73C7" w:rsidRPr="00626272" w:rsidRDefault="00EB73C7" w:rsidP="00EB73C7">
      <w:pPr>
        <w:tabs>
          <w:tab w:val="left" w:pos="390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6272">
        <w:rPr>
          <w:rFonts w:ascii="Times New Roman" w:hAnsi="Times New Roman" w:cs="Times New Roman"/>
          <w:sz w:val="20"/>
          <w:szCs w:val="20"/>
        </w:rPr>
        <w:tab/>
      </w:r>
      <w:r w:rsidRPr="00626272">
        <w:rPr>
          <w:rFonts w:ascii="Times New Roman" w:hAnsi="Times New Roman" w:cs="Times New Roman"/>
          <w:sz w:val="20"/>
          <w:szCs w:val="20"/>
        </w:rPr>
        <w:tab/>
      </w:r>
      <w:r w:rsidRPr="00626272">
        <w:rPr>
          <w:rFonts w:ascii="Times New Roman" w:hAnsi="Times New Roman" w:cs="Times New Roman"/>
          <w:sz w:val="20"/>
          <w:szCs w:val="20"/>
        </w:rPr>
        <w:tab/>
        <w:t xml:space="preserve">             Wójta Gminy Starogard Gdański                    z dnia 20 października 2014</w:t>
      </w:r>
    </w:p>
    <w:p w:rsidR="00EB73C7" w:rsidRPr="00626272" w:rsidRDefault="00EB73C7" w:rsidP="00EB73C7">
      <w:pPr>
        <w:tabs>
          <w:tab w:val="left" w:pos="39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3C7" w:rsidRPr="00626272" w:rsidRDefault="00EB73C7" w:rsidP="00EB73C7">
      <w:pPr>
        <w:tabs>
          <w:tab w:val="left" w:pos="39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3C7" w:rsidRPr="00626272" w:rsidRDefault="00EB73C7" w:rsidP="00EB73C7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3C7" w:rsidRPr="00626272" w:rsidRDefault="00EB73C7" w:rsidP="00EB73C7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3C7" w:rsidRPr="00626272" w:rsidRDefault="00EB73C7" w:rsidP="00EB73C7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72">
        <w:rPr>
          <w:rFonts w:ascii="Times New Roman" w:hAnsi="Times New Roman" w:cs="Times New Roman"/>
          <w:sz w:val="24"/>
          <w:szCs w:val="24"/>
        </w:rPr>
        <w:t>Operatorzy Obwodowych Komisji Wyborczych w Gminie Starogard Gdański w wyborach samorządowych  zarządzonych na dzień 16 listopada 2014 roku:</w:t>
      </w:r>
    </w:p>
    <w:p w:rsidR="00EB73C7" w:rsidRPr="00626272" w:rsidRDefault="00EB73C7" w:rsidP="00EB73C7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3C7" w:rsidRPr="00626272" w:rsidRDefault="00EB73C7" w:rsidP="00EB73C7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2029" w:type="dxa"/>
        <w:tblLook w:val="04A0"/>
      </w:tblPr>
      <w:tblGrid>
        <w:gridCol w:w="1400"/>
        <w:gridCol w:w="2630"/>
      </w:tblGrid>
      <w:tr w:rsidR="00EB73C7" w:rsidRPr="00626272" w:rsidTr="00392E07">
        <w:trPr>
          <w:jc w:val="center"/>
        </w:trPr>
        <w:tc>
          <w:tcPr>
            <w:tcW w:w="1400" w:type="dxa"/>
            <w:vAlign w:val="center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b/>
                <w:sz w:val="24"/>
                <w:szCs w:val="24"/>
              </w:rPr>
              <w:t>Nr obwodu</w:t>
            </w:r>
          </w:p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b/>
                <w:sz w:val="24"/>
                <w:szCs w:val="24"/>
              </w:rPr>
              <w:t>głosowania</w:t>
            </w:r>
          </w:p>
        </w:tc>
        <w:tc>
          <w:tcPr>
            <w:tcW w:w="2630" w:type="dxa"/>
            <w:vAlign w:val="center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operatora</w:t>
            </w:r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Bronisław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Belczewski</w:t>
            </w:r>
            <w:proofErr w:type="spellEnd"/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Justyna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Zawitowska</w:t>
            </w:r>
            <w:proofErr w:type="spellEnd"/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Szadokierska</w:t>
            </w:r>
            <w:proofErr w:type="spellEnd"/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Matej</w:t>
            </w:r>
            <w:proofErr w:type="spellEnd"/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Bartłomiej Sadowski</w:t>
            </w:r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Grenz</w:t>
            </w:r>
            <w:proofErr w:type="spellEnd"/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Katarzyna Janca</w:t>
            </w:r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Małgorzata Rogalska</w:t>
            </w:r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Jacek Zakrzewski</w:t>
            </w:r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Elwira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Szachta</w:t>
            </w:r>
            <w:proofErr w:type="spellEnd"/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Dariusz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Gollus</w:t>
            </w:r>
            <w:proofErr w:type="spellEnd"/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Monika Jankowska</w:t>
            </w:r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Brzoskowski</w:t>
            </w:r>
            <w:proofErr w:type="spellEnd"/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Sebastian Rogowski</w:t>
            </w:r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Mariusz Pawelec</w:t>
            </w:r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Damian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Plewako</w:t>
            </w:r>
            <w:proofErr w:type="spellEnd"/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Małgorzata Ziemba</w:t>
            </w:r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Jerzy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Plewako</w:t>
            </w:r>
            <w:proofErr w:type="spellEnd"/>
          </w:p>
        </w:tc>
      </w:tr>
      <w:tr w:rsidR="00EB73C7" w:rsidRPr="00626272" w:rsidTr="00392E07">
        <w:trPr>
          <w:jc w:val="center"/>
        </w:trPr>
        <w:tc>
          <w:tcPr>
            <w:tcW w:w="140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0" w:type="dxa"/>
          </w:tcPr>
          <w:p w:rsidR="00EB73C7" w:rsidRPr="00626272" w:rsidRDefault="00EB73C7" w:rsidP="00392E07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2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00626272">
              <w:rPr>
                <w:rFonts w:ascii="Times New Roman" w:hAnsi="Times New Roman" w:cs="Times New Roman"/>
                <w:sz w:val="24"/>
                <w:szCs w:val="24"/>
              </w:rPr>
              <w:t>Szambowska</w:t>
            </w:r>
            <w:proofErr w:type="spellEnd"/>
          </w:p>
        </w:tc>
      </w:tr>
    </w:tbl>
    <w:p w:rsidR="00EB73C7" w:rsidRPr="00626272" w:rsidRDefault="00EB73C7" w:rsidP="00EB73C7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3C7" w:rsidRPr="003F5DE0" w:rsidRDefault="00EB73C7" w:rsidP="00E56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590" w:rsidRPr="003F5DE0" w:rsidRDefault="00E56590" w:rsidP="00E56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590" w:rsidRDefault="00E56590" w:rsidP="00E56590">
      <w:pPr>
        <w:jc w:val="both"/>
      </w:pPr>
    </w:p>
    <w:p w:rsidR="00DA6EC5" w:rsidRDefault="00DA6EC5"/>
    <w:sectPr w:rsidR="00DA6EC5" w:rsidSect="00DA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590"/>
    <w:rsid w:val="008F2D58"/>
    <w:rsid w:val="00DA6EC5"/>
    <w:rsid w:val="00E56590"/>
    <w:rsid w:val="00EB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6590"/>
    <w:rPr>
      <w:b/>
      <w:bCs/>
    </w:rPr>
  </w:style>
  <w:style w:type="table" w:styleId="Tabela-Siatka">
    <w:name w:val="Table Grid"/>
    <w:basedOn w:val="Standardowy"/>
    <w:uiPriority w:val="59"/>
    <w:rsid w:val="00EB7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bfilz</dc:creator>
  <cp:lastModifiedBy>bfilz</cp:lastModifiedBy>
  <cp:revision>2</cp:revision>
  <dcterms:created xsi:type="dcterms:W3CDTF">2014-10-24T07:27:00Z</dcterms:created>
  <dcterms:modified xsi:type="dcterms:W3CDTF">2014-10-24T07:29:00Z</dcterms:modified>
</cp:coreProperties>
</file>