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E1" w:rsidRDefault="00226DE1" w:rsidP="00733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DE1" w:rsidRPr="00EC5E66" w:rsidRDefault="00226DE1" w:rsidP="00997175">
      <w:pPr>
        <w:tabs>
          <w:tab w:val="left" w:pos="2184"/>
        </w:tabs>
        <w:spacing w:after="0" w:line="240" w:lineRule="auto"/>
        <w:jc w:val="right"/>
        <w:rPr>
          <w:rFonts w:asciiTheme="minorHAnsi" w:hAnsiTheme="minorHAnsi"/>
          <w:i/>
          <w:sz w:val="24"/>
          <w:szCs w:val="24"/>
        </w:rPr>
      </w:pPr>
      <w:r w:rsidRPr="00EC5E66">
        <w:rPr>
          <w:rFonts w:asciiTheme="minorHAnsi" w:hAnsiTheme="minorHAnsi"/>
          <w:i/>
          <w:sz w:val="24"/>
          <w:szCs w:val="24"/>
        </w:rPr>
        <w:t>Załącznik nr 2 do SIWZ</w:t>
      </w:r>
    </w:p>
    <w:p w:rsidR="00226DE1" w:rsidRPr="00EC5E66" w:rsidRDefault="00226DE1" w:rsidP="00997175">
      <w:pPr>
        <w:tabs>
          <w:tab w:val="left" w:pos="2184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226DE1" w:rsidRPr="00EC5E66" w:rsidRDefault="00226DE1" w:rsidP="00997175">
      <w:pPr>
        <w:tabs>
          <w:tab w:val="left" w:pos="2184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C5E66">
        <w:rPr>
          <w:rFonts w:asciiTheme="minorHAnsi" w:hAnsiTheme="minorHAnsi"/>
          <w:b/>
          <w:sz w:val="24"/>
          <w:szCs w:val="24"/>
        </w:rPr>
        <w:t>SZCZEGÓŁOWY OPIS PRZEDMIOTU ZAMÓWIENIA</w:t>
      </w:r>
    </w:p>
    <w:p w:rsidR="00226DE1" w:rsidRPr="00EC5E66" w:rsidRDefault="00226DE1" w:rsidP="00997175">
      <w:pPr>
        <w:tabs>
          <w:tab w:val="left" w:pos="2184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226DE1" w:rsidRPr="00EC5E66" w:rsidRDefault="00226DE1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EC5E66">
        <w:rPr>
          <w:rFonts w:asciiTheme="minorHAnsi" w:hAnsiTheme="minorHAnsi"/>
          <w:b/>
          <w:sz w:val="24"/>
          <w:szCs w:val="24"/>
        </w:rPr>
        <w:t>Zamówienie: „Montaż rolet okiennych w oddziałach przedszkolnych w Gminie Starogard Gd.”.</w:t>
      </w:r>
    </w:p>
    <w:p w:rsidR="00226DE1" w:rsidRPr="00EC5E66" w:rsidRDefault="00226DE1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C27FA" w:rsidRPr="00EC5E66" w:rsidRDefault="00CA33F8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Zadanie realizowane w ramach projektu:</w:t>
      </w:r>
      <w:r w:rsidR="006C27FA" w:rsidRPr="00EC5E66">
        <w:rPr>
          <w:rFonts w:asciiTheme="minorHAnsi" w:hAnsiTheme="minorHAnsi"/>
          <w:sz w:val="24"/>
          <w:szCs w:val="24"/>
        </w:rPr>
        <w:t xml:space="preserve"> „Modernizacja oddziałów przedszkolnych </w:t>
      </w:r>
      <w:r w:rsidR="0073382E" w:rsidRPr="00EC5E66">
        <w:rPr>
          <w:rFonts w:asciiTheme="minorHAnsi" w:hAnsiTheme="minorHAnsi"/>
          <w:sz w:val="24"/>
          <w:szCs w:val="24"/>
        </w:rPr>
        <w:br/>
      </w:r>
      <w:r w:rsidR="006C27FA" w:rsidRPr="00EC5E66">
        <w:rPr>
          <w:rFonts w:asciiTheme="minorHAnsi" w:hAnsiTheme="minorHAnsi"/>
          <w:sz w:val="24"/>
          <w:szCs w:val="24"/>
        </w:rPr>
        <w:t>w Gminie Starogard Gdański” działani</w:t>
      </w:r>
      <w:r w:rsidRPr="00EC5E66">
        <w:rPr>
          <w:rFonts w:asciiTheme="minorHAnsi" w:hAnsiTheme="minorHAnsi"/>
          <w:sz w:val="24"/>
          <w:szCs w:val="24"/>
        </w:rPr>
        <w:t>e</w:t>
      </w:r>
      <w:r w:rsidR="006C27FA" w:rsidRPr="00EC5E66">
        <w:rPr>
          <w:rFonts w:asciiTheme="minorHAnsi" w:hAnsiTheme="minorHAnsi"/>
          <w:sz w:val="24"/>
          <w:szCs w:val="24"/>
        </w:rPr>
        <w:t xml:space="preserve"> 9.1.1. Europejskiego Funduszu Społecznego</w:t>
      </w:r>
      <w:r w:rsidRPr="00EC5E66">
        <w:rPr>
          <w:rFonts w:asciiTheme="minorHAnsi" w:hAnsiTheme="minorHAnsi"/>
          <w:sz w:val="24"/>
          <w:szCs w:val="24"/>
        </w:rPr>
        <w:t>, Program Operacyjny Kapitał Ludzki</w:t>
      </w:r>
      <w:r w:rsidR="006C27FA" w:rsidRPr="00EC5E66">
        <w:rPr>
          <w:rFonts w:asciiTheme="minorHAnsi" w:hAnsiTheme="minorHAnsi"/>
          <w:sz w:val="24"/>
          <w:szCs w:val="24"/>
        </w:rPr>
        <w:t>.</w:t>
      </w:r>
    </w:p>
    <w:p w:rsidR="00997175" w:rsidRPr="00EC5E66" w:rsidRDefault="00997175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97175" w:rsidRPr="00EC5E66" w:rsidRDefault="00997175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Zadanie polega na wykonaniu, dostawie i montażu w wymienionych poniżej lokalizacjach, rolet okiennych:</w:t>
      </w:r>
    </w:p>
    <w:p w:rsidR="00997175" w:rsidRPr="00EC5E66" w:rsidRDefault="00997175" w:rsidP="00997175">
      <w:pPr>
        <w:pStyle w:val="Akapitzlist"/>
        <w:numPr>
          <w:ilvl w:val="0"/>
          <w:numId w:val="12"/>
        </w:numPr>
        <w:tabs>
          <w:tab w:val="left" w:pos="2184"/>
        </w:tabs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Zespół Wychowania Przedszkolnego w Kręgu, Krąg 44, 83-200 Starogard Gdański, tel. 58 562 15 79; dyr. Anna </w:t>
      </w:r>
      <w:proofErr w:type="spellStart"/>
      <w:r w:rsidRPr="00EC5E66">
        <w:rPr>
          <w:rFonts w:asciiTheme="minorHAnsi" w:hAnsiTheme="minorHAnsi"/>
          <w:sz w:val="24"/>
          <w:szCs w:val="24"/>
        </w:rPr>
        <w:t>Benert</w:t>
      </w:r>
      <w:proofErr w:type="spellEnd"/>
      <w:r w:rsidRPr="00EC5E66">
        <w:rPr>
          <w:rFonts w:asciiTheme="minorHAnsi" w:hAnsiTheme="minorHAnsi"/>
          <w:sz w:val="24"/>
          <w:szCs w:val="24"/>
        </w:rPr>
        <w:t>.</w:t>
      </w:r>
    </w:p>
    <w:p w:rsidR="00997175" w:rsidRPr="00EC5E66" w:rsidRDefault="00997175" w:rsidP="00997175">
      <w:pPr>
        <w:pStyle w:val="Akapitzlist"/>
        <w:numPr>
          <w:ilvl w:val="0"/>
          <w:numId w:val="12"/>
        </w:numPr>
        <w:tabs>
          <w:tab w:val="left" w:pos="2184"/>
        </w:tabs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Oddział przedszkolny w </w:t>
      </w:r>
      <w:proofErr w:type="spellStart"/>
      <w:r w:rsidRPr="00EC5E66">
        <w:rPr>
          <w:rFonts w:asciiTheme="minorHAnsi" w:hAnsiTheme="minorHAnsi"/>
          <w:sz w:val="24"/>
          <w:szCs w:val="24"/>
        </w:rPr>
        <w:t>Kokoszkowych</w:t>
      </w:r>
      <w:proofErr w:type="spellEnd"/>
      <w:r w:rsidRPr="00EC5E66">
        <w:rPr>
          <w:rFonts w:asciiTheme="minorHAnsi" w:hAnsiTheme="minorHAnsi"/>
          <w:sz w:val="24"/>
          <w:szCs w:val="24"/>
        </w:rPr>
        <w:t xml:space="preserve">, ul. Szkolna 24, 83-207 Kokoszkowy, tel. 58 562 15 79; dyr. Anna </w:t>
      </w:r>
      <w:proofErr w:type="spellStart"/>
      <w:r w:rsidRPr="00EC5E66">
        <w:rPr>
          <w:rFonts w:asciiTheme="minorHAnsi" w:hAnsiTheme="minorHAnsi"/>
          <w:sz w:val="24"/>
          <w:szCs w:val="24"/>
        </w:rPr>
        <w:t>Benert</w:t>
      </w:r>
      <w:proofErr w:type="spellEnd"/>
      <w:r w:rsidRPr="00EC5E66">
        <w:rPr>
          <w:rFonts w:asciiTheme="minorHAnsi" w:hAnsiTheme="minorHAnsi"/>
          <w:sz w:val="24"/>
          <w:szCs w:val="24"/>
        </w:rPr>
        <w:t>.</w:t>
      </w:r>
    </w:p>
    <w:p w:rsidR="00997175" w:rsidRPr="00EC5E66" w:rsidRDefault="00997175" w:rsidP="00997175">
      <w:pPr>
        <w:pStyle w:val="Akapitzlist"/>
        <w:numPr>
          <w:ilvl w:val="0"/>
          <w:numId w:val="12"/>
        </w:numPr>
        <w:tabs>
          <w:tab w:val="left" w:pos="2184"/>
        </w:tabs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Oddział przedszkolny w Szkole Podstawowej w Suminie, Sumin 38, 83-200 Starogard Gdański, tel. 58 562 10 78, dyr. Barbara Rozwadowska;</w:t>
      </w:r>
    </w:p>
    <w:p w:rsidR="00997175" w:rsidRPr="00EC5E66" w:rsidRDefault="00997175" w:rsidP="00997175">
      <w:pPr>
        <w:pStyle w:val="Akapitzlist"/>
        <w:numPr>
          <w:ilvl w:val="0"/>
          <w:numId w:val="12"/>
        </w:numPr>
        <w:tabs>
          <w:tab w:val="left" w:pos="2184"/>
        </w:tabs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Oddział przedszkolny w Szkole Podstawowej w Dąbrówce, ul. Starogardzka 47, Dąbrówka, 83-212 Bobowo, tel. 58 56 217 27, dyr. Lucyna Jarczyk;</w:t>
      </w:r>
    </w:p>
    <w:p w:rsidR="00997175" w:rsidRPr="00EC5E66" w:rsidRDefault="00997175" w:rsidP="00997175">
      <w:pPr>
        <w:pStyle w:val="Akapitzlist"/>
        <w:numPr>
          <w:ilvl w:val="0"/>
          <w:numId w:val="12"/>
        </w:numPr>
        <w:tabs>
          <w:tab w:val="left" w:pos="2184"/>
        </w:tabs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Oddział Przedszkolny przy Szkole Podstawowej w Rokocinie, ul. Parkowa 2, Rokocin, 83-200 Starogard Gdański, tel. 58 562 1019, dyr. Justyna Pawelec;</w:t>
      </w:r>
    </w:p>
    <w:p w:rsidR="00997175" w:rsidRPr="00EC5E66" w:rsidRDefault="00997175" w:rsidP="00997175">
      <w:pPr>
        <w:pStyle w:val="Akapitzlist"/>
        <w:numPr>
          <w:ilvl w:val="0"/>
          <w:numId w:val="12"/>
        </w:numPr>
        <w:tabs>
          <w:tab w:val="left" w:pos="2184"/>
        </w:tabs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Oddział przedszkolny w Szkole Podstawowej w Brzeźnie w Szpęgawsku, Szpęgawsk, ul. Starogardzka 17, 83-200 Starogard Gdański, tel. 58 56 212 15, dyr. Jacek Zakrzewski; </w:t>
      </w:r>
    </w:p>
    <w:p w:rsidR="00997175" w:rsidRPr="00EC5E66" w:rsidRDefault="00997175" w:rsidP="00997175">
      <w:pPr>
        <w:tabs>
          <w:tab w:val="left" w:pos="2184"/>
        </w:tabs>
        <w:spacing w:after="0" w:line="240" w:lineRule="auto"/>
        <w:ind w:left="-76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Rolety należy wykonać oraz dostarczyć i zamontować w uzgodnionych miejscach. Koszty dojazdów i montażu oraz sprzętu wymaganego do jego wykonania należy wliczyć w koszt zamówienia. </w:t>
      </w:r>
    </w:p>
    <w:p w:rsidR="00997175" w:rsidRPr="00EC5E66" w:rsidRDefault="00997175" w:rsidP="00997175">
      <w:pPr>
        <w:tabs>
          <w:tab w:val="left" w:pos="2184"/>
        </w:tabs>
        <w:spacing w:after="0" w:line="240" w:lineRule="auto"/>
        <w:ind w:left="-76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Dostarczone rolety muszą być fabrycznie nowe, posiadać 2 letnią gwarancję na rolety i montaż. Po zamontowaniu należy przeprowadzić próbę dostarczonego i zamontowanego zgodnie z wymogami prawa sprzętu. Rolety muszą działać i być w 100% sprawne. </w:t>
      </w:r>
    </w:p>
    <w:p w:rsidR="00997175" w:rsidRPr="00EC5E66" w:rsidRDefault="00997175" w:rsidP="00997175">
      <w:pPr>
        <w:tabs>
          <w:tab w:val="left" w:pos="2184"/>
        </w:tabs>
        <w:spacing w:after="0" w:line="240" w:lineRule="auto"/>
        <w:ind w:left="-76"/>
        <w:jc w:val="both"/>
        <w:rPr>
          <w:rFonts w:asciiTheme="minorHAnsi" w:hAnsiTheme="minorHAnsi"/>
          <w:sz w:val="24"/>
          <w:szCs w:val="24"/>
        </w:rPr>
      </w:pPr>
    </w:p>
    <w:p w:rsidR="00997175" w:rsidRPr="00EC5E66" w:rsidRDefault="00997175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Materiał, z których wykonane zostaną rolety ma być wysokiej jakości, dostosowany do stosowania w przedszkolach, powinien być nieprzepuszczalny dla światła słonecznego. </w:t>
      </w:r>
    </w:p>
    <w:p w:rsidR="006C27FA" w:rsidRPr="00EC5E66" w:rsidRDefault="006C27FA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C27FA" w:rsidRPr="00EC5E66" w:rsidRDefault="006C27FA" w:rsidP="00997175">
      <w:pPr>
        <w:pStyle w:val="Akapitzlist"/>
        <w:numPr>
          <w:ilvl w:val="0"/>
          <w:numId w:val="4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EC5E66">
        <w:rPr>
          <w:rFonts w:asciiTheme="minorHAnsi" w:hAnsiTheme="minorHAnsi"/>
          <w:b/>
          <w:sz w:val="24"/>
          <w:szCs w:val="24"/>
        </w:rPr>
        <w:t>Przedmiot podlegający szacowaniu:</w:t>
      </w:r>
    </w:p>
    <w:p w:rsidR="006C27FA" w:rsidRPr="00EC5E66" w:rsidRDefault="006C27FA" w:rsidP="00997175">
      <w:pPr>
        <w:tabs>
          <w:tab w:val="left" w:pos="2184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C5E66">
        <w:rPr>
          <w:rFonts w:asciiTheme="minorHAnsi" w:eastAsia="Times New Roman" w:hAnsiTheme="minorHAnsi"/>
          <w:sz w:val="24"/>
          <w:szCs w:val="24"/>
          <w:lang w:eastAsia="pl-PL"/>
        </w:rPr>
        <w:t>Wykonanie z montażem: rolety okienne wewnętrzne</w:t>
      </w:r>
      <w:r w:rsidR="00AB1919" w:rsidRPr="00EC5E66">
        <w:rPr>
          <w:rFonts w:asciiTheme="minorHAnsi" w:eastAsia="Times New Roman" w:hAnsiTheme="minorHAnsi"/>
          <w:sz w:val="24"/>
          <w:szCs w:val="24"/>
          <w:lang w:eastAsia="pl-PL"/>
        </w:rPr>
        <w:t xml:space="preserve"> i dachowe</w:t>
      </w:r>
      <w:r w:rsidRPr="00EC5E66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6C27FA" w:rsidRPr="00EC5E66" w:rsidRDefault="006C27FA" w:rsidP="00997175">
      <w:pPr>
        <w:tabs>
          <w:tab w:val="left" w:pos="2184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B871C8" w:rsidRPr="00BD26DF" w:rsidRDefault="00B871C8" w:rsidP="00BD26DF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  <w:r w:rsidRPr="00BD26DF">
        <w:rPr>
          <w:rFonts w:asciiTheme="minorHAnsi" w:hAnsiTheme="minorHAnsi"/>
          <w:sz w:val="24"/>
          <w:szCs w:val="24"/>
          <w:u w:val="single"/>
        </w:rPr>
        <w:t>SUMIN:</w:t>
      </w:r>
    </w:p>
    <w:p w:rsidR="00B871C8" w:rsidRPr="00BD26DF" w:rsidRDefault="0073382E" w:rsidP="00BD26DF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D26DF">
        <w:rPr>
          <w:rFonts w:asciiTheme="minorHAnsi" w:hAnsiTheme="minorHAnsi"/>
          <w:sz w:val="24"/>
          <w:szCs w:val="24"/>
        </w:rPr>
        <w:t>Przedmiotem szacowania jest usługa wykonania i montażu rolet dachowych wewnętrznych</w:t>
      </w:r>
    </w:p>
    <w:p w:rsidR="0073382E" w:rsidRPr="00EC5E66" w:rsidRDefault="0073382E" w:rsidP="00997175">
      <w:pPr>
        <w:pStyle w:val="Akapitzlist"/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Ilość rolet dachowych wewnętrznych – 3 sztuki,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Wymiary okien ok. 130x70cm,</w:t>
      </w:r>
      <w:r w:rsidR="00AE3B69" w:rsidRPr="00EC5E66">
        <w:rPr>
          <w:rFonts w:asciiTheme="minorHAnsi" w:hAnsiTheme="minorHAnsi"/>
          <w:sz w:val="24"/>
          <w:szCs w:val="24"/>
        </w:rPr>
        <w:t xml:space="preserve"> 3szt, 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lastRenderedPageBreak/>
        <w:t>Wykonawca przed wykonaniem rolet zobowiązany jest samodzielnie wykonać dokładnego pomiaru okien,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Rolety muszą być wyposażone w prowadnice,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Roleta powinna być wykonana z tkaniny trudno zapalnej,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Roleta powinna posiadać samohamujący mechanizm łańcuszkowy pozwalający </w:t>
      </w:r>
      <w:r w:rsidR="0073382E" w:rsidRPr="00EC5E66">
        <w:rPr>
          <w:rFonts w:asciiTheme="minorHAnsi" w:hAnsiTheme="minorHAnsi"/>
          <w:sz w:val="24"/>
          <w:szCs w:val="24"/>
        </w:rPr>
        <w:br/>
      </w:r>
      <w:r w:rsidRPr="00EC5E66">
        <w:rPr>
          <w:rFonts w:asciiTheme="minorHAnsi" w:hAnsiTheme="minorHAnsi"/>
          <w:sz w:val="24"/>
          <w:szCs w:val="24"/>
        </w:rPr>
        <w:t>na zatrzymanie rolety w dowolnym miejscu,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Rolety powinny posiadać wszystkie wymagane prawem dopuszczenia, atesty, certyfikaty na znak bezpieczeństwa lub certyfikaty zgodności,</w:t>
      </w:r>
      <w:r w:rsidR="0073382E" w:rsidRPr="00EC5E66">
        <w:rPr>
          <w:rFonts w:asciiTheme="minorHAnsi" w:hAnsiTheme="minorHAnsi"/>
          <w:sz w:val="24"/>
          <w:szCs w:val="24"/>
        </w:rPr>
        <w:t xml:space="preserve"> certyfikaty przeciwzapalne</w:t>
      </w:r>
      <w:r w:rsidRPr="00EC5E66">
        <w:rPr>
          <w:rFonts w:asciiTheme="minorHAnsi" w:hAnsiTheme="minorHAnsi"/>
          <w:sz w:val="24"/>
          <w:szCs w:val="24"/>
        </w:rPr>
        <w:t xml:space="preserve"> czy deklaracje z Polską Normą,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Gwarancja min. 24 miesiące,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Kolorystyka zostanie ustalona w późniejszym terminie z wyłonionym Wykonawcą.</w:t>
      </w:r>
    </w:p>
    <w:p w:rsidR="00EC5E66" w:rsidRPr="00EC5E66" w:rsidRDefault="00EC5E66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:rsidR="00B871C8" w:rsidRPr="00EC5E66" w:rsidRDefault="00B871C8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EC5E66">
        <w:rPr>
          <w:rFonts w:asciiTheme="minorHAnsi" w:hAnsiTheme="minorHAnsi"/>
          <w:sz w:val="24"/>
          <w:szCs w:val="24"/>
          <w:u w:val="single"/>
        </w:rPr>
        <w:t>SZPĘGAWSK:</w:t>
      </w:r>
    </w:p>
    <w:p w:rsidR="00B871C8" w:rsidRPr="00EC5E66" w:rsidRDefault="00B871C8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Przedmiotem </w:t>
      </w:r>
      <w:r w:rsidR="0073382E" w:rsidRPr="00EC5E66">
        <w:rPr>
          <w:rFonts w:asciiTheme="minorHAnsi" w:hAnsiTheme="minorHAnsi"/>
          <w:sz w:val="24"/>
          <w:szCs w:val="24"/>
        </w:rPr>
        <w:t>szacowania</w:t>
      </w:r>
      <w:r w:rsidRPr="00EC5E66">
        <w:rPr>
          <w:rFonts w:asciiTheme="minorHAnsi" w:hAnsiTheme="minorHAnsi"/>
          <w:sz w:val="24"/>
          <w:szCs w:val="24"/>
        </w:rPr>
        <w:t xml:space="preserve"> jest usługa wykonania i montażu rolet okiennych wewnętrznych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Ilość rolet – 3 sztuki,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Wymiary okien: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ok. 170 cm (szer.) x 150 cm (wys.), 1szt,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ok. 160 cm (szer.) x 160 cm (wys.), 1szt,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ok. 150 cm (szer.) x 160 cm (wys.), 1szt,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Wykonawca przed wykonaniem rolet zobowiązany jest samodzielnie wykonać dokładnego pomiaru okien,</w:t>
      </w:r>
    </w:p>
    <w:p w:rsidR="006B3A3E" w:rsidRPr="00EC5E66" w:rsidRDefault="006B3A3E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EC5E66">
        <w:rPr>
          <w:rFonts w:asciiTheme="minorHAnsi" w:hAnsiTheme="minorHAnsi"/>
          <w:sz w:val="24"/>
          <w:szCs w:val="24"/>
          <w:u w:val="single"/>
        </w:rPr>
        <w:t>System mocowania naścienny,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Roleta powinna być wykonana z tkaniny trudno zapalnej,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Roleta powinna posiadać samohamujący mechanizm łańcuszkowy pozwalający </w:t>
      </w:r>
      <w:r w:rsidR="00744FDA" w:rsidRPr="00EC5E66">
        <w:rPr>
          <w:rFonts w:asciiTheme="minorHAnsi" w:hAnsiTheme="minorHAnsi"/>
          <w:sz w:val="24"/>
          <w:szCs w:val="24"/>
        </w:rPr>
        <w:br/>
      </w:r>
      <w:r w:rsidRPr="00EC5E66">
        <w:rPr>
          <w:rFonts w:asciiTheme="minorHAnsi" w:hAnsiTheme="minorHAnsi"/>
          <w:sz w:val="24"/>
          <w:szCs w:val="24"/>
        </w:rPr>
        <w:t>na zatrzymanie rolety w dowolnym miejscu,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Rolety powinny posiadać wszystkie wymagane prawem dopuszczenia, atesty, certyfikaty na znak bezpieczeństwa lub certyfikaty zgodności,</w:t>
      </w:r>
      <w:r w:rsidR="0073382E" w:rsidRPr="00EC5E66">
        <w:rPr>
          <w:rFonts w:asciiTheme="minorHAnsi" w:hAnsiTheme="minorHAnsi"/>
          <w:sz w:val="24"/>
          <w:szCs w:val="24"/>
        </w:rPr>
        <w:t xml:space="preserve"> certyfikaty przeciwzapalne</w:t>
      </w:r>
      <w:r w:rsidRPr="00EC5E66">
        <w:rPr>
          <w:rFonts w:asciiTheme="minorHAnsi" w:hAnsiTheme="minorHAnsi"/>
          <w:sz w:val="24"/>
          <w:szCs w:val="24"/>
        </w:rPr>
        <w:t xml:space="preserve"> czy deklaracje z Polską Normą,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Gwarancja minimum 24 miesiące,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Kolorystyka zostanie ustalona w późniejszym terminie z wyłonionym Wykonawcą.</w:t>
      </w:r>
    </w:p>
    <w:p w:rsidR="00B871C8" w:rsidRPr="00EC5E66" w:rsidRDefault="00B871C8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871C8" w:rsidRPr="00BD26DF" w:rsidRDefault="00B871C8" w:rsidP="00BD26DF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BD26DF">
        <w:rPr>
          <w:rFonts w:asciiTheme="minorHAnsi" w:hAnsiTheme="minorHAnsi"/>
          <w:sz w:val="24"/>
          <w:szCs w:val="24"/>
          <w:u w:val="single"/>
        </w:rPr>
        <w:t>KOKOSZKOWY/KRĄG:</w:t>
      </w:r>
    </w:p>
    <w:p w:rsidR="00B871C8" w:rsidRPr="00EC5E66" w:rsidRDefault="00B871C8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Przedmiotem </w:t>
      </w:r>
      <w:r w:rsidR="0073382E" w:rsidRPr="00EC5E66">
        <w:rPr>
          <w:rFonts w:asciiTheme="minorHAnsi" w:hAnsiTheme="minorHAnsi"/>
          <w:sz w:val="24"/>
          <w:szCs w:val="24"/>
        </w:rPr>
        <w:t>szacowania</w:t>
      </w:r>
      <w:r w:rsidRPr="00EC5E66">
        <w:rPr>
          <w:rFonts w:asciiTheme="minorHAnsi" w:hAnsiTheme="minorHAnsi"/>
          <w:sz w:val="24"/>
          <w:szCs w:val="24"/>
        </w:rPr>
        <w:t xml:space="preserve"> jest usługa wykonania i montażu rolet okiennych</w:t>
      </w:r>
      <w:r w:rsidR="003C1035" w:rsidRPr="00EC5E66">
        <w:rPr>
          <w:rFonts w:asciiTheme="minorHAnsi" w:hAnsiTheme="minorHAnsi"/>
          <w:sz w:val="24"/>
          <w:szCs w:val="24"/>
        </w:rPr>
        <w:t xml:space="preserve"> </w:t>
      </w:r>
      <w:r w:rsidRPr="00EC5E66">
        <w:rPr>
          <w:rFonts w:asciiTheme="minorHAnsi" w:hAnsiTheme="minorHAnsi"/>
          <w:sz w:val="24"/>
          <w:szCs w:val="24"/>
        </w:rPr>
        <w:t>wewnętrznych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Ilość rolet – </w:t>
      </w:r>
      <w:r w:rsidR="005F1426" w:rsidRPr="00EC5E66">
        <w:rPr>
          <w:rFonts w:asciiTheme="minorHAnsi" w:hAnsiTheme="minorHAnsi"/>
          <w:sz w:val="24"/>
          <w:szCs w:val="24"/>
        </w:rPr>
        <w:t>5</w:t>
      </w:r>
      <w:r w:rsidRPr="00EC5E66">
        <w:rPr>
          <w:rFonts w:asciiTheme="minorHAnsi" w:hAnsiTheme="minorHAnsi"/>
          <w:sz w:val="24"/>
          <w:szCs w:val="24"/>
        </w:rPr>
        <w:t xml:space="preserve"> sztuk,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Wymiary </w:t>
      </w:r>
      <w:r w:rsidR="003C1035" w:rsidRPr="00EC5E66">
        <w:rPr>
          <w:rFonts w:asciiTheme="minorHAnsi" w:hAnsiTheme="minorHAnsi"/>
          <w:sz w:val="24"/>
          <w:szCs w:val="24"/>
        </w:rPr>
        <w:t>rolet naściennych</w:t>
      </w:r>
      <w:r w:rsidRPr="00EC5E66">
        <w:rPr>
          <w:rFonts w:asciiTheme="minorHAnsi" w:hAnsiTheme="minorHAnsi"/>
          <w:sz w:val="24"/>
          <w:szCs w:val="24"/>
        </w:rPr>
        <w:t xml:space="preserve"> do </w:t>
      </w:r>
      <w:proofErr w:type="spellStart"/>
      <w:r w:rsidRPr="00EC5E66">
        <w:rPr>
          <w:rFonts w:asciiTheme="minorHAnsi" w:hAnsiTheme="minorHAnsi"/>
          <w:sz w:val="24"/>
          <w:szCs w:val="24"/>
        </w:rPr>
        <w:t>Kokoszkowych</w:t>
      </w:r>
      <w:proofErr w:type="spellEnd"/>
      <w:r w:rsidRPr="00EC5E66">
        <w:rPr>
          <w:rFonts w:asciiTheme="minorHAnsi" w:hAnsiTheme="minorHAnsi"/>
          <w:sz w:val="24"/>
          <w:szCs w:val="24"/>
        </w:rPr>
        <w:t>: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ok. 185 cm (szer.) x 215 cm (wys.), </w:t>
      </w:r>
      <w:r w:rsidR="0073382E" w:rsidRPr="00EC5E66">
        <w:rPr>
          <w:rFonts w:asciiTheme="minorHAnsi" w:hAnsiTheme="minorHAnsi"/>
          <w:sz w:val="24"/>
          <w:szCs w:val="24"/>
        </w:rPr>
        <w:t>2</w:t>
      </w:r>
      <w:r w:rsidRPr="00EC5E66">
        <w:rPr>
          <w:rFonts w:asciiTheme="minorHAnsi" w:hAnsiTheme="minorHAnsi"/>
          <w:sz w:val="24"/>
          <w:szCs w:val="24"/>
        </w:rPr>
        <w:t>szt,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Wymiary </w:t>
      </w:r>
      <w:r w:rsidR="003C1035" w:rsidRPr="00EC5E66">
        <w:rPr>
          <w:rFonts w:asciiTheme="minorHAnsi" w:hAnsiTheme="minorHAnsi"/>
          <w:sz w:val="24"/>
          <w:szCs w:val="24"/>
        </w:rPr>
        <w:t>rolet naściennych</w:t>
      </w:r>
      <w:r w:rsidRPr="00EC5E66">
        <w:rPr>
          <w:rFonts w:asciiTheme="minorHAnsi" w:hAnsiTheme="minorHAnsi"/>
          <w:sz w:val="24"/>
          <w:szCs w:val="24"/>
        </w:rPr>
        <w:t xml:space="preserve"> do </w:t>
      </w:r>
      <w:proofErr w:type="spellStart"/>
      <w:r w:rsidRPr="00EC5E66">
        <w:rPr>
          <w:rFonts w:asciiTheme="minorHAnsi" w:hAnsiTheme="minorHAnsi"/>
          <w:sz w:val="24"/>
          <w:szCs w:val="24"/>
        </w:rPr>
        <w:t>Kręg</w:t>
      </w:r>
      <w:r w:rsidR="00B30453" w:rsidRPr="00EC5E66">
        <w:rPr>
          <w:rFonts w:asciiTheme="minorHAnsi" w:hAnsiTheme="minorHAnsi"/>
          <w:sz w:val="24"/>
          <w:szCs w:val="24"/>
        </w:rPr>
        <w:t>a</w:t>
      </w:r>
      <w:proofErr w:type="spellEnd"/>
      <w:r w:rsidRPr="00EC5E66">
        <w:rPr>
          <w:rFonts w:asciiTheme="minorHAnsi" w:hAnsiTheme="minorHAnsi"/>
          <w:sz w:val="24"/>
          <w:szCs w:val="24"/>
        </w:rPr>
        <w:t>: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ok. 104 cm (szer.) x 260 cm (wys.), 2szt,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ok. 115 cm (szer.) x 260 cm (wys.), 1szt,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Wykonawca przed wykonaniem rolet zobowiązany jest samodzielnie wykonać dokładnego pomiaru okien,</w:t>
      </w:r>
    </w:p>
    <w:p w:rsidR="00376031" w:rsidRPr="00EC5E66" w:rsidRDefault="00376031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EC5E66">
        <w:rPr>
          <w:rFonts w:asciiTheme="minorHAnsi" w:hAnsiTheme="minorHAnsi"/>
          <w:sz w:val="24"/>
          <w:szCs w:val="24"/>
          <w:u w:val="single"/>
        </w:rPr>
        <w:t>System mocowania naścienny,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Roleta powinna być wykonana z tkaniny trudno zapalnej,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lastRenderedPageBreak/>
        <w:t xml:space="preserve">Roleta powinna posiadać samohamujący mechanizm łańcuszkowy pozwalający </w:t>
      </w:r>
      <w:r w:rsidR="0073382E" w:rsidRPr="00EC5E66">
        <w:rPr>
          <w:rFonts w:asciiTheme="minorHAnsi" w:hAnsiTheme="minorHAnsi"/>
          <w:sz w:val="24"/>
          <w:szCs w:val="24"/>
        </w:rPr>
        <w:br/>
      </w:r>
      <w:r w:rsidRPr="00EC5E66">
        <w:rPr>
          <w:rFonts w:asciiTheme="minorHAnsi" w:hAnsiTheme="minorHAnsi"/>
          <w:sz w:val="24"/>
          <w:szCs w:val="24"/>
        </w:rPr>
        <w:t>na zatrzymanie rolety w dowolnym miejscu,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Rolety powinny posiadać wszystkie wymagane prawem dopuszczenia, atesty, certyfikaty na znak bezpieczeństwa lub certyfikaty zgodności,</w:t>
      </w:r>
      <w:r w:rsidR="0073382E" w:rsidRPr="00EC5E66">
        <w:rPr>
          <w:rFonts w:asciiTheme="minorHAnsi" w:hAnsiTheme="minorHAnsi"/>
          <w:sz w:val="24"/>
          <w:szCs w:val="24"/>
        </w:rPr>
        <w:t xml:space="preserve"> certyfikaty przeciwzapalne</w:t>
      </w:r>
      <w:r w:rsidRPr="00EC5E66">
        <w:rPr>
          <w:rFonts w:asciiTheme="minorHAnsi" w:hAnsiTheme="minorHAnsi"/>
          <w:sz w:val="24"/>
          <w:szCs w:val="24"/>
        </w:rPr>
        <w:t xml:space="preserve"> czy deklaracje z Polską Normą,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Gwarancja min. 24 miesiące,</w:t>
      </w:r>
    </w:p>
    <w:p w:rsidR="000D4936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Kolorystyka zostanie ustalona w późniejszym terminie z wyłonionym Wykonawcą.</w:t>
      </w:r>
    </w:p>
    <w:p w:rsidR="00EC5E66" w:rsidRPr="00EC5E66" w:rsidRDefault="00EC5E66" w:rsidP="00EC5E66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871C8" w:rsidRPr="00BD26DF" w:rsidRDefault="00B871C8" w:rsidP="00BD26DF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BD26DF">
        <w:rPr>
          <w:rFonts w:asciiTheme="minorHAnsi" w:hAnsiTheme="minorHAnsi"/>
          <w:sz w:val="24"/>
          <w:szCs w:val="24"/>
          <w:u w:val="single"/>
        </w:rPr>
        <w:t>DĄBRÓWKA:</w:t>
      </w:r>
    </w:p>
    <w:p w:rsidR="00B871C8" w:rsidRPr="00EC5E66" w:rsidRDefault="00B871C8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Przedmiotem </w:t>
      </w:r>
      <w:r w:rsidR="0073382E" w:rsidRPr="00EC5E66">
        <w:rPr>
          <w:rFonts w:asciiTheme="minorHAnsi" w:hAnsiTheme="minorHAnsi"/>
          <w:sz w:val="24"/>
          <w:szCs w:val="24"/>
        </w:rPr>
        <w:t>szacowania</w:t>
      </w:r>
      <w:r w:rsidRPr="00EC5E66">
        <w:rPr>
          <w:rFonts w:asciiTheme="minorHAnsi" w:hAnsiTheme="minorHAnsi"/>
          <w:sz w:val="24"/>
          <w:szCs w:val="24"/>
        </w:rPr>
        <w:t xml:space="preserve"> jest usługa wykonania i montażu rolet okiennych wewnętrznych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Ilość rolet – 2 sztuki,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Wymiary okien: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ok. 202 cm (szer.) x 186 cm (wys.), 2szt,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Wykonawca przed wykonaniem rolet zobowiązany jest samodzielnie wykonać dokładnego pomiaru okien,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System mocowania naścienny,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Roleta powinna być wykonana z tkaniny trudno zapalnej,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Roleta powinna posiadać samohamujący mechanizm łańcuszkowy pozwalający </w:t>
      </w:r>
      <w:r w:rsidR="00744FDA" w:rsidRPr="00EC5E66">
        <w:rPr>
          <w:rFonts w:asciiTheme="minorHAnsi" w:hAnsiTheme="minorHAnsi"/>
          <w:sz w:val="24"/>
          <w:szCs w:val="24"/>
        </w:rPr>
        <w:br/>
      </w:r>
      <w:r w:rsidRPr="00EC5E66">
        <w:rPr>
          <w:rFonts w:asciiTheme="minorHAnsi" w:hAnsiTheme="minorHAnsi"/>
          <w:sz w:val="24"/>
          <w:szCs w:val="24"/>
        </w:rPr>
        <w:t>na zatrzymanie rolety w dowolnym miejscu,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Rolety powinny posiadać wszystkie wymagane prawem dopuszczenia, atesty, certyfikaty na znak bezpieczeństwa lub certyfikaty zgodności,</w:t>
      </w:r>
      <w:r w:rsidR="0073382E" w:rsidRPr="00EC5E66">
        <w:rPr>
          <w:rFonts w:asciiTheme="minorHAnsi" w:hAnsiTheme="minorHAnsi"/>
          <w:sz w:val="24"/>
          <w:szCs w:val="24"/>
        </w:rPr>
        <w:t xml:space="preserve"> certyfikaty przeciwzapalne</w:t>
      </w:r>
      <w:r w:rsidRPr="00EC5E66">
        <w:rPr>
          <w:rFonts w:asciiTheme="minorHAnsi" w:hAnsiTheme="minorHAnsi"/>
          <w:sz w:val="24"/>
          <w:szCs w:val="24"/>
        </w:rPr>
        <w:t xml:space="preserve"> czy deklaracje z Polską Normą,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Gwarancja min. 24 miesiące,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Kolorystyka zostanie ustalona w późniejszym terminie z wyłonionym Wykonawcą.</w:t>
      </w:r>
    </w:p>
    <w:p w:rsidR="00B871C8" w:rsidRPr="00EC5E66" w:rsidRDefault="00B871C8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871C8" w:rsidRPr="00BD26DF" w:rsidRDefault="00B871C8" w:rsidP="00BD26DF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BD26DF">
        <w:rPr>
          <w:rFonts w:asciiTheme="minorHAnsi" w:hAnsiTheme="minorHAnsi"/>
          <w:sz w:val="24"/>
          <w:szCs w:val="24"/>
          <w:u w:val="single"/>
        </w:rPr>
        <w:t>ROKOCIN:</w:t>
      </w:r>
    </w:p>
    <w:p w:rsidR="00B871C8" w:rsidRPr="00EC5E66" w:rsidRDefault="00B871C8" w:rsidP="00997175">
      <w:p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Przedmiotem </w:t>
      </w:r>
      <w:r w:rsidR="00744FDA" w:rsidRPr="00EC5E66">
        <w:rPr>
          <w:rFonts w:asciiTheme="minorHAnsi" w:hAnsiTheme="minorHAnsi"/>
          <w:sz w:val="24"/>
          <w:szCs w:val="24"/>
        </w:rPr>
        <w:t>szacowania</w:t>
      </w:r>
      <w:r w:rsidRPr="00EC5E66">
        <w:rPr>
          <w:rFonts w:asciiTheme="minorHAnsi" w:hAnsiTheme="minorHAnsi"/>
          <w:sz w:val="24"/>
          <w:szCs w:val="24"/>
        </w:rPr>
        <w:t xml:space="preserve"> jest usługa wykonania i montażu rolet okiennych wewnętrznych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Ilość rolet</w:t>
      </w:r>
      <w:r w:rsidR="00517950" w:rsidRPr="00EC5E66">
        <w:rPr>
          <w:rFonts w:asciiTheme="minorHAnsi" w:hAnsiTheme="minorHAnsi"/>
          <w:sz w:val="24"/>
          <w:szCs w:val="24"/>
        </w:rPr>
        <w:t xml:space="preserve"> naściennych</w:t>
      </w:r>
      <w:r w:rsidRPr="00EC5E66">
        <w:rPr>
          <w:rFonts w:asciiTheme="minorHAnsi" w:hAnsiTheme="minorHAnsi"/>
          <w:sz w:val="24"/>
          <w:szCs w:val="24"/>
        </w:rPr>
        <w:t xml:space="preserve"> – 3 sztuki,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Wymiary okien: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ok. 93 cm (szer.) x 154 cm (wys.), 1szt,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ok. 262 cm (szer.) x 154 cm (wys.), 1szt,</w:t>
      </w:r>
    </w:p>
    <w:p w:rsidR="00B871C8" w:rsidRPr="00EC5E66" w:rsidRDefault="00B871C8" w:rsidP="00997175">
      <w:pPr>
        <w:pStyle w:val="Akapitzlist"/>
        <w:numPr>
          <w:ilvl w:val="0"/>
          <w:numId w:val="6"/>
        </w:numPr>
        <w:tabs>
          <w:tab w:val="left" w:pos="2184"/>
        </w:tabs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ok. 173 cm (szer.) x 160 cm (wys.), 1szt,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Wykonawca przed wykonaniem rolet zobowiązany jest samodzielnie wykonać dokładnego pomiaru okien,</w:t>
      </w:r>
    </w:p>
    <w:p w:rsidR="006B3A3E" w:rsidRPr="00EC5E66" w:rsidRDefault="006B3A3E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EC5E66">
        <w:rPr>
          <w:rFonts w:asciiTheme="minorHAnsi" w:hAnsiTheme="minorHAnsi"/>
          <w:sz w:val="24"/>
          <w:szCs w:val="24"/>
          <w:u w:val="single"/>
        </w:rPr>
        <w:t>System mocowania naścienny,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Roleta powinna być wykonana z tkaniny trudno zapalnej,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Roleta powinna posiadać samohamujący mechanizm łańcuszkowy pozwalający </w:t>
      </w:r>
      <w:r w:rsidR="00744FDA" w:rsidRPr="00EC5E66">
        <w:rPr>
          <w:rFonts w:asciiTheme="minorHAnsi" w:hAnsiTheme="minorHAnsi"/>
          <w:sz w:val="24"/>
          <w:szCs w:val="24"/>
        </w:rPr>
        <w:br/>
      </w:r>
      <w:r w:rsidRPr="00EC5E66">
        <w:rPr>
          <w:rFonts w:asciiTheme="minorHAnsi" w:hAnsiTheme="minorHAnsi"/>
          <w:sz w:val="24"/>
          <w:szCs w:val="24"/>
        </w:rPr>
        <w:t>na zatrzymanie rolety w dowolnym miejscu,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Rolety powinny posiadać wszystkie wymagane prawem dopuszczenia, atesty, certyfikaty na znak bezpieczeństwa lub certyfikaty zgodności,</w:t>
      </w:r>
      <w:r w:rsidR="0073382E" w:rsidRPr="00EC5E66">
        <w:rPr>
          <w:rFonts w:asciiTheme="minorHAnsi" w:hAnsiTheme="minorHAnsi"/>
          <w:sz w:val="24"/>
          <w:szCs w:val="24"/>
        </w:rPr>
        <w:t xml:space="preserve"> certyfikaty przeciwzapalne</w:t>
      </w:r>
      <w:r w:rsidRPr="00EC5E66">
        <w:rPr>
          <w:rFonts w:asciiTheme="minorHAnsi" w:hAnsiTheme="minorHAnsi"/>
          <w:sz w:val="24"/>
          <w:szCs w:val="24"/>
        </w:rPr>
        <w:t xml:space="preserve"> czy deklaracje z Polską Normą,</w:t>
      </w:r>
    </w:p>
    <w:p w:rsidR="00B871C8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Gwarancja minimum 24 miesiące,</w:t>
      </w:r>
    </w:p>
    <w:p w:rsidR="00B30453" w:rsidRPr="00EC5E66" w:rsidRDefault="00B871C8" w:rsidP="00997175">
      <w:pPr>
        <w:pStyle w:val="Akapitzlist"/>
        <w:numPr>
          <w:ilvl w:val="0"/>
          <w:numId w:val="5"/>
        </w:numPr>
        <w:tabs>
          <w:tab w:val="left" w:pos="2184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>Kolorystyka zostanie ustalona w późniejszym terminie z wyłonionym Wykonawcą.</w:t>
      </w:r>
    </w:p>
    <w:p w:rsidR="00CA33F8" w:rsidRPr="00EC5E66" w:rsidRDefault="00CA33F8" w:rsidP="00997175">
      <w:pPr>
        <w:tabs>
          <w:tab w:val="left" w:pos="2184"/>
        </w:tabs>
        <w:spacing w:after="0" w:line="240" w:lineRule="auto"/>
        <w:ind w:left="-142"/>
        <w:jc w:val="both"/>
        <w:rPr>
          <w:rFonts w:asciiTheme="minorHAnsi" w:hAnsiTheme="minorHAnsi"/>
          <w:sz w:val="24"/>
          <w:szCs w:val="24"/>
        </w:rPr>
      </w:pPr>
    </w:p>
    <w:p w:rsidR="00CA33F8" w:rsidRPr="00EC5E66" w:rsidRDefault="00CA33F8" w:rsidP="00997175">
      <w:pPr>
        <w:tabs>
          <w:tab w:val="left" w:pos="2184"/>
        </w:tabs>
        <w:spacing w:after="0" w:line="240" w:lineRule="auto"/>
        <w:ind w:left="-142"/>
        <w:jc w:val="both"/>
        <w:rPr>
          <w:rFonts w:asciiTheme="minorHAnsi" w:hAnsiTheme="minorHAnsi"/>
          <w:sz w:val="24"/>
          <w:szCs w:val="24"/>
        </w:rPr>
      </w:pPr>
    </w:p>
    <w:p w:rsidR="00CA33F8" w:rsidRPr="00EC5E66" w:rsidRDefault="00CA33F8" w:rsidP="00997175">
      <w:pPr>
        <w:tabs>
          <w:tab w:val="left" w:pos="2184"/>
        </w:tabs>
        <w:spacing w:after="0" w:line="240" w:lineRule="auto"/>
        <w:ind w:left="-142"/>
        <w:jc w:val="both"/>
        <w:rPr>
          <w:rFonts w:asciiTheme="minorHAnsi" w:hAnsiTheme="minorHAnsi"/>
          <w:sz w:val="24"/>
          <w:szCs w:val="24"/>
        </w:rPr>
      </w:pPr>
    </w:p>
    <w:p w:rsidR="00B30453" w:rsidRPr="00EC5E66" w:rsidRDefault="00B30453" w:rsidP="00997175">
      <w:pPr>
        <w:tabs>
          <w:tab w:val="left" w:pos="2184"/>
        </w:tabs>
        <w:spacing w:after="0" w:line="240" w:lineRule="auto"/>
        <w:ind w:left="-142"/>
        <w:jc w:val="both"/>
        <w:rPr>
          <w:rFonts w:asciiTheme="minorHAnsi" w:hAnsiTheme="minorHAnsi"/>
          <w:sz w:val="24"/>
          <w:szCs w:val="24"/>
        </w:rPr>
      </w:pPr>
      <w:r w:rsidRPr="00EC5E66">
        <w:rPr>
          <w:rFonts w:asciiTheme="minorHAnsi" w:hAnsiTheme="minorHAnsi"/>
          <w:sz w:val="24"/>
          <w:szCs w:val="24"/>
        </w:rPr>
        <w:t xml:space="preserve">Wszystkie podane wymiary okien i rolet są poglądowe – mają na celu umożliwienie oszacowania zadania. </w:t>
      </w:r>
    </w:p>
    <w:p w:rsidR="000D4936" w:rsidRPr="00EC5E66" w:rsidRDefault="006C27FA" w:rsidP="00997175">
      <w:pPr>
        <w:tabs>
          <w:tab w:val="left" w:pos="2184"/>
        </w:tabs>
        <w:spacing w:after="0" w:line="240" w:lineRule="auto"/>
        <w:ind w:left="-76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C5E66">
        <w:rPr>
          <w:rFonts w:asciiTheme="minorHAnsi" w:eastAsia="Times New Roman" w:hAnsiTheme="minorHAnsi"/>
          <w:sz w:val="24"/>
          <w:szCs w:val="24"/>
          <w:lang w:eastAsia="pl-PL"/>
        </w:rPr>
        <w:t>W cenę należy wliczyć koszty</w:t>
      </w:r>
      <w:r w:rsidR="00B30453" w:rsidRPr="00EC5E66">
        <w:rPr>
          <w:rFonts w:asciiTheme="minorHAnsi" w:eastAsia="Times New Roman" w:hAnsiTheme="minorHAnsi"/>
          <w:sz w:val="24"/>
          <w:szCs w:val="24"/>
          <w:lang w:eastAsia="pl-PL"/>
        </w:rPr>
        <w:t>: dojazdów</w:t>
      </w:r>
      <w:r w:rsidRPr="00EC5E66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  <w:r w:rsidR="00B30453" w:rsidRPr="00EC5E66">
        <w:rPr>
          <w:rFonts w:asciiTheme="minorHAnsi" w:eastAsia="Times New Roman" w:hAnsiTheme="minorHAnsi"/>
          <w:sz w:val="24"/>
          <w:szCs w:val="24"/>
          <w:lang w:eastAsia="pl-PL"/>
        </w:rPr>
        <w:t xml:space="preserve">niezbędnych do wykonania prawidłowo zamówienia pomiarów, </w:t>
      </w:r>
      <w:r w:rsidRPr="00EC5E66">
        <w:rPr>
          <w:rFonts w:asciiTheme="minorHAnsi" w:eastAsia="Times New Roman" w:hAnsiTheme="minorHAnsi"/>
          <w:sz w:val="24"/>
          <w:szCs w:val="24"/>
          <w:lang w:eastAsia="pl-PL"/>
        </w:rPr>
        <w:t>mo</w:t>
      </w:r>
      <w:r w:rsidR="00B30453" w:rsidRPr="00EC5E66">
        <w:rPr>
          <w:rFonts w:asciiTheme="minorHAnsi" w:eastAsia="Times New Roman" w:hAnsiTheme="minorHAnsi"/>
          <w:sz w:val="24"/>
          <w:szCs w:val="24"/>
          <w:lang w:eastAsia="pl-PL"/>
        </w:rPr>
        <w:t>ntaży i gwarancji na zamontowane</w:t>
      </w:r>
      <w:r w:rsidRPr="00EC5E66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B30453" w:rsidRPr="00EC5E66">
        <w:rPr>
          <w:rFonts w:asciiTheme="minorHAnsi" w:eastAsia="Times New Roman" w:hAnsiTheme="minorHAnsi"/>
          <w:sz w:val="24"/>
          <w:szCs w:val="24"/>
          <w:lang w:eastAsia="pl-PL"/>
        </w:rPr>
        <w:t>rolety</w:t>
      </w:r>
      <w:r w:rsidRPr="00EC5E66">
        <w:rPr>
          <w:rFonts w:asciiTheme="minorHAnsi" w:eastAsia="Times New Roman" w:hAnsiTheme="minorHAnsi"/>
          <w:sz w:val="24"/>
          <w:szCs w:val="24"/>
          <w:lang w:eastAsia="pl-PL"/>
        </w:rPr>
        <w:t xml:space="preserve"> wraz z ich montażem na 2 lata. </w:t>
      </w:r>
    </w:p>
    <w:sectPr w:rsidR="000D4936" w:rsidRPr="00EC5E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86" w:rsidRDefault="00862E86" w:rsidP="00226DE1">
      <w:pPr>
        <w:spacing w:after="0" w:line="240" w:lineRule="auto"/>
      </w:pPr>
      <w:r>
        <w:separator/>
      </w:r>
    </w:p>
  </w:endnote>
  <w:endnote w:type="continuationSeparator" w:id="0">
    <w:p w:rsidR="00862E86" w:rsidRDefault="00862E86" w:rsidP="0022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174795"/>
      <w:docPartObj>
        <w:docPartGallery w:val="Page Numbers (Bottom of Page)"/>
        <w:docPartUnique/>
      </w:docPartObj>
    </w:sdtPr>
    <w:sdtContent>
      <w:p w:rsidR="00350B2C" w:rsidRDefault="00350B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DF">
          <w:rPr>
            <w:noProof/>
          </w:rPr>
          <w:t>1</w:t>
        </w:r>
        <w:r>
          <w:fldChar w:fldCharType="end"/>
        </w:r>
      </w:p>
    </w:sdtContent>
  </w:sdt>
  <w:p w:rsidR="00350B2C" w:rsidRDefault="00350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86" w:rsidRDefault="00862E86" w:rsidP="00226DE1">
      <w:pPr>
        <w:spacing w:after="0" w:line="240" w:lineRule="auto"/>
      </w:pPr>
      <w:r>
        <w:separator/>
      </w:r>
    </w:p>
  </w:footnote>
  <w:footnote w:type="continuationSeparator" w:id="0">
    <w:p w:rsidR="00862E86" w:rsidRDefault="00862E86" w:rsidP="0022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E1" w:rsidRDefault="00226DE1">
    <w:pPr>
      <w:pStyle w:val="Nagwek"/>
    </w:pPr>
    <w:r w:rsidRPr="002E1744">
      <w:rPr>
        <w:noProof/>
        <w:lang w:eastAsia="pl-PL"/>
      </w:rPr>
      <w:drawing>
        <wp:inline distT="0" distB="0" distL="0" distR="0" wp14:anchorId="4D265557" wp14:editId="52A4D5C1">
          <wp:extent cx="5715000" cy="883920"/>
          <wp:effectExtent l="0" t="0" r="0" b="0"/>
          <wp:docPr id="37" name="Obraz 37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5D9"/>
    <w:multiLevelType w:val="hybridMultilevel"/>
    <w:tmpl w:val="B6E0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CFD"/>
    <w:multiLevelType w:val="hybridMultilevel"/>
    <w:tmpl w:val="E4285B50"/>
    <w:lvl w:ilvl="0" w:tplc="7B32A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D64"/>
    <w:multiLevelType w:val="hybridMultilevel"/>
    <w:tmpl w:val="C2745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2B61"/>
    <w:multiLevelType w:val="hybridMultilevel"/>
    <w:tmpl w:val="DB8C2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0C1C"/>
    <w:multiLevelType w:val="hybridMultilevel"/>
    <w:tmpl w:val="807233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52761"/>
    <w:multiLevelType w:val="hybridMultilevel"/>
    <w:tmpl w:val="CB1C9F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A1A9E"/>
    <w:multiLevelType w:val="hybridMultilevel"/>
    <w:tmpl w:val="B71C36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0D57"/>
    <w:multiLevelType w:val="hybridMultilevel"/>
    <w:tmpl w:val="07162B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342A1"/>
    <w:multiLevelType w:val="hybridMultilevel"/>
    <w:tmpl w:val="D27C8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16DF3"/>
    <w:multiLevelType w:val="hybridMultilevel"/>
    <w:tmpl w:val="8F5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0798B"/>
    <w:multiLevelType w:val="hybridMultilevel"/>
    <w:tmpl w:val="8BA23CCA"/>
    <w:lvl w:ilvl="0" w:tplc="5C1AC9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D79CD"/>
    <w:multiLevelType w:val="hybridMultilevel"/>
    <w:tmpl w:val="6A105B40"/>
    <w:lvl w:ilvl="0" w:tplc="FFF26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46"/>
    <w:rsid w:val="000D4936"/>
    <w:rsid w:val="00226DE1"/>
    <w:rsid w:val="00271301"/>
    <w:rsid w:val="002F1AD8"/>
    <w:rsid w:val="00350B2C"/>
    <w:rsid w:val="00376031"/>
    <w:rsid w:val="003C1035"/>
    <w:rsid w:val="003F2D8D"/>
    <w:rsid w:val="00517950"/>
    <w:rsid w:val="005F1426"/>
    <w:rsid w:val="006B3A3E"/>
    <w:rsid w:val="006C27FA"/>
    <w:rsid w:val="0073382E"/>
    <w:rsid w:val="00744FDA"/>
    <w:rsid w:val="007E0D32"/>
    <w:rsid w:val="00862E86"/>
    <w:rsid w:val="00955B1A"/>
    <w:rsid w:val="00997175"/>
    <w:rsid w:val="00AB1919"/>
    <w:rsid w:val="00AE3B69"/>
    <w:rsid w:val="00B30453"/>
    <w:rsid w:val="00B871C8"/>
    <w:rsid w:val="00BD26DF"/>
    <w:rsid w:val="00CA33F8"/>
    <w:rsid w:val="00D66359"/>
    <w:rsid w:val="00DE0C46"/>
    <w:rsid w:val="00E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6CC59-D0C2-4A1B-AD18-9A0D3E2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7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7FA"/>
    <w:pPr>
      <w:ind w:left="720"/>
      <w:contextualSpacing/>
    </w:pPr>
  </w:style>
  <w:style w:type="character" w:styleId="Hipercze">
    <w:name w:val="Hyperlink"/>
    <w:uiPriority w:val="99"/>
    <w:unhideWhenUsed/>
    <w:rsid w:val="006C27F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D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D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UG-N-RG</dc:creator>
  <cp:lastModifiedBy>user</cp:lastModifiedBy>
  <cp:revision>11</cp:revision>
  <cp:lastPrinted>2014-09-11T10:27:00Z</cp:lastPrinted>
  <dcterms:created xsi:type="dcterms:W3CDTF">2014-10-14T11:06:00Z</dcterms:created>
  <dcterms:modified xsi:type="dcterms:W3CDTF">2014-10-15T07:08:00Z</dcterms:modified>
</cp:coreProperties>
</file>