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82" w:rsidRDefault="002C7282" w:rsidP="002C7282">
      <w:r>
        <w:t xml:space="preserve">                                                        </w:t>
      </w:r>
      <w:r>
        <w:tab/>
      </w:r>
      <w:r>
        <w:tab/>
      </w:r>
    </w:p>
    <w:p w:rsidR="002C7282" w:rsidRDefault="002C7282" w:rsidP="002C7282">
      <w:r>
        <w:tab/>
      </w:r>
      <w:r>
        <w:tab/>
      </w:r>
      <w:r>
        <w:tab/>
      </w:r>
      <w:r>
        <w:tab/>
      </w:r>
      <w:r>
        <w:tab/>
      </w:r>
      <w:r>
        <w:tab/>
      </w:r>
      <w:r>
        <w:tab/>
        <w:t xml:space="preserve">    </w:t>
      </w:r>
      <w:r>
        <w:tab/>
        <w:t>Starogard Gd. 2014.09. 09.</w:t>
      </w:r>
    </w:p>
    <w:p w:rsidR="002C7282" w:rsidRDefault="002C7282" w:rsidP="002C7282"/>
    <w:p w:rsidR="002C7282" w:rsidRDefault="002C7282" w:rsidP="002C7282"/>
    <w:p w:rsidR="002C7282" w:rsidRDefault="002C7282" w:rsidP="002C7282"/>
    <w:p w:rsidR="002C7282" w:rsidRDefault="002C7282" w:rsidP="002C7282"/>
    <w:p w:rsidR="002C7282" w:rsidRDefault="002C7282" w:rsidP="002C7282">
      <w:pPr>
        <w:pStyle w:val="Nagwek1"/>
      </w:pPr>
      <w:r>
        <w:t xml:space="preserve">                                                                 Pan/Pani</w:t>
      </w:r>
    </w:p>
    <w:p w:rsidR="002C7282" w:rsidRDefault="002C7282" w:rsidP="002C7282"/>
    <w:p w:rsidR="002C7282" w:rsidRDefault="002C7282" w:rsidP="002C7282">
      <w:r>
        <w:t xml:space="preserve">                                                                ...............................................................................</w:t>
      </w:r>
    </w:p>
    <w:p w:rsidR="002C7282" w:rsidRDefault="002C7282" w:rsidP="002C7282"/>
    <w:p w:rsidR="002C7282" w:rsidRDefault="002C7282" w:rsidP="002C7282"/>
    <w:p w:rsidR="002C7282" w:rsidRDefault="002C7282" w:rsidP="002C7282"/>
    <w:p w:rsidR="002C7282" w:rsidRDefault="002C7282" w:rsidP="002C7282">
      <w:pPr>
        <w:ind w:firstLine="708"/>
      </w:pPr>
      <w:r>
        <w:t xml:space="preserve">Zgodnie z art. 20 ust. 1 ustawy z dnia 8 marca 1990 roku o samorządzie gminnym </w:t>
      </w:r>
    </w:p>
    <w:p w:rsidR="002C7282" w:rsidRDefault="002C7282" w:rsidP="002C7282">
      <w:r>
        <w:t xml:space="preserve">( Dz. U. z 2013 </w:t>
      </w:r>
      <w:proofErr w:type="spellStart"/>
      <w:r>
        <w:t>r</w:t>
      </w:r>
      <w:proofErr w:type="spellEnd"/>
      <w:r>
        <w:t xml:space="preserve">, poz. 594 z zm.)  </w:t>
      </w:r>
      <w:r>
        <w:rPr>
          <w:b/>
          <w:bCs/>
        </w:rPr>
        <w:t xml:space="preserve">z  w  o  ł  u  j  ę </w:t>
      </w:r>
      <w:r>
        <w:t xml:space="preserve"> </w:t>
      </w:r>
      <w:proofErr w:type="spellStart"/>
      <w:r>
        <w:t>XLVI–ą</w:t>
      </w:r>
      <w:proofErr w:type="spellEnd"/>
      <w:r>
        <w:t xml:space="preserve"> sesję VI kadencji Rady Gminy  Starogard Gdański na dzień:</w:t>
      </w:r>
    </w:p>
    <w:p w:rsidR="002C7282" w:rsidRDefault="002C7282" w:rsidP="002C7282">
      <w:pPr>
        <w:rPr>
          <w:b/>
          <w:bCs/>
        </w:rPr>
      </w:pPr>
    </w:p>
    <w:p w:rsidR="002C7282" w:rsidRPr="00437E06" w:rsidRDefault="002C7282" w:rsidP="002C7282">
      <w:pPr>
        <w:rPr>
          <w:b/>
          <w:bCs/>
        </w:rPr>
      </w:pPr>
      <w:r>
        <w:rPr>
          <w:b/>
          <w:bCs/>
        </w:rPr>
        <w:t xml:space="preserve">           18 września  ( czwartek )  2014 roku   godz. 12.00 </w:t>
      </w:r>
    </w:p>
    <w:p w:rsidR="002C7282" w:rsidRDefault="002C7282" w:rsidP="002C7282"/>
    <w:p w:rsidR="002C7282" w:rsidRPr="00E31EA0" w:rsidRDefault="002C7282" w:rsidP="002C7282">
      <w:pPr>
        <w:rPr>
          <w:sz w:val="28"/>
          <w:szCs w:val="28"/>
        </w:rPr>
      </w:pPr>
      <w:r w:rsidRPr="00E31EA0">
        <w:rPr>
          <w:sz w:val="28"/>
          <w:szCs w:val="28"/>
        </w:rPr>
        <w:t xml:space="preserve">która odbędzie się w </w:t>
      </w:r>
      <w:r>
        <w:rPr>
          <w:sz w:val="28"/>
          <w:szCs w:val="28"/>
        </w:rPr>
        <w:t>sali posiedzeń w Urzędzie Gminy Starogard Gdański ul. Sikorskiego 9.</w:t>
      </w:r>
    </w:p>
    <w:p w:rsidR="002C7282" w:rsidRDefault="002C7282" w:rsidP="002C7282">
      <w:pPr>
        <w:rPr>
          <w:b/>
          <w:bCs/>
        </w:rPr>
      </w:pPr>
    </w:p>
    <w:p w:rsidR="002C7282" w:rsidRDefault="002C7282" w:rsidP="002C7282">
      <w:pPr>
        <w:rPr>
          <w:b/>
          <w:bCs/>
        </w:rPr>
      </w:pPr>
      <w:r>
        <w:rPr>
          <w:b/>
          <w:bCs/>
        </w:rPr>
        <w:t>Proponowany porządek obrad:</w:t>
      </w:r>
    </w:p>
    <w:p w:rsidR="002C7282" w:rsidRDefault="002C7282" w:rsidP="002C7282">
      <w:pPr>
        <w:rPr>
          <w:b/>
          <w:bCs/>
        </w:rPr>
      </w:pPr>
    </w:p>
    <w:p w:rsidR="002C7282" w:rsidRDefault="002C7282" w:rsidP="002C7282">
      <w:pPr>
        <w:numPr>
          <w:ilvl w:val="0"/>
          <w:numId w:val="1"/>
        </w:numPr>
      </w:pPr>
      <w:r>
        <w:t>Sprawy regulaminowe:</w:t>
      </w:r>
    </w:p>
    <w:p w:rsidR="002C7282" w:rsidRDefault="002C7282" w:rsidP="002C7282">
      <w:pPr>
        <w:numPr>
          <w:ilvl w:val="1"/>
          <w:numId w:val="1"/>
        </w:numPr>
      </w:pPr>
      <w:r>
        <w:t>otwarcie i stwierdzenie prawomocności obrad,</w:t>
      </w:r>
    </w:p>
    <w:p w:rsidR="002C7282" w:rsidRDefault="002C7282" w:rsidP="002C7282">
      <w:pPr>
        <w:numPr>
          <w:ilvl w:val="1"/>
          <w:numId w:val="1"/>
        </w:numPr>
      </w:pPr>
      <w:r>
        <w:t>przyjęcie proponowanego porządku obrad,</w:t>
      </w:r>
    </w:p>
    <w:p w:rsidR="002C7282" w:rsidRDefault="002C7282" w:rsidP="002C7282">
      <w:pPr>
        <w:numPr>
          <w:ilvl w:val="1"/>
          <w:numId w:val="1"/>
        </w:numPr>
      </w:pPr>
      <w:r>
        <w:t>przyjęcie protokółu z ostatniej sesji,</w:t>
      </w:r>
    </w:p>
    <w:p w:rsidR="002C7282" w:rsidRDefault="002C7282" w:rsidP="002C7282">
      <w:pPr>
        <w:numPr>
          <w:ilvl w:val="0"/>
          <w:numId w:val="1"/>
        </w:numPr>
      </w:pPr>
      <w:r>
        <w:t>Interpelacje i zapytania.</w:t>
      </w:r>
    </w:p>
    <w:p w:rsidR="002C7282" w:rsidRDefault="002C7282" w:rsidP="002C7282">
      <w:pPr>
        <w:numPr>
          <w:ilvl w:val="0"/>
          <w:numId w:val="1"/>
        </w:numPr>
      </w:pPr>
      <w:r>
        <w:t>Podjęcie uchwały w sprawie zmiany budżetu gminy na 2014 rok.</w:t>
      </w:r>
    </w:p>
    <w:p w:rsidR="002C7282" w:rsidRDefault="002C7282" w:rsidP="002C7282">
      <w:pPr>
        <w:numPr>
          <w:ilvl w:val="0"/>
          <w:numId w:val="1"/>
        </w:numPr>
      </w:pPr>
      <w:r>
        <w:t>Podjęcie uchwały w sprawie zmiany wieloletniej prognozy finansowej Gminy Starogard Gdański na lata 2014-2029.</w:t>
      </w:r>
    </w:p>
    <w:p w:rsidR="002C7282" w:rsidRDefault="002C7282" w:rsidP="002C7282">
      <w:pPr>
        <w:numPr>
          <w:ilvl w:val="0"/>
          <w:numId w:val="1"/>
        </w:numPr>
      </w:pPr>
      <w:r>
        <w:t>Podjęcie uchwały w sprawie uchwalenia Programu Ochrony Środowiska dla Gminy Starogard Gdański na lata 2014-2017 z perspektywą na lata 2018-2021.</w:t>
      </w:r>
    </w:p>
    <w:p w:rsidR="002C7282" w:rsidRDefault="002C7282" w:rsidP="002C7282">
      <w:pPr>
        <w:numPr>
          <w:ilvl w:val="0"/>
          <w:numId w:val="1"/>
        </w:numPr>
      </w:pPr>
      <w:r>
        <w:t>Podjęcie uchwały w sprawie doposażenia GZUK w Jabłowie w składniki mienia gminnego.</w:t>
      </w:r>
    </w:p>
    <w:p w:rsidR="002C7282" w:rsidRDefault="002C7282" w:rsidP="002C7282">
      <w:pPr>
        <w:numPr>
          <w:ilvl w:val="0"/>
          <w:numId w:val="1"/>
        </w:numPr>
      </w:pPr>
      <w:r>
        <w:t>Podjęcie uchwały w sprawie upoważnienia Wójta Gminy Starogard Gdański do zawarcia porozumienia o współpracy dla realizacji projektu dofinansowanego w ramach Narodowego Programu Przebudowy Dróg Lokalnych – Etap II Bezpieczeństwo – Dostępność – Rozwój.</w:t>
      </w:r>
    </w:p>
    <w:p w:rsidR="002C7282" w:rsidRDefault="002C7282" w:rsidP="002C7282">
      <w:pPr>
        <w:numPr>
          <w:ilvl w:val="0"/>
          <w:numId w:val="1"/>
        </w:numPr>
      </w:pPr>
      <w:r>
        <w:t>Podjęcie uchwały w sprawie wyrażenia zgody na zawarcie porozumienia z Gminą Miejską Starogard Gdański i Powiatem Starogardzkim dotyczącego współdziałania przy przygotowaniu studium dla budowy obwodnicy Starogardu Gdańskiego.</w:t>
      </w:r>
    </w:p>
    <w:p w:rsidR="002C7282" w:rsidRDefault="002C7282" w:rsidP="002C7282">
      <w:pPr>
        <w:numPr>
          <w:ilvl w:val="0"/>
          <w:numId w:val="1"/>
        </w:numPr>
      </w:pPr>
      <w:r>
        <w:t>Podjęcie uchwały w sprawie oceny aktualności studium uwarunkowań i kierunków zagospodarowania przestrzennego oraz planów miejscowych Gminy Starogard Gdański.</w:t>
      </w:r>
    </w:p>
    <w:p w:rsidR="002C7282" w:rsidRDefault="002C7282" w:rsidP="002C7282">
      <w:pPr>
        <w:numPr>
          <w:ilvl w:val="0"/>
          <w:numId w:val="1"/>
        </w:numPr>
      </w:pPr>
      <w:r>
        <w:t>Podjęcie uchwały w sprawie utworzenia na obszarze Gminy Starogard Gdański odrębnego obwodu głosowania dla przeprowadzenia wyborów do Rady Gminy Starogard Gdański, Rady Powiatu Starogardzkiego, Sejmiku Województwa Pomorskiego oraz wyborów Wójta Gminy Starogard Gdański zarządzonych na dzień 16 listopada 2014 roku.</w:t>
      </w:r>
    </w:p>
    <w:p w:rsidR="002C7282" w:rsidRDefault="002C7282" w:rsidP="002C7282">
      <w:pPr>
        <w:ind w:left="720"/>
        <w:jc w:val="center"/>
      </w:pPr>
      <w:r>
        <w:lastRenderedPageBreak/>
        <w:t>- 2 –</w:t>
      </w:r>
    </w:p>
    <w:p w:rsidR="002C7282" w:rsidRDefault="002C7282" w:rsidP="002C7282">
      <w:pPr>
        <w:ind w:left="720"/>
        <w:jc w:val="center"/>
      </w:pPr>
    </w:p>
    <w:p w:rsidR="002C7282" w:rsidRDefault="002C7282" w:rsidP="002C7282">
      <w:pPr>
        <w:numPr>
          <w:ilvl w:val="0"/>
          <w:numId w:val="1"/>
        </w:numPr>
      </w:pPr>
      <w:r>
        <w:t>Podjęcie uchwały w sprawie zmiany uchwały Nr XLV/476/2014 Rady Gminy Starogard Gdański  z dnia 21 lipca 2014 roku w sprawie uchwalenia statutu sołectwa Barchnowy.</w:t>
      </w:r>
    </w:p>
    <w:p w:rsidR="002C7282" w:rsidRDefault="002C7282" w:rsidP="002C7282">
      <w:pPr>
        <w:numPr>
          <w:ilvl w:val="0"/>
          <w:numId w:val="1"/>
        </w:numPr>
      </w:pPr>
      <w:r>
        <w:t>Podjęcie uchwały w sprawie zmiany uchwały Nr XLV/477/2014 Rady Gminy Starogard Gdański  z dnia 21 lipca 2014 roku w sprawie uchwalenia statutu sołectwa Brzeźno Wielkie.</w:t>
      </w:r>
    </w:p>
    <w:p w:rsidR="002C7282" w:rsidRDefault="002C7282" w:rsidP="002C7282">
      <w:pPr>
        <w:numPr>
          <w:ilvl w:val="0"/>
          <w:numId w:val="1"/>
        </w:numPr>
      </w:pPr>
      <w:r>
        <w:t>Podjęcie uchwały w sprawie zmiany uchwały Nr XLV/478/2014 Rady Gminy Starogard Gdański  z dnia 21 lipca 2014 roku w sprawie uchwalenia statutu sołectwa Ciecholewy.</w:t>
      </w:r>
    </w:p>
    <w:p w:rsidR="002C7282" w:rsidRDefault="002C7282" w:rsidP="002C7282">
      <w:pPr>
        <w:numPr>
          <w:ilvl w:val="0"/>
          <w:numId w:val="1"/>
        </w:numPr>
      </w:pPr>
      <w:r>
        <w:t>Podjęcie uchwały w sprawie zmiany uchwały Nr XLV/479/2014 Rady Gminy Starogard Gdański  z dnia 21 lipca 2014 roku w sprawie uchwalenia statutu sołectwa Dąbrówka.</w:t>
      </w:r>
    </w:p>
    <w:p w:rsidR="002C7282" w:rsidRDefault="002C7282" w:rsidP="002C7282">
      <w:pPr>
        <w:numPr>
          <w:ilvl w:val="0"/>
          <w:numId w:val="1"/>
        </w:numPr>
      </w:pPr>
      <w:r>
        <w:t>Podjęcie uchwały w sprawie zmiany uchwały Nr XLV/480/2014 Rady Gminy Starogard Gdański  z dnia 21 lipca 2014 roku w sprawie uchwalenia statutu sołectwa Jabłowo.</w:t>
      </w:r>
    </w:p>
    <w:p w:rsidR="002C7282" w:rsidRDefault="002C7282" w:rsidP="002C7282">
      <w:pPr>
        <w:numPr>
          <w:ilvl w:val="0"/>
          <w:numId w:val="1"/>
        </w:numPr>
      </w:pPr>
      <w:r>
        <w:t>Podjęcie uchwały w sprawie zmiany uchwały Nr XLV/481/2014 Rady Gminy Starogard Gdański  z dnia 21 lipca 2014 roku w sprawie uchwalenia statutu sołectwa Janin.</w:t>
      </w:r>
    </w:p>
    <w:p w:rsidR="002C7282" w:rsidRDefault="002C7282" w:rsidP="002C7282">
      <w:pPr>
        <w:numPr>
          <w:ilvl w:val="0"/>
          <w:numId w:val="1"/>
        </w:numPr>
      </w:pPr>
      <w:r>
        <w:t>Podjęcie uchwały w sprawie zmiany uchwały Nr XLV/482/2014 Rady Gminy Starogard Gdański  z dnia 21 lipca 2014 roku w sprawie uchwalenia statutu sołectwa Janowo.</w:t>
      </w:r>
    </w:p>
    <w:p w:rsidR="002C7282" w:rsidRDefault="002C7282" w:rsidP="002C7282">
      <w:pPr>
        <w:numPr>
          <w:ilvl w:val="0"/>
          <w:numId w:val="1"/>
        </w:numPr>
      </w:pPr>
      <w:r>
        <w:t>Podjęcie uchwały w sprawie zmiany uchwały Nr XLV/483/2014 Rady Gminy Starogard Gdański  z dnia 21 lipca 2014 roku w sprawie uchwalenia statutu sołectwa Klonówka.</w:t>
      </w:r>
    </w:p>
    <w:p w:rsidR="002C7282" w:rsidRDefault="002C7282" w:rsidP="002C7282">
      <w:pPr>
        <w:numPr>
          <w:ilvl w:val="0"/>
          <w:numId w:val="1"/>
        </w:numPr>
      </w:pPr>
      <w:r>
        <w:t>Podjęcie uchwały w sprawie zmiany uchwały Nr XLV/484/2014 Rady Gminy Starogard Gdański  z dnia 21 lipca 2014 roku w sprawie uchwalenia statutu sołectwa Kokoszkowy.</w:t>
      </w:r>
    </w:p>
    <w:p w:rsidR="002C7282" w:rsidRDefault="002C7282" w:rsidP="002C7282">
      <w:pPr>
        <w:numPr>
          <w:ilvl w:val="0"/>
          <w:numId w:val="1"/>
        </w:numPr>
      </w:pPr>
      <w:r>
        <w:t>Podjęcie uchwały w sprawie zmiany uchwały Nr XLV/485/2014 Rady Gminy Starogard Gdański  z dnia 21 lipca 2014 roku w sprawie uchwalenia statutu sołectwa Kolincz.</w:t>
      </w:r>
    </w:p>
    <w:p w:rsidR="002C7282" w:rsidRDefault="002C7282" w:rsidP="002C7282">
      <w:pPr>
        <w:numPr>
          <w:ilvl w:val="0"/>
          <w:numId w:val="1"/>
        </w:numPr>
      </w:pPr>
      <w:r>
        <w:t>Podjęcie uchwały w sprawie zmiany uchwały Nr XLV/486/2014 Rady Gminy Starogard Gdański  z dnia 21 lipca 2014 roku w sprawie uchwalenia statutu sołectwa Koteże.</w:t>
      </w:r>
    </w:p>
    <w:p w:rsidR="002C7282" w:rsidRDefault="002C7282" w:rsidP="002C7282">
      <w:pPr>
        <w:numPr>
          <w:ilvl w:val="0"/>
          <w:numId w:val="1"/>
        </w:numPr>
      </w:pPr>
      <w:r>
        <w:t>Podjęcie uchwały w sprawie zmiany uchwały Nr XLV/487/2014 Rady Gminy Starogard Gdański  z dnia 21 lipca 2014 roku w sprawie uchwalenia statutu sołectwa Krąg.</w:t>
      </w:r>
    </w:p>
    <w:p w:rsidR="002C7282" w:rsidRDefault="002C7282" w:rsidP="002C7282">
      <w:pPr>
        <w:numPr>
          <w:ilvl w:val="0"/>
          <w:numId w:val="1"/>
        </w:numPr>
      </w:pPr>
      <w:r>
        <w:t>Podjęcie uchwały w sprawie zmiany uchwały Nr XLV/488/2014 Rady Gminy Starogard Gdański  z dnia 21 lipca 2014 roku w sprawie uchwalenia statutu sołectwa Linowiec.</w:t>
      </w:r>
    </w:p>
    <w:p w:rsidR="002C7282" w:rsidRDefault="002C7282" w:rsidP="002C7282">
      <w:pPr>
        <w:numPr>
          <w:ilvl w:val="0"/>
          <w:numId w:val="1"/>
        </w:numPr>
      </w:pPr>
      <w:r>
        <w:t>Podjęcie uchwały w sprawie zmiany uchwały Nr XLV/489/2014 Rady Gminy Starogard Gdański  z dnia 21 lipca 2014 roku w sprawie uchwalenia statutu sołectwa Lipinki Szlacheckie.</w:t>
      </w:r>
    </w:p>
    <w:p w:rsidR="002C7282" w:rsidRDefault="002C7282" w:rsidP="002C7282">
      <w:pPr>
        <w:numPr>
          <w:ilvl w:val="0"/>
          <w:numId w:val="1"/>
        </w:numPr>
      </w:pPr>
      <w:r>
        <w:t>Podjęcie uchwały w sprawie zmiany uchwały Nr XLV/490/2014 Rady Gminy Starogard Gdański  z dnia 21 lipca 2014 roku w sprawie uchwalenia statutu sołectwa Nowa Wieś Rzeczna.</w:t>
      </w:r>
    </w:p>
    <w:p w:rsidR="002C7282" w:rsidRDefault="002C7282" w:rsidP="002C7282">
      <w:pPr>
        <w:numPr>
          <w:ilvl w:val="0"/>
          <w:numId w:val="1"/>
        </w:numPr>
      </w:pPr>
      <w:r>
        <w:t>Podjęcie uchwały w sprawie zmiany uchwały Nr XLV/491/2014 Rady Gminy Starogard Gdański  z dnia 21 lipca 2014 roku w sprawie uchwalenia statutu sołectwa Okole.</w:t>
      </w:r>
    </w:p>
    <w:p w:rsidR="002C7282" w:rsidRDefault="002C7282" w:rsidP="002C7282">
      <w:pPr>
        <w:pStyle w:val="Akapitzlist"/>
        <w:jc w:val="center"/>
      </w:pPr>
      <w:r>
        <w:lastRenderedPageBreak/>
        <w:t>- 3 –</w:t>
      </w:r>
    </w:p>
    <w:p w:rsidR="002C7282" w:rsidRDefault="002C7282" w:rsidP="002C7282">
      <w:pPr>
        <w:ind w:left="720"/>
      </w:pPr>
    </w:p>
    <w:p w:rsidR="002C7282" w:rsidRDefault="002C7282" w:rsidP="002C7282">
      <w:pPr>
        <w:numPr>
          <w:ilvl w:val="0"/>
          <w:numId w:val="1"/>
        </w:numPr>
      </w:pPr>
      <w:r>
        <w:t>Podjęcie uchwały w sprawie zmiany uchwały Nr XLV/492/2014 Rady Gminy Starogard Gdański  z dnia 21 lipca 2014 roku w sprawie uchwalenia statutu sołectwa Owidz.</w:t>
      </w:r>
    </w:p>
    <w:p w:rsidR="002C7282" w:rsidRDefault="002C7282" w:rsidP="002C7282">
      <w:pPr>
        <w:numPr>
          <w:ilvl w:val="0"/>
          <w:numId w:val="1"/>
        </w:numPr>
      </w:pPr>
      <w:r>
        <w:t>Podjęcie uchwały w sprawie zmiany uchwały Nr XLV/493/2014 Rady Gminy Starogard Gdański  z dnia 21 lipca 2014 roku w sprawie uchwalenia statutu sołectwa Rokocin.</w:t>
      </w:r>
    </w:p>
    <w:p w:rsidR="002C7282" w:rsidRDefault="002C7282" w:rsidP="002C7282">
      <w:pPr>
        <w:numPr>
          <w:ilvl w:val="0"/>
          <w:numId w:val="1"/>
        </w:numPr>
      </w:pPr>
      <w:r>
        <w:t>Podjęcie uchwały w sprawie zmiany uchwały Nr XLV/494/2014 Rady Gminy Starogard Gdański  z dnia 21 lipca 2014 roku w sprawie uchwalenia statutu sołectwa Rywałd.</w:t>
      </w:r>
    </w:p>
    <w:p w:rsidR="002C7282" w:rsidRDefault="002C7282" w:rsidP="002C7282">
      <w:pPr>
        <w:numPr>
          <w:ilvl w:val="0"/>
          <w:numId w:val="1"/>
        </w:numPr>
      </w:pPr>
      <w:r>
        <w:t>Podjęcie uchwały w sprawie zmiany uchwały Nr XLV/495/2014 Rady Gminy Starogard Gdański  z dnia 21 lipca 2014 roku w sprawie uchwalenia statutu sołectwa Siwiałka.</w:t>
      </w:r>
    </w:p>
    <w:p w:rsidR="002C7282" w:rsidRDefault="002C7282" w:rsidP="002C7282">
      <w:pPr>
        <w:numPr>
          <w:ilvl w:val="0"/>
          <w:numId w:val="1"/>
        </w:numPr>
      </w:pPr>
      <w:r>
        <w:t>Podjęcie uchwały w sprawie zmiany uchwały Nr XLV/496/2014 Rady Gminy Starogard Gdański  z dnia 21 lipca 2014 roku w sprawie uchwalenia statutu sołectwa Stary Las.</w:t>
      </w:r>
    </w:p>
    <w:p w:rsidR="002C7282" w:rsidRDefault="002C7282" w:rsidP="002C7282">
      <w:pPr>
        <w:numPr>
          <w:ilvl w:val="0"/>
          <w:numId w:val="1"/>
        </w:numPr>
      </w:pPr>
      <w:r>
        <w:t>Podjęcie uchwały w sprawie zmiany uchwały Nr XLV/497/2014 Rady Gminy Starogard Gdański  z dnia 21 lipca 2014 roku w sprawie uchwalenia statutu sołectwa Sucumin.</w:t>
      </w:r>
    </w:p>
    <w:p w:rsidR="002C7282" w:rsidRDefault="002C7282" w:rsidP="002C7282">
      <w:pPr>
        <w:numPr>
          <w:ilvl w:val="0"/>
          <w:numId w:val="1"/>
        </w:numPr>
      </w:pPr>
      <w:r>
        <w:t>Podjęcie uchwały w sprawie zmiany uchwały Nr XLV/498/2014 Rady Gminy Starogard Gdański  z dnia 21 lipca 2014 roku w sprawie uchwalenia statutu sołectwa Sumin.</w:t>
      </w:r>
    </w:p>
    <w:p w:rsidR="002C7282" w:rsidRDefault="002C7282" w:rsidP="002C7282">
      <w:pPr>
        <w:numPr>
          <w:ilvl w:val="0"/>
          <w:numId w:val="1"/>
        </w:numPr>
      </w:pPr>
      <w:r>
        <w:t>Podjęcie uchwały w sprawie zmiany uchwały Nr XLV/499/2014 Rady Gminy Starogard Gdański  z dnia 21 lipca 2014 roku w sprawie uchwalenia statutu sołectwa Szpęgawsk.</w:t>
      </w:r>
    </w:p>
    <w:p w:rsidR="002C7282" w:rsidRDefault="002C7282" w:rsidP="002C7282">
      <w:pPr>
        <w:numPr>
          <w:ilvl w:val="0"/>
          <w:numId w:val="1"/>
        </w:numPr>
      </w:pPr>
      <w:r>
        <w:t>Podjęcie uchwały w sprawie zmiany uchwały Nr XLV/500/2014 Rady Gminy Starogard Gdański  z dnia 21 lipca 2014 roku w sprawie uchwalenia statutu sołectwa Trzcińsk.</w:t>
      </w:r>
    </w:p>
    <w:p w:rsidR="002C7282" w:rsidRDefault="002C7282" w:rsidP="002C7282">
      <w:pPr>
        <w:numPr>
          <w:ilvl w:val="0"/>
          <w:numId w:val="1"/>
        </w:numPr>
      </w:pPr>
      <w:r>
        <w:t>Podjęcie uchwały w sprawie zmiany uchwały Nr XLV/501/2014 Rady Gminy Starogard Gdański  z dnia 21 lipca 2014 roku w sprawie uchwalenia statutu sołectwa Zduny.</w:t>
      </w:r>
    </w:p>
    <w:p w:rsidR="002C7282" w:rsidRDefault="002C7282" w:rsidP="002C7282">
      <w:pPr>
        <w:numPr>
          <w:ilvl w:val="0"/>
          <w:numId w:val="1"/>
        </w:numPr>
      </w:pPr>
      <w:r>
        <w:t>Podjęcie uchwały w sprawie zmiany uchwały Nr XLV/502/2014 Rady Gminy Starogard Gdański  z dnia 21 lipca 2014 roku w sprawie uchwalenia statutu sołectwa Żabno.</w:t>
      </w:r>
    </w:p>
    <w:p w:rsidR="002C7282" w:rsidRDefault="002C7282" w:rsidP="002C7282">
      <w:pPr>
        <w:numPr>
          <w:ilvl w:val="0"/>
          <w:numId w:val="1"/>
        </w:numPr>
      </w:pPr>
      <w:r>
        <w:t>Odpowiedzi na interpelacje i zapytania.</w:t>
      </w:r>
    </w:p>
    <w:p w:rsidR="002C7282" w:rsidRDefault="002C7282" w:rsidP="002C7282">
      <w:pPr>
        <w:numPr>
          <w:ilvl w:val="0"/>
          <w:numId w:val="1"/>
        </w:numPr>
      </w:pPr>
      <w:r>
        <w:t>Wolne wnioski.</w:t>
      </w:r>
    </w:p>
    <w:p w:rsidR="002C7282" w:rsidRDefault="002C7282" w:rsidP="002C7282"/>
    <w:p w:rsidR="002C7282" w:rsidRDefault="002C7282" w:rsidP="002C7282"/>
    <w:p w:rsidR="002C7282" w:rsidRDefault="002C7282" w:rsidP="002C7282">
      <w:r>
        <w:t xml:space="preserve">Zgodnie z art. 25 ust. 3 ustawy z dnia 8 marca 1990 roku o samorządzie gminnym </w:t>
      </w:r>
    </w:p>
    <w:p w:rsidR="002C7282" w:rsidRDefault="002C7282" w:rsidP="002C7282">
      <w:pPr>
        <w:ind w:firstLine="360"/>
      </w:pPr>
      <w:r>
        <w:t xml:space="preserve">( Dz. U. z 2013 </w:t>
      </w:r>
      <w:proofErr w:type="spellStart"/>
      <w:r>
        <w:t>r</w:t>
      </w:r>
      <w:proofErr w:type="spellEnd"/>
      <w:r>
        <w:t>, poz. 594  z zm.) pracodawca obowiązany jest zwolnić radnego od pracy zawodowej w celu umożliwienia mu brania udziału w pracach organów gminy.</w:t>
      </w:r>
    </w:p>
    <w:p w:rsidR="002C7282" w:rsidRDefault="002C7282" w:rsidP="002C7282">
      <w:pPr>
        <w:ind w:firstLine="360"/>
      </w:pPr>
    </w:p>
    <w:p w:rsidR="002C7282" w:rsidRPr="00523568" w:rsidRDefault="002C7282" w:rsidP="002C7282">
      <w:pPr>
        <w:ind w:firstLine="360"/>
      </w:pPr>
      <w:r>
        <w:t xml:space="preserve">                                                         </w:t>
      </w:r>
      <w:r w:rsidRPr="0028602A">
        <w:rPr>
          <w:b/>
        </w:rPr>
        <w:t xml:space="preserve">                         </w:t>
      </w:r>
      <w:r>
        <w:rPr>
          <w:b/>
        </w:rPr>
        <w:t>Pr</w:t>
      </w:r>
      <w:r w:rsidRPr="0028602A">
        <w:rPr>
          <w:b/>
        </w:rPr>
        <w:t xml:space="preserve">zewodniczący Rady Gminy                                                                                                                                                                                                                                  </w:t>
      </w:r>
      <w:r w:rsidRPr="0028602A">
        <w:rPr>
          <w:b/>
          <w:bCs/>
        </w:rPr>
        <w:t xml:space="preserve"> </w:t>
      </w:r>
    </w:p>
    <w:p w:rsidR="002C7282" w:rsidRPr="0043534E" w:rsidRDefault="002C7282" w:rsidP="002C7282">
      <w:pPr>
        <w:ind w:left="4956"/>
      </w:pPr>
      <w:r>
        <w:t xml:space="preserve">              </w:t>
      </w:r>
    </w:p>
    <w:p w:rsidR="002C7282" w:rsidRDefault="002C7282" w:rsidP="002C7282">
      <w:pPr>
        <w:rPr>
          <w:b/>
          <w:bCs/>
        </w:rPr>
      </w:pPr>
      <w:r>
        <w:rPr>
          <w:b/>
          <w:bCs/>
        </w:rPr>
        <w:t xml:space="preserve">                                                                                                    Jan Wierzba</w:t>
      </w:r>
    </w:p>
    <w:p w:rsidR="002C7282" w:rsidRDefault="002C7282" w:rsidP="002C7282">
      <w:pPr>
        <w:rPr>
          <w:b/>
          <w:bCs/>
        </w:rPr>
      </w:pPr>
    </w:p>
    <w:p w:rsidR="002C7282" w:rsidRDefault="002C7282" w:rsidP="002C7282">
      <w:pPr>
        <w:rPr>
          <w:b/>
          <w:bCs/>
        </w:rPr>
      </w:pPr>
    </w:p>
    <w:p w:rsidR="002C7282" w:rsidRDefault="002C7282" w:rsidP="002C7282">
      <w:pPr>
        <w:rPr>
          <w:b/>
          <w:bCs/>
        </w:rPr>
      </w:pPr>
    </w:p>
    <w:p w:rsidR="002C7282" w:rsidRDefault="002C7282" w:rsidP="002C7282">
      <w:pPr>
        <w:rPr>
          <w:b/>
          <w:bCs/>
        </w:rPr>
      </w:pPr>
    </w:p>
    <w:p w:rsidR="001A7387" w:rsidRDefault="001A7387" w:rsidP="00920074">
      <w:pPr>
        <w:rPr>
          <w:b/>
          <w:bCs/>
        </w:rPr>
      </w:pPr>
    </w:p>
    <w:sectPr w:rsidR="001A7387" w:rsidSect="00A25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E21"/>
    <w:multiLevelType w:val="hybridMultilevel"/>
    <w:tmpl w:val="3BD823F4"/>
    <w:lvl w:ilvl="0" w:tplc="4FAAB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6C403AA"/>
    <w:multiLevelType w:val="multilevel"/>
    <w:tmpl w:val="742E6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C1059"/>
    <w:multiLevelType w:val="multilevel"/>
    <w:tmpl w:val="98B2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4B04DA"/>
    <w:multiLevelType w:val="hybridMultilevel"/>
    <w:tmpl w:val="7E20106A"/>
    <w:lvl w:ilvl="0" w:tplc="2AB24C4C">
      <w:start w:val="1"/>
      <w:numFmt w:val="decimal"/>
      <w:lvlText w:val="%1."/>
      <w:lvlJc w:val="left"/>
      <w:pPr>
        <w:ind w:left="-93" w:hanging="360"/>
      </w:pPr>
      <w:rPr>
        <w:rFonts w:hint="default"/>
      </w:rPr>
    </w:lvl>
    <w:lvl w:ilvl="1" w:tplc="04150019" w:tentative="1">
      <w:start w:val="1"/>
      <w:numFmt w:val="lowerLetter"/>
      <w:lvlText w:val="%2."/>
      <w:lvlJc w:val="left"/>
      <w:pPr>
        <w:ind w:left="627" w:hanging="360"/>
      </w:pPr>
    </w:lvl>
    <w:lvl w:ilvl="2" w:tplc="0415001B" w:tentative="1">
      <w:start w:val="1"/>
      <w:numFmt w:val="lowerRoman"/>
      <w:lvlText w:val="%3."/>
      <w:lvlJc w:val="right"/>
      <w:pPr>
        <w:ind w:left="1347" w:hanging="180"/>
      </w:pPr>
    </w:lvl>
    <w:lvl w:ilvl="3" w:tplc="0415000F" w:tentative="1">
      <w:start w:val="1"/>
      <w:numFmt w:val="decimal"/>
      <w:lvlText w:val="%4."/>
      <w:lvlJc w:val="left"/>
      <w:pPr>
        <w:ind w:left="2067" w:hanging="360"/>
      </w:pPr>
    </w:lvl>
    <w:lvl w:ilvl="4" w:tplc="04150019" w:tentative="1">
      <w:start w:val="1"/>
      <w:numFmt w:val="lowerLetter"/>
      <w:lvlText w:val="%5."/>
      <w:lvlJc w:val="left"/>
      <w:pPr>
        <w:ind w:left="2787" w:hanging="360"/>
      </w:pPr>
    </w:lvl>
    <w:lvl w:ilvl="5" w:tplc="0415001B" w:tentative="1">
      <w:start w:val="1"/>
      <w:numFmt w:val="lowerRoman"/>
      <w:lvlText w:val="%6."/>
      <w:lvlJc w:val="right"/>
      <w:pPr>
        <w:ind w:left="3507" w:hanging="180"/>
      </w:pPr>
    </w:lvl>
    <w:lvl w:ilvl="6" w:tplc="0415000F" w:tentative="1">
      <w:start w:val="1"/>
      <w:numFmt w:val="decimal"/>
      <w:lvlText w:val="%7."/>
      <w:lvlJc w:val="left"/>
      <w:pPr>
        <w:ind w:left="4227" w:hanging="360"/>
      </w:pPr>
    </w:lvl>
    <w:lvl w:ilvl="7" w:tplc="04150019" w:tentative="1">
      <w:start w:val="1"/>
      <w:numFmt w:val="lowerLetter"/>
      <w:lvlText w:val="%8."/>
      <w:lvlJc w:val="left"/>
      <w:pPr>
        <w:ind w:left="4947" w:hanging="360"/>
      </w:pPr>
    </w:lvl>
    <w:lvl w:ilvl="8" w:tplc="0415001B" w:tentative="1">
      <w:start w:val="1"/>
      <w:numFmt w:val="lowerRoman"/>
      <w:lvlText w:val="%9."/>
      <w:lvlJc w:val="right"/>
      <w:pPr>
        <w:ind w:left="5667" w:hanging="180"/>
      </w:pPr>
    </w:lvl>
  </w:abstractNum>
  <w:abstractNum w:abstractNumId="4">
    <w:nsid w:val="2AA36715"/>
    <w:multiLevelType w:val="multilevel"/>
    <w:tmpl w:val="B45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D1D20"/>
    <w:multiLevelType w:val="multilevel"/>
    <w:tmpl w:val="072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C0A09"/>
    <w:multiLevelType w:val="multilevel"/>
    <w:tmpl w:val="6270B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E331E"/>
    <w:multiLevelType w:val="hybridMultilevel"/>
    <w:tmpl w:val="BAB43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DD443A"/>
    <w:multiLevelType w:val="hybridMultilevel"/>
    <w:tmpl w:val="A836897E"/>
    <w:lvl w:ilvl="0" w:tplc="0415000F">
      <w:start w:val="1"/>
      <w:numFmt w:val="decimal"/>
      <w:lvlText w:val="%1."/>
      <w:lvlJc w:val="left"/>
      <w:pPr>
        <w:tabs>
          <w:tab w:val="num" w:pos="720"/>
        </w:tabs>
        <w:ind w:left="720" w:hanging="360"/>
      </w:pPr>
      <w:rPr>
        <w:rFonts w:hint="default"/>
      </w:rPr>
    </w:lvl>
    <w:lvl w:ilvl="1" w:tplc="165E55A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1EA1268"/>
    <w:multiLevelType w:val="multilevel"/>
    <w:tmpl w:val="A2FA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4352C"/>
    <w:rsid w:val="00000393"/>
    <w:rsid w:val="00026A23"/>
    <w:rsid w:val="00056152"/>
    <w:rsid w:val="000800C5"/>
    <w:rsid w:val="00085A79"/>
    <w:rsid w:val="000B0290"/>
    <w:rsid w:val="000B4FD6"/>
    <w:rsid w:val="000B79A2"/>
    <w:rsid w:val="000C11E5"/>
    <w:rsid w:val="000C633D"/>
    <w:rsid w:val="000D1EF2"/>
    <w:rsid w:val="00123881"/>
    <w:rsid w:val="00152AC9"/>
    <w:rsid w:val="00155A79"/>
    <w:rsid w:val="001743BE"/>
    <w:rsid w:val="001768F3"/>
    <w:rsid w:val="001A7387"/>
    <w:rsid w:val="001B17DB"/>
    <w:rsid w:val="001B2651"/>
    <w:rsid w:val="001F4C32"/>
    <w:rsid w:val="0020712E"/>
    <w:rsid w:val="00256C72"/>
    <w:rsid w:val="00293070"/>
    <w:rsid w:val="002A3599"/>
    <w:rsid w:val="002A6C3E"/>
    <w:rsid w:val="002B2AA4"/>
    <w:rsid w:val="002B5555"/>
    <w:rsid w:val="002B78BD"/>
    <w:rsid w:val="002C7282"/>
    <w:rsid w:val="002D3A4C"/>
    <w:rsid w:val="002D7519"/>
    <w:rsid w:val="00311C1E"/>
    <w:rsid w:val="00314E99"/>
    <w:rsid w:val="0032453E"/>
    <w:rsid w:val="00332960"/>
    <w:rsid w:val="003475EB"/>
    <w:rsid w:val="00362624"/>
    <w:rsid w:val="00380906"/>
    <w:rsid w:val="00391881"/>
    <w:rsid w:val="003F0BD5"/>
    <w:rsid w:val="004032A1"/>
    <w:rsid w:val="004344D2"/>
    <w:rsid w:val="00434614"/>
    <w:rsid w:val="004363DD"/>
    <w:rsid w:val="00437DF6"/>
    <w:rsid w:val="0044352C"/>
    <w:rsid w:val="00444E1C"/>
    <w:rsid w:val="00467943"/>
    <w:rsid w:val="0048519E"/>
    <w:rsid w:val="004857B0"/>
    <w:rsid w:val="004A799E"/>
    <w:rsid w:val="004E1969"/>
    <w:rsid w:val="00566B00"/>
    <w:rsid w:val="005746F4"/>
    <w:rsid w:val="00595306"/>
    <w:rsid w:val="005A3C91"/>
    <w:rsid w:val="005F7546"/>
    <w:rsid w:val="00607D8F"/>
    <w:rsid w:val="006760F9"/>
    <w:rsid w:val="006C0177"/>
    <w:rsid w:val="006D2934"/>
    <w:rsid w:val="006F2F6D"/>
    <w:rsid w:val="007017F5"/>
    <w:rsid w:val="00715000"/>
    <w:rsid w:val="0074140E"/>
    <w:rsid w:val="00757002"/>
    <w:rsid w:val="0079769D"/>
    <w:rsid w:val="007A3195"/>
    <w:rsid w:val="007C09C6"/>
    <w:rsid w:val="007D0951"/>
    <w:rsid w:val="00801746"/>
    <w:rsid w:val="00803716"/>
    <w:rsid w:val="008458E3"/>
    <w:rsid w:val="00871F57"/>
    <w:rsid w:val="0089350B"/>
    <w:rsid w:val="008F3328"/>
    <w:rsid w:val="009103A4"/>
    <w:rsid w:val="00920074"/>
    <w:rsid w:val="009434BC"/>
    <w:rsid w:val="00960361"/>
    <w:rsid w:val="009B3B05"/>
    <w:rsid w:val="009D4640"/>
    <w:rsid w:val="00A21901"/>
    <w:rsid w:val="00A25E65"/>
    <w:rsid w:val="00A4229C"/>
    <w:rsid w:val="00A733F0"/>
    <w:rsid w:val="00A922D9"/>
    <w:rsid w:val="00AA2137"/>
    <w:rsid w:val="00B165D0"/>
    <w:rsid w:val="00B25BDE"/>
    <w:rsid w:val="00B7659F"/>
    <w:rsid w:val="00B84831"/>
    <w:rsid w:val="00B84CF7"/>
    <w:rsid w:val="00BA4F0D"/>
    <w:rsid w:val="00BA6151"/>
    <w:rsid w:val="00BB2B63"/>
    <w:rsid w:val="00BF05D9"/>
    <w:rsid w:val="00BF59B6"/>
    <w:rsid w:val="00C10641"/>
    <w:rsid w:val="00C252CC"/>
    <w:rsid w:val="00C77601"/>
    <w:rsid w:val="00C819F4"/>
    <w:rsid w:val="00CC6463"/>
    <w:rsid w:val="00CD350C"/>
    <w:rsid w:val="00CE3245"/>
    <w:rsid w:val="00CE7BC3"/>
    <w:rsid w:val="00D16FD8"/>
    <w:rsid w:val="00D30861"/>
    <w:rsid w:val="00D332B7"/>
    <w:rsid w:val="00D67181"/>
    <w:rsid w:val="00D94F29"/>
    <w:rsid w:val="00DA43D7"/>
    <w:rsid w:val="00DF7E0E"/>
    <w:rsid w:val="00E00F8C"/>
    <w:rsid w:val="00E61ED0"/>
    <w:rsid w:val="00E85311"/>
    <w:rsid w:val="00EB48E0"/>
    <w:rsid w:val="00EB5A5D"/>
    <w:rsid w:val="00F27DB1"/>
    <w:rsid w:val="00F351FB"/>
    <w:rsid w:val="00F44680"/>
    <w:rsid w:val="00F558E9"/>
    <w:rsid w:val="00F65FF1"/>
    <w:rsid w:val="00F7175C"/>
    <w:rsid w:val="00F73A08"/>
    <w:rsid w:val="00F841E5"/>
    <w:rsid w:val="00F85C74"/>
    <w:rsid w:val="00FA1014"/>
    <w:rsid w:val="00FA25D8"/>
    <w:rsid w:val="00FA3734"/>
    <w:rsid w:val="00FA5F7A"/>
    <w:rsid w:val="00FB7D17"/>
    <w:rsid w:val="00FC3F99"/>
    <w:rsid w:val="00FF4F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5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4352C"/>
    <w:pPr>
      <w:keepNext/>
      <w:outlineLvl w:val="0"/>
    </w:pPr>
    <w:rPr>
      <w:b/>
      <w:bCs/>
      <w:sz w:val="28"/>
    </w:rPr>
  </w:style>
  <w:style w:type="paragraph" w:styleId="Nagwek2">
    <w:name w:val="heading 2"/>
    <w:basedOn w:val="Normalny"/>
    <w:next w:val="Normalny"/>
    <w:link w:val="Nagwek2Znak"/>
    <w:uiPriority w:val="9"/>
    <w:semiHidden/>
    <w:unhideWhenUsed/>
    <w:qFormat/>
    <w:rsid w:val="001A7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1A7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352C"/>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A6151"/>
    <w:pPr>
      <w:ind w:left="720"/>
      <w:contextualSpacing/>
    </w:pPr>
  </w:style>
  <w:style w:type="character" w:styleId="Hipercze">
    <w:name w:val="Hyperlink"/>
    <w:basedOn w:val="Domylnaczcionkaakapitu"/>
    <w:uiPriority w:val="99"/>
    <w:semiHidden/>
    <w:unhideWhenUsed/>
    <w:rsid w:val="00000393"/>
    <w:rPr>
      <w:color w:val="0000FF"/>
      <w:u w:val="single"/>
    </w:rPr>
  </w:style>
  <w:style w:type="character" w:customStyle="1" w:styleId="Nagwek2Znak">
    <w:name w:val="Nagłówek 2 Znak"/>
    <w:basedOn w:val="Domylnaczcionkaakapitu"/>
    <w:link w:val="Nagwek2"/>
    <w:uiPriority w:val="9"/>
    <w:semiHidden/>
    <w:rsid w:val="001A7387"/>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semiHidden/>
    <w:rsid w:val="001A7387"/>
    <w:rPr>
      <w:rFonts w:asciiTheme="majorHAnsi" w:eastAsiaTheme="majorEastAsia" w:hAnsiTheme="majorHAnsi" w:cstheme="majorBidi"/>
      <w:b/>
      <w:bCs/>
      <w:i/>
      <w:iCs/>
      <w:color w:val="4F81BD" w:themeColor="accent1"/>
      <w:sz w:val="24"/>
      <w:szCs w:val="24"/>
      <w:lang w:eastAsia="pl-PL"/>
    </w:rPr>
  </w:style>
  <w:style w:type="character" w:customStyle="1" w:styleId="post-author">
    <w:name w:val="post-author"/>
    <w:basedOn w:val="Domylnaczcionkaakapitu"/>
    <w:rsid w:val="001A7387"/>
  </w:style>
  <w:style w:type="character" w:customStyle="1" w:styleId="fn">
    <w:name w:val="fn"/>
    <w:basedOn w:val="Domylnaczcionkaakapitu"/>
    <w:rsid w:val="001A7387"/>
  </w:style>
  <w:style w:type="character" w:customStyle="1" w:styleId="post-timestamp">
    <w:name w:val="post-timestamp"/>
    <w:basedOn w:val="Domylnaczcionkaakapitu"/>
    <w:rsid w:val="001A7387"/>
  </w:style>
  <w:style w:type="character" w:customStyle="1" w:styleId="share-button-link-text">
    <w:name w:val="share-button-link-text"/>
    <w:basedOn w:val="Domylnaczcionkaakapitu"/>
    <w:rsid w:val="001A7387"/>
  </w:style>
  <w:style w:type="character" w:customStyle="1" w:styleId="post-labels">
    <w:name w:val="post-labels"/>
    <w:basedOn w:val="Domylnaczcionkaakapitu"/>
    <w:rsid w:val="001A7387"/>
  </w:style>
  <w:style w:type="character" w:customStyle="1" w:styleId="Legenda1">
    <w:name w:val="Legenda1"/>
    <w:basedOn w:val="Domylnaczcionkaakapitu"/>
    <w:rsid w:val="001A7387"/>
  </w:style>
  <w:style w:type="paragraph" w:styleId="Zagicieodgryformularza">
    <w:name w:val="HTML Top of Form"/>
    <w:basedOn w:val="Normalny"/>
    <w:next w:val="Normalny"/>
    <w:link w:val="ZagicieodgryformularzaZnak"/>
    <w:hidden/>
    <w:uiPriority w:val="99"/>
    <w:semiHidden/>
    <w:unhideWhenUsed/>
    <w:rsid w:val="001A738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A738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A738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A7387"/>
    <w:rPr>
      <w:rFonts w:ascii="Arial" w:eastAsia="Times New Roman" w:hAnsi="Arial" w:cs="Arial"/>
      <w:vanish/>
      <w:sz w:val="16"/>
      <w:szCs w:val="16"/>
      <w:lang w:eastAsia="pl-PL"/>
    </w:rPr>
  </w:style>
  <w:style w:type="character" w:customStyle="1" w:styleId="zippy">
    <w:name w:val="zippy"/>
    <w:basedOn w:val="Domylnaczcionkaakapitu"/>
    <w:rsid w:val="001A7387"/>
  </w:style>
  <w:style w:type="character" w:customStyle="1" w:styleId="post-count">
    <w:name w:val="post-count"/>
    <w:basedOn w:val="Domylnaczcionkaakapitu"/>
    <w:rsid w:val="001A7387"/>
  </w:style>
  <w:style w:type="paragraph" w:styleId="Tekstdymka">
    <w:name w:val="Balloon Text"/>
    <w:basedOn w:val="Normalny"/>
    <w:link w:val="TekstdymkaZnak"/>
    <w:uiPriority w:val="99"/>
    <w:semiHidden/>
    <w:unhideWhenUsed/>
    <w:rsid w:val="001A7387"/>
    <w:rPr>
      <w:rFonts w:ascii="Tahoma" w:hAnsi="Tahoma" w:cs="Tahoma"/>
      <w:sz w:val="16"/>
      <w:szCs w:val="16"/>
    </w:rPr>
  </w:style>
  <w:style w:type="character" w:customStyle="1" w:styleId="TekstdymkaZnak">
    <w:name w:val="Tekst dymka Znak"/>
    <w:basedOn w:val="Domylnaczcionkaakapitu"/>
    <w:link w:val="Tekstdymka"/>
    <w:uiPriority w:val="99"/>
    <w:semiHidden/>
    <w:rsid w:val="001A738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63804798">
      <w:bodyDiv w:val="1"/>
      <w:marLeft w:val="0"/>
      <w:marRight w:val="0"/>
      <w:marTop w:val="0"/>
      <w:marBottom w:val="0"/>
      <w:divBdr>
        <w:top w:val="none" w:sz="0" w:space="0" w:color="auto"/>
        <w:left w:val="none" w:sz="0" w:space="0" w:color="auto"/>
        <w:bottom w:val="none" w:sz="0" w:space="0" w:color="auto"/>
        <w:right w:val="none" w:sz="0" w:space="0" w:color="auto"/>
      </w:divBdr>
    </w:div>
    <w:div w:id="494998446">
      <w:bodyDiv w:val="1"/>
      <w:marLeft w:val="0"/>
      <w:marRight w:val="0"/>
      <w:marTop w:val="0"/>
      <w:marBottom w:val="0"/>
      <w:divBdr>
        <w:top w:val="none" w:sz="0" w:space="0" w:color="auto"/>
        <w:left w:val="none" w:sz="0" w:space="0" w:color="auto"/>
        <w:bottom w:val="none" w:sz="0" w:space="0" w:color="auto"/>
        <w:right w:val="none" w:sz="0" w:space="0" w:color="auto"/>
      </w:divBdr>
    </w:div>
    <w:div w:id="601257449">
      <w:bodyDiv w:val="1"/>
      <w:marLeft w:val="0"/>
      <w:marRight w:val="0"/>
      <w:marTop w:val="0"/>
      <w:marBottom w:val="0"/>
      <w:divBdr>
        <w:top w:val="none" w:sz="0" w:space="0" w:color="auto"/>
        <w:left w:val="none" w:sz="0" w:space="0" w:color="auto"/>
        <w:bottom w:val="none" w:sz="0" w:space="0" w:color="auto"/>
        <w:right w:val="none" w:sz="0" w:space="0" w:color="auto"/>
      </w:divBdr>
    </w:div>
    <w:div w:id="914822544">
      <w:bodyDiv w:val="1"/>
      <w:marLeft w:val="0"/>
      <w:marRight w:val="0"/>
      <w:marTop w:val="0"/>
      <w:marBottom w:val="0"/>
      <w:divBdr>
        <w:top w:val="none" w:sz="0" w:space="0" w:color="auto"/>
        <w:left w:val="none" w:sz="0" w:space="0" w:color="auto"/>
        <w:bottom w:val="none" w:sz="0" w:space="0" w:color="auto"/>
        <w:right w:val="none" w:sz="0" w:space="0" w:color="auto"/>
      </w:divBdr>
    </w:div>
    <w:div w:id="965889650">
      <w:bodyDiv w:val="1"/>
      <w:marLeft w:val="0"/>
      <w:marRight w:val="0"/>
      <w:marTop w:val="0"/>
      <w:marBottom w:val="0"/>
      <w:divBdr>
        <w:top w:val="none" w:sz="0" w:space="0" w:color="auto"/>
        <w:left w:val="none" w:sz="0" w:space="0" w:color="auto"/>
        <w:bottom w:val="none" w:sz="0" w:space="0" w:color="auto"/>
        <w:right w:val="none" w:sz="0" w:space="0" w:color="auto"/>
      </w:divBdr>
    </w:div>
    <w:div w:id="1079909209">
      <w:bodyDiv w:val="1"/>
      <w:marLeft w:val="0"/>
      <w:marRight w:val="0"/>
      <w:marTop w:val="0"/>
      <w:marBottom w:val="0"/>
      <w:divBdr>
        <w:top w:val="none" w:sz="0" w:space="0" w:color="auto"/>
        <w:left w:val="none" w:sz="0" w:space="0" w:color="auto"/>
        <w:bottom w:val="none" w:sz="0" w:space="0" w:color="auto"/>
        <w:right w:val="none" w:sz="0" w:space="0" w:color="auto"/>
      </w:divBdr>
      <w:divsChild>
        <w:div w:id="1817604392">
          <w:marLeft w:val="0"/>
          <w:marRight w:val="0"/>
          <w:marTop w:val="0"/>
          <w:marBottom w:val="0"/>
          <w:divBdr>
            <w:top w:val="none" w:sz="0" w:space="0" w:color="auto"/>
            <w:left w:val="none" w:sz="0" w:space="0" w:color="auto"/>
            <w:bottom w:val="none" w:sz="0" w:space="0" w:color="auto"/>
            <w:right w:val="none" w:sz="0" w:space="0" w:color="auto"/>
          </w:divBdr>
          <w:divsChild>
            <w:div w:id="1453204679">
              <w:marLeft w:val="0"/>
              <w:marRight w:val="0"/>
              <w:marTop w:val="0"/>
              <w:marBottom w:val="0"/>
              <w:divBdr>
                <w:top w:val="none" w:sz="0" w:space="0" w:color="auto"/>
                <w:left w:val="none" w:sz="0" w:space="0" w:color="auto"/>
                <w:bottom w:val="none" w:sz="0" w:space="0" w:color="auto"/>
                <w:right w:val="none" w:sz="0" w:space="0" w:color="auto"/>
              </w:divBdr>
              <w:divsChild>
                <w:div w:id="1428044256">
                  <w:marLeft w:val="0"/>
                  <w:marRight w:val="0"/>
                  <w:marTop w:val="0"/>
                  <w:marBottom w:val="0"/>
                  <w:divBdr>
                    <w:top w:val="none" w:sz="0" w:space="0" w:color="auto"/>
                    <w:left w:val="none" w:sz="0" w:space="0" w:color="auto"/>
                    <w:bottom w:val="none" w:sz="0" w:space="0" w:color="auto"/>
                    <w:right w:val="none" w:sz="0" w:space="0" w:color="auto"/>
                  </w:divBdr>
                  <w:divsChild>
                    <w:div w:id="312877296">
                      <w:marLeft w:val="0"/>
                      <w:marRight w:val="0"/>
                      <w:marTop w:val="0"/>
                      <w:marBottom w:val="0"/>
                      <w:divBdr>
                        <w:top w:val="none" w:sz="0" w:space="0" w:color="auto"/>
                        <w:left w:val="none" w:sz="0" w:space="0" w:color="auto"/>
                        <w:bottom w:val="none" w:sz="0" w:space="0" w:color="auto"/>
                        <w:right w:val="none" w:sz="0" w:space="0" w:color="auto"/>
                      </w:divBdr>
                      <w:divsChild>
                        <w:div w:id="1227181215">
                          <w:marLeft w:val="0"/>
                          <w:marRight w:val="0"/>
                          <w:marTop w:val="0"/>
                          <w:marBottom w:val="0"/>
                          <w:divBdr>
                            <w:top w:val="none" w:sz="0" w:space="0" w:color="auto"/>
                            <w:left w:val="none" w:sz="0" w:space="0" w:color="auto"/>
                            <w:bottom w:val="none" w:sz="0" w:space="0" w:color="auto"/>
                            <w:right w:val="none" w:sz="0" w:space="0" w:color="auto"/>
                          </w:divBdr>
                          <w:divsChild>
                            <w:div w:id="1936404228">
                              <w:marLeft w:val="0"/>
                              <w:marRight w:val="0"/>
                              <w:marTop w:val="0"/>
                              <w:marBottom w:val="0"/>
                              <w:divBdr>
                                <w:top w:val="none" w:sz="0" w:space="0" w:color="auto"/>
                                <w:left w:val="none" w:sz="0" w:space="0" w:color="auto"/>
                                <w:bottom w:val="none" w:sz="0" w:space="0" w:color="auto"/>
                                <w:right w:val="none" w:sz="0" w:space="0" w:color="auto"/>
                              </w:divBdr>
                              <w:divsChild>
                                <w:div w:id="1845053598">
                                  <w:marLeft w:val="0"/>
                                  <w:marRight w:val="0"/>
                                  <w:marTop w:val="0"/>
                                  <w:marBottom w:val="0"/>
                                  <w:divBdr>
                                    <w:top w:val="none" w:sz="0" w:space="0" w:color="auto"/>
                                    <w:left w:val="none" w:sz="0" w:space="0" w:color="auto"/>
                                    <w:bottom w:val="none" w:sz="0" w:space="0" w:color="auto"/>
                                    <w:right w:val="none" w:sz="0" w:space="0" w:color="auto"/>
                                  </w:divBdr>
                                  <w:divsChild>
                                    <w:div w:id="745885177">
                                      <w:marLeft w:val="0"/>
                                      <w:marRight w:val="0"/>
                                      <w:marTop w:val="0"/>
                                      <w:marBottom w:val="0"/>
                                      <w:divBdr>
                                        <w:top w:val="none" w:sz="0" w:space="0" w:color="auto"/>
                                        <w:left w:val="none" w:sz="0" w:space="0" w:color="auto"/>
                                        <w:bottom w:val="none" w:sz="0" w:space="0" w:color="auto"/>
                                        <w:right w:val="none" w:sz="0" w:space="0" w:color="auto"/>
                                      </w:divBdr>
                                      <w:divsChild>
                                        <w:div w:id="1745879635">
                                          <w:marLeft w:val="0"/>
                                          <w:marRight w:val="0"/>
                                          <w:marTop w:val="0"/>
                                          <w:marBottom w:val="0"/>
                                          <w:divBdr>
                                            <w:top w:val="none" w:sz="0" w:space="0" w:color="auto"/>
                                            <w:left w:val="none" w:sz="0" w:space="0" w:color="auto"/>
                                            <w:bottom w:val="none" w:sz="0" w:space="0" w:color="auto"/>
                                            <w:right w:val="none" w:sz="0" w:space="0" w:color="auto"/>
                                          </w:divBdr>
                                          <w:divsChild>
                                            <w:div w:id="1892114842">
                                              <w:marLeft w:val="0"/>
                                              <w:marRight w:val="0"/>
                                              <w:marTop w:val="0"/>
                                              <w:marBottom w:val="0"/>
                                              <w:divBdr>
                                                <w:top w:val="none" w:sz="0" w:space="0" w:color="auto"/>
                                                <w:left w:val="none" w:sz="0" w:space="0" w:color="auto"/>
                                                <w:bottom w:val="none" w:sz="0" w:space="0" w:color="auto"/>
                                                <w:right w:val="none" w:sz="0" w:space="0" w:color="auto"/>
                                              </w:divBdr>
                                              <w:divsChild>
                                                <w:div w:id="2011789754">
                                                  <w:marLeft w:val="0"/>
                                                  <w:marRight w:val="0"/>
                                                  <w:marTop w:val="0"/>
                                                  <w:marBottom w:val="0"/>
                                                  <w:divBdr>
                                                    <w:top w:val="none" w:sz="0" w:space="0" w:color="auto"/>
                                                    <w:left w:val="none" w:sz="0" w:space="0" w:color="auto"/>
                                                    <w:bottom w:val="none" w:sz="0" w:space="0" w:color="auto"/>
                                                    <w:right w:val="none" w:sz="0" w:space="0" w:color="auto"/>
                                                  </w:divBdr>
                                                  <w:divsChild>
                                                    <w:div w:id="1320842786">
                                                      <w:marLeft w:val="0"/>
                                                      <w:marRight w:val="0"/>
                                                      <w:marTop w:val="0"/>
                                                      <w:marBottom w:val="0"/>
                                                      <w:divBdr>
                                                        <w:top w:val="none" w:sz="0" w:space="0" w:color="auto"/>
                                                        <w:left w:val="none" w:sz="0" w:space="0" w:color="auto"/>
                                                        <w:bottom w:val="none" w:sz="0" w:space="0" w:color="auto"/>
                                                        <w:right w:val="none" w:sz="0" w:space="0" w:color="auto"/>
                                                      </w:divBdr>
                                                      <w:divsChild>
                                                        <w:div w:id="1065493519">
                                                          <w:marLeft w:val="0"/>
                                                          <w:marRight w:val="0"/>
                                                          <w:marTop w:val="0"/>
                                                          <w:marBottom w:val="0"/>
                                                          <w:divBdr>
                                                            <w:top w:val="none" w:sz="0" w:space="0" w:color="auto"/>
                                                            <w:left w:val="none" w:sz="0" w:space="0" w:color="auto"/>
                                                            <w:bottom w:val="none" w:sz="0" w:space="0" w:color="auto"/>
                                                            <w:right w:val="none" w:sz="0" w:space="0" w:color="auto"/>
                                                          </w:divBdr>
                                                          <w:divsChild>
                                                            <w:div w:id="689602425">
                                                              <w:marLeft w:val="0"/>
                                                              <w:marRight w:val="0"/>
                                                              <w:marTop w:val="0"/>
                                                              <w:marBottom w:val="0"/>
                                                              <w:divBdr>
                                                                <w:top w:val="none" w:sz="0" w:space="0" w:color="auto"/>
                                                                <w:left w:val="none" w:sz="0" w:space="0" w:color="auto"/>
                                                                <w:bottom w:val="none" w:sz="0" w:space="0" w:color="auto"/>
                                                                <w:right w:val="none" w:sz="0" w:space="0" w:color="auto"/>
                                                              </w:divBdr>
                                                            </w:div>
                                                            <w:div w:id="1993171011">
                                                              <w:marLeft w:val="0"/>
                                                              <w:marRight w:val="0"/>
                                                              <w:marTop w:val="0"/>
                                                              <w:marBottom w:val="0"/>
                                                              <w:divBdr>
                                                                <w:top w:val="none" w:sz="0" w:space="0" w:color="auto"/>
                                                                <w:left w:val="none" w:sz="0" w:space="0" w:color="auto"/>
                                                                <w:bottom w:val="none" w:sz="0" w:space="0" w:color="auto"/>
                                                                <w:right w:val="none" w:sz="0" w:space="0" w:color="auto"/>
                                                              </w:divBdr>
                                                            </w:div>
                                                            <w:div w:id="787551642">
                                                              <w:marLeft w:val="0"/>
                                                              <w:marRight w:val="0"/>
                                                              <w:marTop w:val="0"/>
                                                              <w:marBottom w:val="0"/>
                                                              <w:divBdr>
                                                                <w:top w:val="none" w:sz="0" w:space="0" w:color="auto"/>
                                                                <w:left w:val="none" w:sz="0" w:space="0" w:color="auto"/>
                                                                <w:bottom w:val="none" w:sz="0" w:space="0" w:color="auto"/>
                                                                <w:right w:val="none" w:sz="0" w:space="0" w:color="auto"/>
                                                              </w:divBdr>
                                                              <w:divsChild>
                                                                <w:div w:id="1391726628">
                                                                  <w:marLeft w:val="0"/>
                                                                  <w:marRight w:val="0"/>
                                                                  <w:marTop w:val="0"/>
                                                                  <w:marBottom w:val="0"/>
                                                                  <w:divBdr>
                                                                    <w:top w:val="none" w:sz="0" w:space="0" w:color="auto"/>
                                                                    <w:left w:val="none" w:sz="0" w:space="0" w:color="auto"/>
                                                                    <w:bottom w:val="none" w:sz="0" w:space="0" w:color="auto"/>
                                                                    <w:right w:val="none" w:sz="0" w:space="0" w:color="auto"/>
                                                                  </w:divBdr>
                                                                </w:div>
                                                              </w:divsChild>
                                                            </w:div>
                                                            <w:div w:id="1126123133">
                                                              <w:marLeft w:val="0"/>
                                                              <w:marRight w:val="0"/>
                                                              <w:marTop w:val="0"/>
                                                              <w:marBottom w:val="0"/>
                                                              <w:divBdr>
                                                                <w:top w:val="none" w:sz="0" w:space="0" w:color="auto"/>
                                                                <w:left w:val="none" w:sz="0" w:space="0" w:color="auto"/>
                                                                <w:bottom w:val="none" w:sz="0" w:space="0" w:color="auto"/>
                                                                <w:right w:val="none" w:sz="0" w:space="0" w:color="auto"/>
                                                              </w:divBdr>
                                                            </w:div>
                                                          </w:divsChild>
                                                        </w:div>
                                                        <w:div w:id="1665088328">
                                                          <w:marLeft w:val="0"/>
                                                          <w:marRight w:val="0"/>
                                                          <w:marTop w:val="0"/>
                                                          <w:marBottom w:val="0"/>
                                                          <w:divBdr>
                                                            <w:top w:val="none" w:sz="0" w:space="0" w:color="auto"/>
                                                            <w:left w:val="none" w:sz="0" w:space="0" w:color="auto"/>
                                                            <w:bottom w:val="none" w:sz="0" w:space="0" w:color="auto"/>
                                                            <w:right w:val="none" w:sz="0" w:space="0" w:color="auto"/>
                                                          </w:divBdr>
                                                          <w:divsChild>
                                                            <w:div w:id="378627464">
                                                              <w:marLeft w:val="0"/>
                                                              <w:marRight w:val="0"/>
                                                              <w:marTop w:val="0"/>
                                                              <w:marBottom w:val="0"/>
                                                              <w:divBdr>
                                                                <w:top w:val="none" w:sz="0" w:space="0" w:color="auto"/>
                                                                <w:left w:val="none" w:sz="0" w:space="0" w:color="auto"/>
                                                                <w:bottom w:val="none" w:sz="0" w:space="0" w:color="auto"/>
                                                                <w:right w:val="none" w:sz="0" w:space="0" w:color="auto"/>
                                                              </w:divBdr>
                                                              <w:divsChild>
                                                                <w:div w:id="1532185125">
                                                                  <w:marLeft w:val="0"/>
                                                                  <w:marRight w:val="0"/>
                                                                  <w:marTop w:val="0"/>
                                                                  <w:marBottom w:val="0"/>
                                                                  <w:divBdr>
                                                                    <w:top w:val="none" w:sz="0" w:space="0" w:color="auto"/>
                                                                    <w:left w:val="none" w:sz="0" w:space="0" w:color="auto"/>
                                                                    <w:bottom w:val="none" w:sz="0" w:space="0" w:color="auto"/>
                                                                    <w:right w:val="none" w:sz="0" w:space="0" w:color="auto"/>
                                                                  </w:divBdr>
                                                                </w:div>
                                                              </w:divsChild>
                                                            </w:div>
                                                            <w:div w:id="6343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8320">
                                                      <w:marLeft w:val="0"/>
                                                      <w:marRight w:val="0"/>
                                                      <w:marTop w:val="0"/>
                                                      <w:marBottom w:val="0"/>
                                                      <w:divBdr>
                                                        <w:top w:val="none" w:sz="0" w:space="0" w:color="auto"/>
                                                        <w:left w:val="none" w:sz="0" w:space="0" w:color="auto"/>
                                                        <w:bottom w:val="none" w:sz="0" w:space="0" w:color="auto"/>
                                                        <w:right w:val="none" w:sz="0" w:space="0" w:color="auto"/>
                                                      </w:divBdr>
                                                      <w:divsChild>
                                                        <w:div w:id="6115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59366">
                                      <w:marLeft w:val="0"/>
                                      <w:marRight w:val="0"/>
                                      <w:marTop w:val="0"/>
                                      <w:marBottom w:val="0"/>
                                      <w:divBdr>
                                        <w:top w:val="none" w:sz="0" w:space="0" w:color="auto"/>
                                        <w:left w:val="none" w:sz="0" w:space="0" w:color="auto"/>
                                        <w:bottom w:val="none" w:sz="0" w:space="0" w:color="auto"/>
                                        <w:right w:val="none" w:sz="0" w:space="0" w:color="auto"/>
                                      </w:divBdr>
                                    </w:div>
                                    <w:div w:id="787359219">
                                      <w:marLeft w:val="0"/>
                                      <w:marRight w:val="0"/>
                                      <w:marTop w:val="0"/>
                                      <w:marBottom w:val="0"/>
                                      <w:divBdr>
                                        <w:top w:val="none" w:sz="0" w:space="0" w:color="auto"/>
                                        <w:left w:val="none" w:sz="0" w:space="0" w:color="auto"/>
                                        <w:bottom w:val="none" w:sz="0" w:space="0" w:color="auto"/>
                                        <w:right w:val="none" w:sz="0" w:space="0" w:color="auto"/>
                                      </w:divBdr>
                                      <w:divsChild>
                                        <w:div w:id="6008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8915">
                      <w:marLeft w:val="0"/>
                      <w:marRight w:val="0"/>
                      <w:marTop w:val="0"/>
                      <w:marBottom w:val="0"/>
                      <w:divBdr>
                        <w:top w:val="none" w:sz="0" w:space="0" w:color="auto"/>
                        <w:left w:val="none" w:sz="0" w:space="0" w:color="auto"/>
                        <w:bottom w:val="none" w:sz="0" w:space="0" w:color="auto"/>
                        <w:right w:val="none" w:sz="0" w:space="0" w:color="auto"/>
                      </w:divBdr>
                      <w:divsChild>
                        <w:div w:id="53820053">
                          <w:marLeft w:val="0"/>
                          <w:marRight w:val="0"/>
                          <w:marTop w:val="0"/>
                          <w:marBottom w:val="0"/>
                          <w:divBdr>
                            <w:top w:val="none" w:sz="0" w:space="0" w:color="auto"/>
                            <w:left w:val="none" w:sz="0" w:space="0" w:color="auto"/>
                            <w:bottom w:val="none" w:sz="0" w:space="0" w:color="auto"/>
                            <w:right w:val="none" w:sz="0" w:space="0" w:color="auto"/>
                          </w:divBdr>
                          <w:divsChild>
                            <w:div w:id="1819498228">
                              <w:marLeft w:val="0"/>
                              <w:marRight w:val="0"/>
                              <w:marTop w:val="0"/>
                              <w:marBottom w:val="0"/>
                              <w:divBdr>
                                <w:top w:val="none" w:sz="0" w:space="0" w:color="auto"/>
                                <w:left w:val="none" w:sz="0" w:space="0" w:color="auto"/>
                                <w:bottom w:val="none" w:sz="0" w:space="0" w:color="auto"/>
                                <w:right w:val="none" w:sz="0" w:space="0" w:color="auto"/>
                              </w:divBdr>
                              <w:divsChild>
                                <w:div w:id="1814365133">
                                  <w:marLeft w:val="0"/>
                                  <w:marRight w:val="0"/>
                                  <w:marTop w:val="0"/>
                                  <w:marBottom w:val="0"/>
                                  <w:divBdr>
                                    <w:top w:val="none" w:sz="0" w:space="0" w:color="auto"/>
                                    <w:left w:val="none" w:sz="0" w:space="0" w:color="auto"/>
                                    <w:bottom w:val="none" w:sz="0" w:space="0" w:color="auto"/>
                                    <w:right w:val="none" w:sz="0" w:space="0" w:color="auto"/>
                                  </w:divBdr>
                                  <w:divsChild>
                                    <w:div w:id="698243204">
                                      <w:marLeft w:val="0"/>
                                      <w:marRight w:val="0"/>
                                      <w:marTop w:val="0"/>
                                      <w:marBottom w:val="0"/>
                                      <w:divBdr>
                                        <w:top w:val="none" w:sz="0" w:space="0" w:color="auto"/>
                                        <w:left w:val="none" w:sz="0" w:space="0" w:color="auto"/>
                                        <w:bottom w:val="none" w:sz="0" w:space="0" w:color="auto"/>
                                        <w:right w:val="none" w:sz="0" w:space="0" w:color="auto"/>
                                      </w:divBdr>
                                    </w:div>
                                  </w:divsChild>
                                </w:div>
                                <w:div w:id="251091839">
                                  <w:marLeft w:val="0"/>
                                  <w:marRight w:val="0"/>
                                  <w:marTop w:val="0"/>
                                  <w:marBottom w:val="0"/>
                                  <w:divBdr>
                                    <w:top w:val="none" w:sz="0" w:space="0" w:color="auto"/>
                                    <w:left w:val="none" w:sz="0" w:space="0" w:color="auto"/>
                                    <w:bottom w:val="none" w:sz="0" w:space="0" w:color="auto"/>
                                    <w:right w:val="none" w:sz="0" w:space="0" w:color="auto"/>
                                  </w:divBdr>
                                  <w:divsChild>
                                    <w:div w:id="740104718">
                                      <w:marLeft w:val="0"/>
                                      <w:marRight w:val="0"/>
                                      <w:marTop w:val="0"/>
                                      <w:marBottom w:val="0"/>
                                      <w:divBdr>
                                        <w:top w:val="none" w:sz="0" w:space="0" w:color="auto"/>
                                        <w:left w:val="none" w:sz="0" w:space="0" w:color="auto"/>
                                        <w:bottom w:val="none" w:sz="0" w:space="0" w:color="auto"/>
                                        <w:right w:val="none" w:sz="0" w:space="0" w:color="auto"/>
                                      </w:divBdr>
                                      <w:divsChild>
                                        <w:div w:id="15920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88826">
                                  <w:marLeft w:val="0"/>
                                  <w:marRight w:val="0"/>
                                  <w:marTop w:val="0"/>
                                  <w:marBottom w:val="0"/>
                                  <w:divBdr>
                                    <w:top w:val="none" w:sz="0" w:space="0" w:color="auto"/>
                                    <w:left w:val="none" w:sz="0" w:space="0" w:color="auto"/>
                                    <w:bottom w:val="none" w:sz="0" w:space="0" w:color="auto"/>
                                    <w:right w:val="none" w:sz="0" w:space="0" w:color="auto"/>
                                  </w:divBdr>
                                  <w:divsChild>
                                    <w:div w:id="644511775">
                                      <w:marLeft w:val="0"/>
                                      <w:marRight w:val="0"/>
                                      <w:marTop w:val="0"/>
                                      <w:marBottom w:val="0"/>
                                      <w:divBdr>
                                        <w:top w:val="none" w:sz="0" w:space="0" w:color="auto"/>
                                        <w:left w:val="none" w:sz="0" w:space="0" w:color="auto"/>
                                        <w:bottom w:val="none" w:sz="0" w:space="0" w:color="auto"/>
                                        <w:right w:val="none" w:sz="0" w:space="0" w:color="auto"/>
                                      </w:divBdr>
                                    </w:div>
                                  </w:divsChild>
                                </w:div>
                                <w:div w:id="834763492">
                                  <w:marLeft w:val="0"/>
                                  <w:marRight w:val="0"/>
                                  <w:marTop w:val="0"/>
                                  <w:marBottom w:val="0"/>
                                  <w:divBdr>
                                    <w:top w:val="none" w:sz="0" w:space="0" w:color="auto"/>
                                    <w:left w:val="none" w:sz="0" w:space="0" w:color="auto"/>
                                    <w:bottom w:val="none" w:sz="0" w:space="0" w:color="auto"/>
                                    <w:right w:val="none" w:sz="0" w:space="0" w:color="auto"/>
                                  </w:divBdr>
                                </w:div>
                                <w:div w:id="769357982">
                                  <w:marLeft w:val="0"/>
                                  <w:marRight w:val="0"/>
                                  <w:marTop w:val="0"/>
                                  <w:marBottom w:val="0"/>
                                  <w:divBdr>
                                    <w:top w:val="none" w:sz="0" w:space="0" w:color="auto"/>
                                    <w:left w:val="none" w:sz="0" w:space="0" w:color="auto"/>
                                    <w:bottom w:val="none" w:sz="0" w:space="0" w:color="auto"/>
                                    <w:right w:val="none" w:sz="0" w:space="0" w:color="auto"/>
                                  </w:divBdr>
                                  <w:divsChild>
                                    <w:div w:id="248084486">
                                      <w:marLeft w:val="0"/>
                                      <w:marRight w:val="0"/>
                                      <w:marTop w:val="0"/>
                                      <w:marBottom w:val="0"/>
                                      <w:divBdr>
                                        <w:top w:val="none" w:sz="0" w:space="0" w:color="auto"/>
                                        <w:left w:val="none" w:sz="0" w:space="0" w:color="auto"/>
                                        <w:bottom w:val="none" w:sz="0" w:space="0" w:color="auto"/>
                                        <w:right w:val="none" w:sz="0" w:space="0" w:color="auto"/>
                                      </w:divBdr>
                                      <w:divsChild>
                                        <w:div w:id="8533943">
                                          <w:marLeft w:val="0"/>
                                          <w:marRight w:val="0"/>
                                          <w:marTop w:val="0"/>
                                          <w:marBottom w:val="0"/>
                                          <w:divBdr>
                                            <w:top w:val="none" w:sz="0" w:space="0" w:color="auto"/>
                                            <w:left w:val="none" w:sz="0" w:space="0" w:color="auto"/>
                                            <w:bottom w:val="none" w:sz="0" w:space="0" w:color="auto"/>
                                            <w:right w:val="none" w:sz="0" w:space="0" w:color="auto"/>
                                          </w:divBdr>
                                          <w:divsChild>
                                            <w:div w:id="15615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7502">
      <w:bodyDiv w:val="1"/>
      <w:marLeft w:val="0"/>
      <w:marRight w:val="0"/>
      <w:marTop w:val="0"/>
      <w:marBottom w:val="0"/>
      <w:divBdr>
        <w:top w:val="none" w:sz="0" w:space="0" w:color="auto"/>
        <w:left w:val="none" w:sz="0" w:space="0" w:color="auto"/>
        <w:bottom w:val="none" w:sz="0" w:space="0" w:color="auto"/>
        <w:right w:val="none" w:sz="0" w:space="0" w:color="auto"/>
      </w:divBdr>
    </w:div>
    <w:div w:id="1597054733">
      <w:bodyDiv w:val="1"/>
      <w:marLeft w:val="0"/>
      <w:marRight w:val="0"/>
      <w:marTop w:val="0"/>
      <w:marBottom w:val="0"/>
      <w:divBdr>
        <w:top w:val="none" w:sz="0" w:space="0" w:color="auto"/>
        <w:left w:val="none" w:sz="0" w:space="0" w:color="auto"/>
        <w:bottom w:val="none" w:sz="0" w:space="0" w:color="auto"/>
        <w:right w:val="none" w:sz="0" w:space="0" w:color="auto"/>
      </w:divBdr>
    </w:div>
    <w:div w:id="1607928499">
      <w:bodyDiv w:val="1"/>
      <w:marLeft w:val="0"/>
      <w:marRight w:val="0"/>
      <w:marTop w:val="0"/>
      <w:marBottom w:val="0"/>
      <w:divBdr>
        <w:top w:val="none" w:sz="0" w:space="0" w:color="auto"/>
        <w:left w:val="none" w:sz="0" w:space="0" w:color="auto"/>
        <w:bottom w:val="none" w:sz="0" w:space="0" w:color="auto"/>
        <w:right w:val="none" w:sz="0" w:space="0" w:color="auto"/>
      </w:divBdr>
    </w:div>
    <w:div w:id="21429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E276D-51A5-4EEF-9FC4-ACE760D8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1055</Words>
  <Characters>6331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bfilz</dc:creator>
  <cp:lastModifiedBy>bfilz</cp:lastModifiedBy>
  <cp:revision>80</cp:revision>
  <cp:lastPrinted>2014-04-11T06:26:00Z</cp:lastPrinted>
  <dcterms:created xsi:type="dcterms:W3CDTF">2011-11-28T11:56:00Z</dcterms:created>
  <dcterms:modified xsi:type="dcterms:W3CDTF">2014-09-09T08:37:00Z</dcterms:modified>
</cp:coreProperties>
</file>