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1A2" w:rsidRPr="008B0A36" w:rsidRDefault="007B11A2" w:rsidP="007B11A2">
      <w:pPr>
        <w:pStyle w:val="A1uchwalhaglhouwka"/>
      </w:pPr>
      <w:r w:rsidRPr="008B0A36">
        <w:t>UCHWAŁA Nr …..</w:t>
      </w:r>
    </w:p>
    <w:p w:rsidR="007B11A2" w:rsidRPr="008B0A36" w:rsidRDefault="007B11A2" w:rsidP="007B11A2">
      <w:pPr>
        <w:pStyle w:val="A1uchwalhaglhouwka"/>
      </w:pPr>
      <w:r w:rsidRPr="008B0A36">
        <w:t>Rady Gminy Starogard Gdański</w:t>
      </w:r>
    </w:p>
    <w:p w:rsidR="007B11A2" w:rsidRPr="008B0A36" w:rsidRDefault="008B0A36" w:rsidP="007B11A2">
      <w:pPr>
        <w:pStyle w:val="A1uchwalhaglhouwkaostatni"/>
      </w:pPr>
      <w:r w:rsidRPr="008B0A36">
        <w:t>z dnia 27 marca 2014r.</w:t>
      </w:r>
      <w:r w:rsidR="007B11A2" w:rsidRPr="008B0A36">
        <w:t>r.</w:t>
      </w:r>
    </w:p>
    <w:p w:rsidR="007B11A2" w:rsidRPr="008B0A36" w:rsidRDefault="007B11A2" w:rsidP="007B11A2">
      <w:pPr>
        <w:pStyle w:val="A2uchwalhatytulh"/>
        <w:jc w:val="center"/>
      </w:pPr>
      <w:r w:rsidRPr="008B0A36">
        <w:t xml:space="preserve">w sprawie uchwalenia miejscowego planu zagospodarowania   przestrzennego dla wsi </w:t>
      </w:r>
      <w:r w:rsidR="002C39BE" w:rsidRPr="008B0A36">
        <w:t>Dąbrówka</w:t>
      </w:r>
      <w:r w:rsidRPr="008B0A36">
        <w:t>.</w:t>
      </w:r>
    </w:p>
    <w:p w:rsidR="007B11A2" w:rsidRPr="008B0A36" w:rsidRDefault="007B11A2" w:rsidP="007B11A2">
      <w:pPr>
        <w:pStyle w:val="Tekstpodstawowy"/>
      </w:pPr>
      <w:r w:rsidRPr="008B0A36">
        <w:t>Na podstawie art. 20</w:t>
      </w:r>
      <w:r w:rsidR="00AB5E4E" w:rsidRPr="008B0A36">
        <w:t xml:space="preserve"> ust. 1</w:t>
      </w:r>
      <w:r w:rsidRPr="008B0A36">
        <w:t xml:space="preserve"> ustawy z dnia 27 marca 2003 r. o planowaniu i zagospodarowaniu przestrzennym (</w:t>
      </w:r>
      <w:proofErr w:type="spellStart"/>
      <w:r w:rsidR="000E45B6" w:rsidRPr="008B0A36">
        <w:t>t.j</w:t>
      </w:r>
      <w:proofErr w:type="spellEnd"/>
      <w:r w:rsidR="000E45B6" w:rsidRPr="008B0A36">
        <w:t xml:space="preserve">. </w:t>
      </w:r>
      <w:r w:rsidR="00D23FF4" w:rsidRPr="008B0A36">
        <w:t>Dz. U. z 2012 r. poz. 647, 951, 1445, z 2013 r. poz. 21, 405</w:t>
      </w:r>
      <w:r w:rsidR="007051FB" w:rsidRPr="008B0A36">
        <w:t>) oraz art.18 ust. 2 pkt 5 ustawy z dnia 8 marca 1990 r. o samorządzie gminnym (</w:t>
      </w:r>
      <w:proofErr w:type="spellStart"/>
      <w:r w:rsidR="007051FB" w:rsidRPr="008B0A36">
        <w:t>Dz.U</w:t>
      </w:r>
      <w:proofErr w:type="spellEnd"/>
      <w:r w:rsidR="007051FB" w:rsidRPr="008B0A36">
        <w:t>. z 2001 r. Nr 142, poz. 1591, ze zm.),</w:t>
      </w:r>
      <w:r w:rsidRPr="008B0A36">
        <w:t xml:space="preserve"> Rada Gminy Starogard Gdański, uchwala co następuje:</w:t>
      </w:r>
    </w:p>
    <w:p w:rsidR="00AB5E4E" w:rsidRPr="008B0A36" w:rsidRDefault="00AB5E4E" w:rsidP="007B11A2">
      <w:pPr>
        <w:pStyle w:val="Tekstpodstawowy"/>
      </w:pPr>
    </w:p>
    <w:p w:rsidR="007B11A2" w:rsidRPr="008B0A36" w:rsidRDefault="007B11A2" w:rsidP="007B11A2">
      <w:pPr>
        <w:pStyle w:val="AA1Dzialhnr"/>
      </w:pPr>
      <w:r w:rsidRPr="008B0A36">
        <w:t>Dział I</w:t>
      </w:r>
    </w:p>
    <w:p w:rsidR="007B11A2" w:rsidRPr="008B0A36" w:rsidRDefault="007B11A2" w:rsidP="007B11A2">
      <w:pPr>
        <w:pStyle w:val="AA1Dziahl"/>
      </w:pPr>
      <w:r w:rsidRPr="008B0A36">
        <w:t>PRZEPISY OGÓLNE</w:t>
      </w:r>
    </w:p>
    <w:p w:rsidR="007B11A2" w:rsidRPr="008B0A36" w:rsidRDefault="007B11A2" w:rsidP="007B11A2">
      <w:pPr>
        <w:pStyle w:val="AB1Paragraf"/>
      </w:pPr>
      <w:r w:rsidRPr="008B0A36">
        <w:rPr>
          <w:b/>
          <w:bCs/>
        </w:rPr>
        <w:t>§ 1.</w:t>
      </w:r>
      <w:r w:rsidRPr="008B0A36">
        <w:t xml:space="preserve"> </w:t>
      </w:r>
      <w:r w:rsidRPr="008B0A36">
        <w:rPr>
          <w:rFonts w:cs="Arial"/>
        </w:rPr>
        <w:t xml:space="preserve">Po stwierdzeniu, iż plan nie narusza ustaleń Studium uwarunkowań i kierunków zagospodarowania przestrzennego gminy Starogard Gdański, </w:t>
      </w:r>
      <w:r w:rsidRPr="008B0A36">
        <w:t xml:space="preserve">przyjętego uchwałą Rady Gminy Starogard Gdański </w:t>
      </w:r>
      <w:r w:rsidR="006951DB" w:rsidRPr="008B0A36">
        <w:t>XX/249/2012 z dnia 9 lipca 2012 r.</w:t>
      </w:r>
      <w:r w:rsidRPr="008B0A36">
        <w:t xml:space="preserve">, uchwala się miejscowy plan zagospodarowania przestrzennego dla wsi </w:t>
      </w:r>
      <w:r w:rsidR="002C39BE" w:rsidRPr="008B0A36">
        <w:t>Dąbrówka</w:t>
      </w:r>
      <w:r w:rsidRPr="008B0A36">
        <w:t xml:space="preserve">, obejmujący teren o powierzchni ok. </w:t>
      </w:r>
      <w:r w:rsidR="007D6971" w:rsidRPr="008B0A36">
        <w:t xml:space="preserve">997,90 </w:t>
      </w:r>
      <w:r w:rsidRPr="008B0A36">
        <w:t xml:space="preserve">ha, zwany dalej „planem” zgodnie z Uchwałą Nr </w:t>
      </w:r>
      <w:r w:rsidR="002C39BE" w:rsidRPr="008B0A36">
        <w:t>XXII</w:t>
      </w:r>
      <w:r w:rsidRPr="008B0A36">
        <w:t>/</w:t>
      </w:r>
      <w:r w:rsidR="002C39BE" w:rsidRPr="008B0A36">
        <w:t>264</w:t>
      </w:r>
      <w:r w:rsidRPr="008B0A36">
        <w:t>/201</w:t>
      </w:r>
      <w:r w:rsidR="002C39BE" w:rsidRPr="008B0A36">
        <w:t>2</w:t>
      </w:r>
      <w:r w:rsidRPr="008B0A36">
        <w:t xml:space="preserve"> Rady Gminy Starogard Gdański z dnia </w:t>
      </w:r>
      <w:r w:rsidR="002C39BE" w:rsidRPr="008B0A36">
        <w:t>13 września</w:t>
      </w:r>
      <w:r w:rsidRPr="008B0A36">
        <w:t xml:space="preserve"> 201</w:t>
      </w:r>
      <w:r w:rsidR="002C39BE" w:rsidRPr="008B0A36">
        <w:t>2</w:t>
      </w:r>
      <w:r w:rsidRPr="008B0A36">
        <w:t xml:space="preserve">r. w sprawie przystąpienia do sporządzenia miejscowego planu zagospodarowania   przestrzennego dla wsi </w:t>
      </w:r>
      <w:r w:rsidR="002C39BE" w:rsidRPr="008B0A36">
        <w:t>Dąbrówka</w:t>
      </w:r>
      <w:r w:rsidRPr="008B0A36">
        <w:t>.</w:t>
      </w:r>
    </w:p>
    <w:p w:rsidR="007B11A2" w:rsidRPr="008B0A36" w:rsidRDefault="007B11A2" w:rsidP="007B11A2">
      <w:pPr>
        <w:pStyle w:val="AB1Paragraf"/>
      </w:pPr>
      <w:r w:rsidRPr="008B0A36">
        <w:rPr>
          <w:b/>
          <w:bCs/>
        </w:rPr>
        <w:t>§ 2.</w:t>
      </w:r>
      <w:r w:rsidRPr="008B0A36">
        <w:t xml:space="preserve"> Treść uchwały, zwana dalej „tekstem planu”, składa się z następujących działów i rozdziałów:</w:t>
      </w:r>
    </w:p>
    <w:p w:rsidR="007B11A2" w:rsidRPr="008B0A36" w:rsidRDefault="007B11A2" w:rsidP="007B11A2">
      <w:pPr>
        <w:pStyle w:val="AB3Punkt"/>
        <w:numPr>
          <w:ilvl w:val="0"/>
          <w:numId w:val="11"/>
        </w:numPr>
        <w:tabs>
          <w:tab w:val="left" w:pos="397"/>
        </w:tabs>
      </w:pPr>
      <w:r w:rsidRPr="008B0A36">
        <w:t>Dział I – Przepisy ogólne;</w:t>
      </w:r>
    </w:p>
    <w:p w:rsidR="007B11A2" w:rsidRPr="008B0A36" w:rsidRDefault="007B11A2" w:rsidP="007B11A2">
      <w:pPr>
        <w:pStyle w:val="AB3Punkt"/>
        <w:numPr>
          <w:ilvl w:val="0"/>
          <w:numId w:val="11"/>
        </w:numPr>
        <w:tabs>
          <w:tab w:val="left" w:pos="397"/>
        </w:tabs>
      </w:pPr>
      <w:r w:rsidRPr="008B0A36">
        <w:t>Dział II – Postanowienia wspólne dla całego obszaru objętego planem;</w:t>
      </w:r>
    </w:p>
    <w:p w:rsidR="007B11A2" w:rsidRPr="008B0A36" w:rsidRDefault="007B11A2" w:rsidP="007B11A2">
      <w:pPr>
        <w:pStyle w:val="AB3Punkt"/>
        <w:numPr>
          <w:ilvl w:val="0"/>
          <w:numId w:val="11"/>
        </w:numPr>
        <w:tabs>
          <w:tab w:val="left" w:pos="397"/>
        </w:tabs>
      </w:pPr>
      <w:r w:rsidRPr="008B0A36">
        <w:t>Dział III – Ustalenia s</w:t>
      </w:r>
      <w:r w:rsidR="001C7780" w:rsidRPr="008B0A36">
        <w:t>zczegółowe dla terenów;</w:t>
      </w:r>
    </w:p>
    <w:p w:rsidR="001C7780" w:rsidRPr="008B0A36" w:rsidRDefault="001C7780" w:rsidP="007B11A2">
      <w:pPr>
        <w:pStyle w:val="AB3Punkt"/>
        <w:numPr>
          <w:ilvl w:val="0"/>
          <w:numId w:val="11"/>
        </w:numPr>
        <w:tabs>
          <w:tab w:val="left" w:pos="397"/>
        </w:tabs>
      </w:pPr>
      <w:r w:rsidRPr="008B0A36">
        <w:t>Dział IV – Ochrona gruntów rolnych i leśnych;</w:t>
      </w:r>
    </w:p>
    <w:p w:rsidR="007B11A2" w:rsidRPr="008B0A36" w:rsidRDefault="001C7780" w:rsidP="007B11A2">
      <w:pPr>
        <w:pStyle w:val="AB3Punkt"/>
        <w:numPr>
          <w:ilvl w:val="0"/>
          <w:numId w:val="11"/>
        </w:numPr>
        <w:tabs>
          <w:tab w:val="left" w:pos="397"/>
        </w:tabs>
      </w:pPr>
      <w:r w:rsidRPr="008B0A36">
        <w:t xml:space="preserve">Dział </w:t>
      </w:r>
      <w:r w:rsidR="007B11A2" w:rsidRPr="008B0A36">
        <w:t>V – Przepisy końcowe.</w:t>
      </w:r>
    </w:p>
    <w:p w:rsidR="007B11A2" w:rsidRPr="008B0A36" w:rsidRDefault="007B11A2" w:rsidP="007B11A2">
      <w:pPr>
        <w:pStyle w:val="AB2Ustehp"/>
      </w:pPr>
      <w:r w:rsidRPr="008B0A36">
        <w:rPr>
          <w:b/>
          <w:bCs w:val="0"/>
        </w:rPr>
        <w:t>§ 3.</w:t>
      </w:r>
      <w:r w:rsidRPr="008B0A36">
        <w:rPr>
          <w:bCs w:val="0"/>
        </w:rPr>
        <w:t xml:space="preserve"> I</w:t>
      </w:r>
      <w:r w:rsidRPr="008B0A36">
        <w:t xml:space="preserve">ntegralną częścią uchwały jest: </w:t>
      </w:r>
    </w:p>
    <w:p w:rsidR="007B11A2" w:rsidRPr="008B0A36" w:rsidRDefault="007B11A2" w:rsidP="007B11A2">
      <w:pPr>
        <w:pStyle w:val="AB3Punkt"/>
        <w:numPr>
          <w:ilvl w:val="0"/>
          <w:numId w:val="12"/>
        </w:numPr>
        <w:tabs>
          <w:tab w:val="left" w:pos="397"/>
        </w:tabs>
      </w:pPr>
      <w:r w:rsidRPr="008B0A36">
        <w:t>załącznik nr 1 – część graficzna stanowiąca załącznik do uchwały, zwana dalej „rysunkiem planu”, w skali 1:</w:t>
      </w:r>
      <w:r w:rsidR="00F727EB" w:rsidRPr="008B0A36">
        <w:t>2</w:t>
      </w:r>
      <w:r w:rsidRPr="008B0A36">
        <w:t>000;</w:t>
      </w:r>
    </w:p>
    <w:p w:rsidR="007B11A2" w:rsidRPr="008B0A36" w:rsidRDefault="007B11A2" w:rsidP="007B11A2">
      <w:pPr>
        <w:pStyle w:val="AB3Punkt"/>
        <w:numPr>
          <w:ilvl w:val="0"/>
          <w:numId w:val="12"/>
        </w:numPr>
        <w:tabs>
          <w:tab w:val="left" w:pos="397"/>
        </w:tabs>
      </w:pPr>
      <w:r w:rsidRPr="008B0A36">
        <w:t>załącznik nr 2 – wyrys ze Studium uwarunkowań i kierunków zagospodarowania przestrzennego gminy Starogard Gdański;</w:t>
      </w:r>
    </w:p>
    <w:p w:rsidR="007B11A2" w:rsidRPr="008B0A36" w:rsidRDefault="007B11A2" w:rsidP="007B11A2">
      <w:pPr>
        <w:pStyle w:val="AB3Punkt"/>
        <w:numPr>
          <w:ilvl w:val="0"/>
          <w:numId w:val="12"/>
        </w:numPr>
        <w:tabs>
          <w:tab w:val="left" w:pos="397"/>
        </w:tabs>
      </w:pPr>
      <w:r w:rsidRPr="008B0A36">
        <w:lastRenderedPageBreak/>
        <w:t>załącznik nr 3 - rozstrzygnięcie o sposobie realizacji, zapisanych w planie, inwestycji z zakresu infrastruktury technicznej, oraz zasad ich finansowania;</w:t>
      </w:r>
    </w:p>
    <w:p w:rsidR="007B11A2" w:rsidRPr="008B0A36" w:rsidRDefault="007B11A2" w:rsidP="007B11A2">
      <w:pPr>
        <w:pStyle w:val="AB3Punkt"/>
        <w:numPr>
          <w:ilvl w:val="0"/>
          <w:numId w:val="12"/>
        </w:numPr>
        <w:tabs>
          <w:tab w:val="left" w:pos="397"/>
        </w:tabs>
      </w:pPr>
      <w:r w:rsidRPr="008B0A36">
        <w:t>załącznik nr 4 - rozstrzygnięcie o sposobie rozpatrzenia uwag do projektu planu.</w:t>
      </w:r>
    </w:p>
    <w:p w:rsidR="007B11A2" w:rsidRPr="008B0A36" w:rsidRDefault="007B11A2" w:rsidP="007B11A2">
      <w:pPr>
        <w:pStyle w:val="AB1Paragraf"/>
      </w:pPr>
      <w:r w:rsidRPr="008B0A36">
        <w:rPr>
          <w:b/>
          <w:bCs/>
        </w:rPr>
        <w:t>§ 4.</w:t>
      </w:r>
      <w:r w:rsidRPr="008B0A36">
        <w:tab/>
        <w:t>Użyte w uchwale pojęcia oznaczają:</w:t>
      </w:r>
    </w:p>
    <w:p w:rsidR="007B11A2" w:rsidRPr="008B0A36" w:rsidRDefault="007B11A2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rPr>
          <w:bCs w:val="0"/>
        </w:rPr>
        <w:t xml:space="preserve">„teren” </w:t>
      </w:r>
      <w:r w:rsidRPr="008B0A36">
        <w:t>– oznaczony symbolem cyfrowym i literowym fragment obszaru objętego planem, wyznaczony na rysunku planu liniami rozgraniczającymi, dla którego w planie określono przeznaczenie i zasady zagospodarowania;</w:t>
      </w:r>
    </w:p>
    <w:p w:rsidR="009F7A5F" w:rsidRPr="008B0A36" w:rsidRDefault="009F7A5F" w:rsidP="009F7A5F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>„działka budowlana” - należy przez to rozumieć nieruchomość gruntową lub działkę gruntu, której wielkość, cechy geometryczne, dostęp do drogi publicznej oraz wyposażenie w urządzenia infrastruktury technicznej spełniają wymogi realizacji obiektów budowlanych wynikające z odrębnych przepisów i aktów prawa miejscowego;</w:t>
      </w:r>
      <w:r w:rsidR="007A4527" w:rsidRPr="008B0A36">
        <w:t xml:space="preserve"> działka budowlana może obejmować dwie lub więcej działek ewidencyjnych, stanowiących własność tego samego właściciela</w:t>
      </w:r>
      <w:r w:rsidR="00427748" w:rsidRPr="008B0A36">
        <w:t xml:space="preserve"> i przylegających do siebie</w:t>
      </w:r>
      <w:r w:rsidR="007A4527" w:rsidRPr="008B0A36">
        <w:t>;</w:t>
      </w:r>
    </w:p>
    <w:p w:rsidR="007B11A2" w:rsidRPr="008B0A36" w:rsidRDefault="007B11A2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rPr>
          <w:bCs w:val="0"/>
        </w:rPr>
        <w:t xml:space="preserve">„nieprzekraczalna linia zabudowy” </w:t>
      </w:r>
      <w:r w:rsidRPr="008B0A36">
        <w:t xml:space="preserve">– </w:t>
      </w:r>
      <w:r w:rsidR="00CB632A" w:rsidRPr="008B0A36">
        <w:t>linia, wyznaczająca granicę obszaru, wewnątrz którego winien zawierać się obrys budynku poprowadzony po zewnętrznym obrysie przegród zewnętrznych. Dopuszcza się przekroczenie nieprzekraczalnej linii zabudowy przez takie elementy budynku jak: ganki, wiatrołapy, schody i pochylnie wejściowe do budynku, okapy,  wykusze, balkony i inne</w:t>
      </w:r>
      <w:r w:rsidR="003A7061" w:rsidRPr="008B0A36">
        <w:t xml:space="preserve"> podobne elementy bryły budynku nie przekraczające 40% długości ściany budynku i głębokości nie większej niż 1,2 m;</w:t>
      </w:r>
    </w:p>
    <w:p w:rsidR="007B11A2" w:rsidRPr="008B0A36" w:rsidRDefault="007B11A2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>„</w:t>
      </w:r>
      <w:r w:rsidR="00C5703E" w:rsidRPr="008B0A36">
        <w:t>obowiązująca linia zabudowy” - linia,  wzdłuż której obowiązuje lokalizacja zewnętrznej ściany budynku mieszkalnego lub usługowego zlokalizowanego w pierwszym rzędzie zabudowy. Do zewnętrznej ściany budynku nie zalicza się: ganków, podcieni, wiatrołapów, schodów i pochylni wejściowych do budynku, okapów, wykuszy, balkonów i innych podobnych elementów bryły budynku</w:t>
      </w:r>
      <w:r w:rsidR="003A7061" w:rsidRPr="008B0A36">
        <w:t xml:space="preserve"> </w:t>
      </w:r>
      <w:r w:rsidR="00781611" w:rsidRPr="008B0A36">
        <w:t>nie przekraczające 4</w:t>
      </w:r>
      <w:r w:rsidR="003A7061" w:rsidRPr="008B0A36">
        <w:t xml:space="preserve">0% długości ściany budynku i głębokości nie większej niż 1,2 m </w:t>
      </w:r>
      <w:r w:rsidR="00C5703E" w:rsidRPr="008B0A36">
        <w:t>Garaże i budynki gospodarcze nie mogą przekroczyć wyznaczonej obowiązującej linii zabudowy</w:t>
      </w:r>
      <w:r w:rsidRPr="008B0A36">
        <w:t>;</w:t>
      </w:r>
    </w:p>
    <w:p w:rsidR="007B11A2" w:rsidRPr="008B0A36" w:rsidRDefault="007B11A2" w:rsidP="002A371E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rPr>
          <w:bCs w:val="0"/>
        </w:rPr>
        <w:t xml:space="preserve">„powierzchnia zabudowy” </w:t>
      </w:r>
      <w:r w:rsidRPr="008B0A36">
        <w:t>– suma powierzchni zabudowy budynków i tymczasowych obiektów budowlanych o terminie lokalizacji powyżej 120 dni, zlokalizowanych na działce budowlanej</w:t>
      </w:r>
      <w:r w:rsidR="002A371E" w:rsidRPr="008B0A36">
        <w:t xml:space="preserve"> oraz obiektów budowlanych typu fundamenty pod maszyny i urządzenia, jako odrębne pod względem technicznym części przedmiotów składających się na całość użytkową</w:t>
      </w:r>
      <w:r w:rsidR="00D62663" w:rsidRPr="008B0A36">
        <w:t>;</w:t>
      </w:r>
      <w:r w:rsidR="003A7061" w:rsidRPr="008B0A36">
        <w:t xml:space="preserve"> do powierzchni zabudowy nie wlicza się </w:t>
      </w:r>
      <w:r w:rsidR="003E46DF" w:rsidRPr="008B0A36">
        <w:t xml:space="preserve">altan </w:t>
      </w:r>
      <w:r w:rsidR="005945C4" w:rsidRPr="008B0A36">
        <w:t>i</w:t>
      </w:r>
      <w:r w:rsidR="003E46DF" w:rsidRPr="008B0A36">
        <w:t xml:space="preserve"> wiat</w:t>
      </w:r>
      <w:r w:rsidR="00D62663" w:rsidRPr="008B0A36">
        <w:t xml:space="preserve"> nie wymagających pozwolenia na budowę</w:t>
      </w:r>
      <w:r w:rsidRPr="008B0A36">
        <w:t>;</w:t>
      </w:r>
    </w:p>
    <w:p w:rsidR="007B11A2" w:rsidRPr="008B0A36" w:rsidRDefault="007B11A2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 xml:space="preserve">„wysokość zabudowy” - </w:t>
      </w:r>
      <w:r w:rsidR="00CA7810" w:rsidRPr="008B0A36">
        <w:t>wysokość mierzona od poziomu terenu przy najniżej położonym wejściu do budynku</w:t>
      </w:r>
      <w:r w:rsidR="00C72320" w:rsidRPr="008B0A36">
        <w:t>, znajdującym się na pierwszej kondygnacji nadziemnej budynku,</w:t>
      </w:r>
      <w:r w:rsidR="00CA7810" w:rsidRPr="008B0A36">
        <w:t xml:space="preserve"> do najwyżej</w:t>
      </w:r>
      <w:r w:rsidR="00781611" w:rsidRPr="008B0A36">
        <w:t xml:space="preserve"> położonego elementu budynku, tj.: najwyżej </w:t>
      </w:r>
      <w:r w:rsidR="00CA7810" w:rsidRPr="008B0A36">
        <w:t xml:space="preserve">położonej krawędzi dachu (kalenicy) lub </w:t>
      </w:r>
      <w:r w:rsidR="00C054BF" w:rsidRPr="008B0A36">
        <w:t xml:space="preserve">najwyżej położonego </w:t>
      </w:r>
      <w:r w:rsidR="00CA7810" w:rsidRPr="008B0A36">
        <w:t>punktu zbiegu połaci dachowych lub</w:t>
      </w:r>
      <w:r w:rsidR="00C054BF" w:rsidRPr="008B0A36">
        <w:t xml:space="preserve"> najwyżej położonej </w:t>
      </w:r>
      <w:r w:rsidR="00CA7810" w:rsidRPr="008B0A36">
        <w:t>górnej krawędzi ściany zewnętrznej, gzymsu lub attyki;</w:t>
      </w:r>
    </w:p>
    <w:p w:rsidR="00B52D42" w:rsidRPr="008B0A36" w:rsidRDefault="00B52D42" w:rsidP="00B52D4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>„intensywność zabudowy” – stosunek powierzchni całkowitej wszystkich kondygnacji nadziemnych wszystkich budynków  na działce budowlanej (mierzonych po obrysie zewnętrznym budynku na poziomie posadzki pomieszczeń) do powierzchni tej działki;</w:t>
      </w:r>
    </w:p>
    <w:p w:rsidR="00B52D42" w:rsidRPr="008B0A36" w:rsidRDefault="00B52D42" w:rsidP="00B52D4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lastRenderedPageBreak/>
        <w:t>„powierzchnia użytkowa budynku” - powierzchnia całkowita pomniejszona o powierzchnie zajęte przez: konstrukcję, instalacje oraz klatki schodowe, szyby windowe, wbudowane garaże i parkingi oraz pomieszczenia nieużytkowe,</w:t>
      </w:r>
    </w:p>
    <w:p w:rsidR="00D30F21" w:rsidRPr="008B0A36" w:rsidRDefault="00D30F21" w:rsidP="0079083E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 xml:space="preserve">„kalenica główna” </w:t>
      </w:r>
      <w:r w:rsidR="0079083E" w:rsidRPr="008B0A36">
        <w:t>–</w:t>
      </w:r>
      <w:r w:rsidRPr="008B0A36">
        <w:t xml:space="preserve"> </w:t>
      </w:r>
      <w:r w:rsidR="0079083E" w:rsidRPr="008B0A36">
        <w:t xml:space="preserve">najdłuższa kalenica budynku; w przypadku gdy budynek posiada więcej niż jedną kalenicę o tej samej długości, za kalenicę główną uważa się najwyższą z nich; </w:t>
      </w:r>
    </w:p>
    <w:p w:rsidR="00B52D42" w:rsidRPr="008B0A36" w:rsidRDefault="00B52D42" w:rsidP="00B52D4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 xml:space="preserve">„powierzchnia biologicznie czynna” </w:t>
      </w:r>
      <w:r w:rsidR="00EF4528" w:rsidRPr="008B0A36">
        <w:t>–</w:t>
      </w:r>
      <w:r w:rsidRPr="008B0A36">
        <w:t xml:space="preserve"> </w:t>
      </w:r>
      <w:r w:rsidR="00EF4528" w:rsidRPr="008B0A36">
        <w:t xml:space="preserve">powierzchnia </w:t>
      </w:r>
      <w:r w:rsidR="003A59F3" w:rsidRPr="008B0A36">
        <w:t xml:space="preserve">działki </w:t>
      </w:r>
      <w:r w:rsidRPr="008B0A36">
        <w:t>z nawierzchnią ziemną urządzoną w sposób zapewniający naturalną wegetację, a także 50 % powierzchni tarasów i stropodachów z taką nawierzchnią, nie mniej jednak niż 10 m</w:t>
      </w:r>
      <w:r w:rsidRPr="008B0A36">
        <w:rPr>
          <w:vertAlign w:val="superscript"/>
        </w:rPr>
        <w:t>2</w:t>
      </w:r>
      <w:r w:rsidR="00EF4528" w:rsidRPr="008B0A36">
        <w:t xml:space="preserve"> oraz woda</w:t>
      </w:r>
      <w:r w:rsidRPr="008B0A36">
        <w:t xml:space="preserve"> powierzchniow</w:t>
      </w:r>
      <w:r w:rsidR="00EF4528" w:rsidRPr="008B0A36">
        <w:t>a</w:t>
      </w:r>
      <w:r w:rsidRPr="008B0A36">
        <w:t xml:space="preserve"> na </w:t>
      </w:r>
      <w:r w:rsidR="00EF4528" w:rsidRPr="008B0A36">
        <w:t>danej działce budowlanej</w:t>
      </w:r>
      <w:r w:rsidRPr="008B0A36">
        <w:t>;</w:t>
      </w:r>
    </w:p>
    <w:p w:rsidR="009E1894" w:rsidRPr="008B0A36" w:rsidRDefault="00B52D42" w:rsidP="00B52253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t xml:space="preserve">„usługi nieuciążliwe” </w:t>
      </w:r>
      <w:r w:rsidR="009E1894" w:rsidRPr="008B0A36">
        <w:t>–</w:t>
      </w:r>
      <w:r w:rsidRPr="008B0A36">
        <w:t xml:space="preserve"> </w:t>
      </w:r>
      <w:r w:rsidR="009E1894" w:rsidRPr="008B0A36">
        <w:t>usługi nie kolidujące z zabudową mieszkaniową</w:t>
      </w:r>
      <w:r w:rsidR="0098539C" w:rsidRPr="008B0A36">
        <w:t xml:space="preserve"> i nie powodujące uciążliwości dla środowiska oraz osób trzecich, wyklucza się </w:t>
      </w:r>
      <w:r w:rsidR="00B52253" w:rsidRPr="008B0A36">
        <w:t xml:space="preserve"> </w:t>
      </w:r>
      <w:r w:rsidR="0098539C" w:rsidRPr="008B0A36">
        <w:t>przedsięwzięcia</w:t>
      </w:r>
      <w:r w:rsidR="00B52253" w:rsidRPr="008B0A36">
        <w:t xml:space="preserve"> mogąc</w:t>
      </w:r>
      <w:r w:rsidR="0098539C" w:rsidRPr="008B0A36">
        <w:t>e</w:t>
      </w:r>
      <w:r w:rsidR="00B52253" w:rsidRPr="008B0A36">
        <w:t xml:space="preserve"> zna</w:t>
      </w:r>
      <w:r w:rsidR="00C054BF" w:rsidRPr="008B0A36">
        <w:t>cząco oddziaływać na środowisko;</w:t>
      </w:r>
    </w:p>
    <w:p w:rsidR="007B11A2" w:rsidRPr="008B0A36" w:rsidRDefault="009E1894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rPr>
          <w:bCs w:val="0"/>
        </w:rPr>
        <w:t xml:space="preserve"> </w:t>
      </w:r>
      <w:r w:rsidR="007B11A2" w:rsidRPr="008B0A36">
        <w:rPr>
          <w:bCs w:val="0"/>
        </w:rPr>
        <w:t>„miejsc</w:t>
      </w:r>
      <w:r w:rsidR="00523855" w:rsidRPr="008B0A36">
        <w:rPr>
          <w:bCs w:val="0"/>
        </w:rPr>
        <w:t>a</w:t>
      </w:r>
      <w:r w:rsidR="007B11A2" w:rsidRPr="008B0A36">
        <w:rPr>
          <w:bCs w:val="0"/>
        </w:rPr>
        <w:t xml:space="preserve"> postojowe” </w:t>
      </w:r>
      <w:r w:rsidR="007B11A2" w:rsidRPr="008B0A36">
        <w:t xml:space="preserve">– </w:t>
      </w:r>
      <w:r w:rsidR="00523855" w:rsidRPr="008B0A36">
        <w:t>miejsca</w:t>
      </w:r>
      <w:r w:rsidR="00C054BF" w:rsidRPr="008B0A36">
        <w:t xml:space="preserve"> przeznaczone na postój pojazdu </w:t>
      </w:r>
      <w:r w:rsidR="007B11A2" w:rsidRPr="008B0A36">
        <w:t xml:space="preserve">wyznaczone </w:t>
      </w:r>
      <w:r w:rsidR="00043325" w:rsidRPr="008B0A36">
        <w:t xml:space="preserve">w obrębie budynku lub </w:t>
      </w:r>
      <w:r w:rsidR="007B11A2" w:rsidRPr="008B0A36">
        <w:t xml:space="preserve">na zewnątrz </w:t>
      </w:r>
      <w:r w:rsidR="00043325" w:rsidRPr="008B0A36">
        <w:t>w obrębie działki budowlanej</w:t>
      </w:r>
      <w:r w:rsidR="00C72320" w:rsidRPr="008B0A36">
        <w:t xml:space="preserve"> na której będzie realizowana inwestycja</w:t>
      </w:r>
      <w:r w:rsidR="00523855" w:rsidRPr="008B0A36">
        <w:t>; dopuszcza się miejsca postojowe w obrębie innej działki lub</w:t>
      </w:r>
      <w:r w:rsidR="00043325" w:rsidRPr="008B0A36">
        <w:t xml:space="preserve"> terenu o ile ustalenia szczegółowe dla terenów</w:t>
      </w:r>
      <w:r w:rsidR="00523855" w:rsidRPr="008B0A36">
        <w:t xml:space="preserve"> tak</w:t>
      </w:r>
      <w:r w:rsidR="00043325" w:rsidRPr="008B0A36">
        <w:t xml:space="preserve"> stanowią</w:t>
      </w:r>
      <w:r w:rsidR="007B11A2" w:rsidRPr="008B0A36">
        <w:t>;</w:t>
      </w:r>
    </w:p>
    <w:p w:rsidR="007B11A2" w:rsidRPr="008B0A36" w:rsidRDefault="007B11A2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rPr>
          <w:bCs w:val="0"/>
        </w:rPr>
        <w:t xml:space="preserve">„tymczasowe zagospodarowanie, urządzenie i użytkowanie terenu” </w:t>
      </w:r>
      <w:r w:rsidRPr="008B0A36">
        <w:t>– sposób wykorzystania i urządzenia terenu, a także sposób użytkowania obiektu, inny niż przeznaczenie terenu, dopuszczone na czas określony tj. do czasu ich zagospodarowania zgodnie z planem – zasady tymczasowego zagospodarowania określają ustalenia planu;</w:t>
      </w:r>
    </w:p>
    <w:p w:rsidR="007B11A2" w:rsidRPr="008B0A36" w:rsidRDefault="007B11A2" w:rsidP="007B11A2">
      <w:pPr>
        <w:pStyle w:val="AB3Punkt"/>
        <w:numPr>
          <w:ilvl w:val="0"/>
          <w:numId w:val="13"/>
        </w:numPr>
        <w:tabs>
          <w:tab w:val="left" w:pos="397"/>
        </w:tabs>
      </w:pPr>
      <w:r w:rsidRPr="008B0A36">
        <w:rPr>
          <w:bCs w:val="0"/>
        </w:rPr>
        <w:t xml:space="preserve">„nośnik reklamowy” </w:t>
      </w:r>
      <w:r w:rsidRPr="008B0A36">
        <w:t xml:space="preserve">– </w:t>
      </w:r>
      <w:r w:rsidRPr="008B0A36">
        <w:rPr>
          <w:bCs w:val="0"/>
        </w:rPr>
        <w:t xml:space="preserve">nośnik informacji wizualnej wykorzystywany w celach reklamowych lub ogłoszeniowych, </w:t>
      </w:r>
      <w:r w:rsidRPr="008B0A36">
        <w:t xml:space="preserve">nie będący znakiem lub urządzeniem sygnalizacyjnym w rozumieniu przepisów o drogach publicznych i o ruchu drogowym oraz przepisów o żegludze, ani tablicą informacyjną służącą celom niekomercyjnym: </w:t>
      </w:r>
    </w:p>
    <w:p w:rsidR="007B11A2" w:rsidRPr="008B0A36" w:rsidRDefault="007B11A2" w:rsidP="007B11A2">
      <w:pPr>
        <w:pStyle w:val="AB4Podpunkt"/>
        <w:numPr>
          <w:ilvl w:val="0"/>
          <w:numId w:val="14"/>
        </w:numPr>
        <w:tabs>
          <w:tab w:val="left" w:pos="992"/>
        </w:tabs>
        <w:ind w:left="992"/>
      </w:pPr>
      <w:r w:rsidRPr="008B0A36">
        <w:rPr>
          <w:bCs w:val="0"/>
        </w:rPr>
        <w:t xml:space="preserve">„wolnostojący nośnik reklamowy” </w:t>
      </w:r>
      <w:r w:rsidRPr="008B0A36">
        <w:t>– nośnik reklamowy będący samodzielnym obiektem budowlanym,</w:t>
      </w:r>
    </w:p>
    <w:p w:rsidR="007B11A2" w:rsidRPr="008B0A36" w:rsidRDefault="007B11A2" w:rsidP="007B11A2">
      <w:pPr>
        <w:pStyle w:val="AB4Podpunkt"/>
        <w:numPr>
          <w:ilvl w:val="0"/>
          <w:numId w:val="14"/>
        </w:numPr>
        <w:tabs>
          <w:tab w:val="left" w:pos="992"/>
        </w:tabs>
        <w:ind w:left="992"/>
      </w:pPr>
      <w:r w:rsidRPr="008B0A36">
        <w:rPr>
          <w:bCs w:val="0"/>
        </w:rPr>
        <w:t xml:space="preserve">„wbudowany nośnik reklamowy” </w:t>
      </w:r>
      <w:r w:rsidRPr="008B0A36">
        <w:t>– nośnik re</w:t>
      </w:r>
      <w:r w:rsidR="005F7800" w:rsidRPr="008B0A36">
        <w:t xml:space="preserve">klamowy związany konstrukcyjnie </w:t>
      </w:r>
      <w:r w:rsidRPr="008B0A36">
        <w:t xml:space="preserve">z </w:t>
      </w:r>
      <w:r w:rsidR="005B341C" w:rsidRPr="008B0A36">
        <w:t>budynkiem</w:t>
      </w:r>
      <w:r w:rsidR="005F7800" w:rsidRPr="008B0A36">
        <w:t xml:space="preserve">, przy czym </w:t>
      </w:r>
      <w:r w:rsidR="004F055C" w:rsidRPr="008B0A36">
        <w:t xml:space="preserve">górna krawędź </w:t>
      </w:r>
      <w:r w:rsidR="005F7800" w:rsidRPr="008B0A36">
        <w:t>nośnika nie może przekraczać wysokości tego budynku,</w:t>
      </w:r>
    </w:p>
    <w:p w:rsidR="007B11A2" w:rsidRPr="008B0A36" w:rsidRDefault="007B11A2" w:rsidP="00334B5E">
      <w:pPr>
        <w:pStyle w:val="AB4Podpunkt"/>
        <w:numPr>
          <w:ilvl w:val="0"/>
          <w:numId w:val="14"/>
        </w:numPr>
        <w:tabs>
          <w:tab w:val="left" w:pos="992"/>
        </w:tabs>
        <w:ind w:left="992"/>
      </w:pPr>
      <w:r w:rsidRPr="008B0A36">
        <w:rPr>
          <w:bCs w:val="0"/>
        </w:rPr>
        <w:t>„szyld”</w:t>
      </w:r>
      <w:r w:rsidRPr="008B0A36">
        <w:rPr>
          <w:b/>
        </w:rPr>
        <w:t xml:space="preserve"> </w:t>
      </w:r>
      <w:r w:rsidRPr="008B0A36">
        <w:rPr>
          <w:bCs w:val="0"/>
        </w:rPr>
        <w:t xml:space="preserve">– mały nośnik reklamowy </w:t>
      </w:r>
      <w:r w:rsidRPr="008B0A36">
        <w:t>o powierzchni do 1 m².</w:t>
      </w:r>
    </w:p>
    <w:p w:rsidR="007B11A2" w:rsidRPr="008B0A36" w:rsidRDefault="007B11A2" w:rsidP="007B11A2">
      <w:pPr>
        <w:pStyle w:val="AB1Paragraf"/>
      </w:pPr>
      <w:r w:rsidRPr="008B0A36">
        <w:rPr>
          <w:b/>
          <w:bCs/>
        </w:rPr>
        <w:t>§ 5.</w:t>
      </w:r>
      <w:r w:rsidRPr="008B0A36">
        <w:t xml:space="preserve"> Na rysunku planu następujące oznaczenia graficzne są obowiązującymi ustaleniami planu:</w:t>
      </w:r>
    </w:p>
    <w:p w:rsidR="007B11A2" w:rsidRPr="008B0A36" w:rsidRDefault="007B11A2" w:rsidP="00D04729">
      <w:pPr>
        <w:pStyle w:val="AB3Punkt"/>
        <w:numPr>
          <w:ilvl w:val="0"/>
          <w:numId w:val="15"/>
        </w:numPr>
        <w:tabs>
          <w:tab w:val="left" w:pos="397"/>
        </w:tabs>
      </w:pPr>
      <w:r w:rsidRPr="008B0A36">
        <w:t xml:space="preserve">granica </w:t>
      </w:r>
      <w:r w:rsidR="00197D9F" w:rsidRPr="008B0A36">
        <w:t>obszaru objętego planem miejscowym</w:t>
      </w:r>
      <w:r w:rsidRPr="008B0A36">
        <w:t>;</w:t>
      </w:r>
    </w:p>
    <w:p w:rsidR="007B11A2" w:rsidRPr="008B0A36" w:rsidRDefault="007B11A2" w:rsidP="00D04729">
      <w:pPr>
        <w:pStyle w:val="AB3Punkt"/>
        <w:numPr>
          <w:ilvl w:val="0"/>
          <w:numId w:val="15"/>
        </w:numPr>
        <w:tabs>
          <w:tab w:val="left" w:pos="397"/>
        </w:tabs>
      </w:pPr>
      <w:r w:rsidRPr="008B0A36">
        <w:t>linie rozgraniczające tereny o różnym przeznaczeniu lub różnych zasadach zagospodarowania;</w:t>
      </w:r>
    </w:p>
    <w:p w:rsidR="007B11A2" w:rsidRPr="008B0A36" w:rsidRDefault="007B11A2" w:rsidP="00D04729">
      <w:pPr>
        <w:pStyle w:val="AB3Punkt"/>
        <w:numPr>
          <w:ilvl w:val="0"/>
          <w:numId w:val="15"/>
        </w:numPr>
        <w:tabs>
          <w:tab w:val="left" w:pos="397"/>
        </w:tabs>
      </w:pPr>
      <w:r w:rsidRPr="008B0A36">
        <w:t>oznaczenia graficzne oraz literowe i cyfrowe terenów o różnym przeznaczeniu lub różnych zasadach zagospodarowania;</w:t>
      </w:r>
    </w:p>
    <w:p w:rsidR="007B11A2" w:rsidRPr="008B0A36" w:rsidRDefault="007B11A2" w:rsidP="00D04729">
      <w:pPr>
        <w:pStyle w:val="AB3Punkt"/>
        <w:numPr>
          <w:ilvl w:val="0"/>
          <w:numId w:val="15"/>
        </w:numPr>
        <w:tabs>
          <w:tab w:val="left" w:pos="397"/>
        </w:tabs>
      </w:pPr>
      <w:r w:rsidRPr="008B0A36">
        <w:t>obowiązująca linia zabudowy;</w:t>
      </w:r>
    </w:p>
    <w:p w:rsidR="007B11A2" w:rsidRPr="008B0A36" w:rsidRDefault="007B11A2" w:rsidP="00D04729">
      <w:pPr>
        <w:pStyle w:val="AB3Punkt"/>
        <w:numPr>
          <w:ilvl w:val="0"/>
          <w:numId w:val="15"/>
        </w:numPr>
        <w:tabs>
          <w:tab w:val="left" w:pos="397"/>
        </w:tabs>
      </w:pPr>
      <w:r w:rsidRPr="008B0A36">
        <w:t>nieprzekraczalna linia zabudowy.</w:t>
      </w:r>
    </w:p>
    <w:p w:rsidR="007B11A2" w:rsidRPr="008B0A36" w:rsidRDefault="007B11A2" w:rsidP="007B11A2">
      <w:pPr>
        <w:pStyle w:val="AB1Paragraf"/>
      </w:pPr>
      <w:r w:rsidRPr="008B0A36">
        <w:rPr>
          <w:b/>
          <w:bCs/>
        </w:rPr>
        <w:t>§ 6.</w:t>
      </w:r>
      <w:r w:rsidRPr="008B0A36">
        <w:t>1. Każdy teren posiada wspólne dla tekstu i rysunku planu, jednoznacznie go identyfikujące oznaczenie cyfrowe i literowe.</w:t>
      </w:r>
    </w:p>
    <w:p w:rsidR="007B11A2" w:rsidRPr="008B0A36" w:rsidRDefault="007B11A2" w:rsidP="007B11A2">
      <w:pPr>
        <w:pStyle w:val="AB2Ustehp"/>
      </w:pPr>
      <w:r w:rsidRPr="008B0A36">
        <w:rPr>
          <w:rFonts w:eastAsia="Times New Roman" w:cs="Arial"/>
          <w:bCs w:val="0"/>
        </w:rPr>
        <w:lastRenderedPageBreak/>
        <w:t>2</w:t>
      </w:r>
      <w:r w:rsidRPr="008B0A36">
        <w:rPr>
          <w:bCs w:val="0"/>
        </w:rPr>
        <w:t>.</w:t>
      </w:r>
      <w:r w:rsidRPr="008B0A36">
        <w:rPr>
          <w:b/>
        </w:rPr>
        <w:t xml:space="preserve"> </w:t>
      </w:r>
      <w:r w:rsidRPr="008B0A36">
        <w:t xml:space="preserve">Oznaczenie terenu składa się z dwóch członów: </w:t>
      </w:r>
    </w:p>
    <w:p w:rsidR="007B11A2" w:rsidRPr="008B0A36" w:rsidRDefault="007B11A2" w:rsidP="007B11A2">
      <w:pPr>
        <w:pStyle w:val="AB5tiret"/>
        <w:numPr>
          <w:ilvl w:val="0"/>
          <w:numId w:val="4"/>
        </w:numPr>
        <w:tabs>
          <w:tab w:val="left" w:pos="1191"/>
        </w:tabs>
        <w:ind w:left="1191"/>
      </w:pPr>
      <w:r w:rsidRPr="008B0A36">
        <w:t>liczby, określającej kolejny numer terenu,</w:t>
      </w:r>
    </w:p>
    <w:p w:rsidR="007B11A2" w:rsidRPr="008B0A36" w:rsidRDefault="007B11A2" w:rsidP="007B11A2">
      <w:pPr>
        <w:pStyle w:val="AB5tiret"/>
        <w:numPr>
          <w:ilvl w:val="0"/>
          <w:numId w:val="4"/>
        </w:numPr>
        <w:tabs>
          <w:tab w:val="left" w:pos="1191"/>
        </w:tabs>
        <w:ind w:left="1191"/>
      </w:pPr>
      <w:r w:rsidRPr="008B0A36">
        <w:t xml:space="preserve">ciągu liter, stanowiącego </w:t>
      </w:r>
      <w:r w:rsidRPr="008B0A36">
        <w:rPr>
          <w:bCs w:val="0"/>
        </w:rPr>
        <w:t xml:space="preserve">symbol literowy </w:t>
      </w:r>
      <w:r w:rsidRPr="008B0A36">
        <w:t>określający przeznaczenie terenu.</w:t>
      </w:r>
    </w:p>
    <w:p w:rsidR="007B11A2" w:rsidRPr="008B0A36" w:rsidRDefault="007B11A2" w:rsidP="007B11A2">
      <w:pPr>
        <w:pStyle w:val="AA1Dziahl"/>
      </w:pPr>
      <w:r w:rsidRPr="008B0A36">
        <w:t>Postanowienia wspólne dla całego obszaru objętego planem</w:t>
      </w:r>
    </w:p>
    <w:p w:rsidR="007B11A2" w:rsidRPr="008B0A36" w:rsidRDefault="007B11A2" w:rsidP="007B11A2">
      <w:pPr>
        <w:pStyle w:val="AB1Paragraf"/>
        <w:rPr>
          <w:bCs/>
        </w:rPr>
      </w:pPr>
      <w:r w:rsidRPr="008B0A36">
        <w:rPr>
          <w:b/>
          <w:bCs/>
        </w:rPr>
        <w:t>§ 7.</w:t>
      </w:r>
      <w:r w:rsidRPr="008B0A36">
        <w:t xml:space="preserve"> Ustala się podział obszaru objętego planem na </w:t>
      </w:r>
      <w:r w:rsidR="00973548" w:rsidRPr="008B0A36">
        <w:t>2</w:t>
      </w:r>
      <w:r w:rsidR="0060354D" w:rsidRPr="008B0A36">
        <w:t>43</w:t>
      </w:r>
      <w:r w:rsidRPr="008B0A36">
        <w:t xml:space="preserve"> teren</w:t>
      </w:r>
      <w:r w:rsidR="00C609D6" w:rsidRPr="008B0A36">
        <w:t>y</w:t>
      </w:r>
      <w:r w:rsidRPr="008B0A36">
        <w:t>, d</w:t>
      </w:r>
      <w:r w:rsidRPr="008B0A36">
        <w:rPr>
          <w:bCs/>
        </w:rPr>
        <w:t xml:space="preserve">la których </w:t>
      </w:r>
      <w:r w:rsidR="00F100A0" w:rsidRPr="008B0A36">
        <w:rPr>
          <w:bCs/>
        </w:rPr>
        <w:t>ustalenia szczegółowe zawarte są w następujących paragrafach</w:t>
      </w:r>
      <w:r w:rsidRPr="008B0A36">
        <w:rPr>
          <w:bCs/>
        </w:rPr>
        <w:t xml:space="preserve">: </w:t>
      </w:r>
    </w:p>
    <w:tbl>
      <w:tblPr>
        <w:tblW w:w="85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92"/>
        <w:gridCol w:w="1168"/>
        <w:gridCol w:w="5926"/>
      </w:tblGrid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symbol terenu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paragraf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przeznaczenie terenu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001.ZL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002.R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003.ZL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004.R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005.R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006.ZL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007.RU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obsługi produkcji w gospodarstwach rolnych, hodowlanych i ogrodniczych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73C60">
            <w:pPr>
              <w:pStyle w:val="AB4Podpunkt"/>
              <w:tabs>
                <w:tab w:val="clear" w:pos="283"/>
                <w:tab w:val="left" w:pos="708"/>
              </w:tabs>
              <w:spacing w:before="60" w:after="60"/>
              <w:ind w:left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</w:t>
            </w:r>
            <w:r w:rsidR="00C609D6" w:rsidRPr="008B0A36">
              <w:rPr>
                <w:rFonts w:cs="Arial"/>
                <w:sz w:val="18"/>
                <w:szCs w:val="18"/>
              </w:rPr>
              <w:t xml:space="preserve">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009.MN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010.E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20.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teren infrastruktury technicznej: elektroenergetyka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011.MN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012.MN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4Podpunkt"/>
              <w:tabs>
                <w:tab w:val="clear" w:pos="283"/>
                <w:tab w:val="left" w:pos="708"/>
              </w:tabs>
              <w:spacing w:before="60" w:after="60"/>
              <w:ind w:left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013.MN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016.K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teren infrastruktury technicznej: kanalizacja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018.RM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021.RM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022.MN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023.MN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024.MN,U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025.U,MN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 xml:space="preserve">teren zabudowy usługowej i zabudowy mieszkaniowej jednorodzinnej 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026.MN</w:t>
            </w:r>
            <w:r w:rsidR="00FB775E" w:rsidRPr="008B0A36">
              <w:rPr>
                <w:rFonts w:cs="Arial"/>
                <w:b/>
                <w:bCs w:val="0"/>
                <w:sz w:val="18"/>
                <w:szCs w:val="18"/>
              </w:rPr>
              <w:t>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3C4DB9" w:rsidP="003C4DB9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  <w:r w:rsidR="00FB775E" w:rsidRPr="008B0A36">
              <w:rPr>
                <w:rFonts w:cs="Arial"/>
                <w:sz w:val="18"/>
                <w:szCs w:val="18"/>
              </w:rPr>
              <w:t xml:space="preserve">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027.MN,U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3C4DB9" w:rsidP="003C4DB9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28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028.R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30.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030.MN</w:t>
            </w:r>
            <w:r w:rsidR="00FB775E" w:rsidRPr="008B0A36">
              <w:rPr>
                <w:rFonts w:cs="Arial"/>
                <w:b/>
                <w:bCs w:val="0"/>
                <w:sz w:val="18"/>
                <w:szCs w:val="18"/>
              </w:rPr>
              <w:t>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3C4DB9" w:rsidP="003C4DB9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  <w:r w:rsidR="00FB775E" w:rsidRPr="008B0A36">
              <w:rPr>
                <w:rFonts w:cs="Arial"/>
                <w:sz w:val="18"/>
                <w:szCs w:val="18"/>
              </w:rPr>
              <w:t xml:space="preserve">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031.U,P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 xml:space="preserve">teren zabudowy usługowej i obiektów produkcyjnych, składów i </w:t>
            </w:r>
            <w:r w:rsidRPr="008B0A36">
              <w:rPr>
                <w:rFonts w:cs="Arial"/>
                <w:bCs w:val="0"/>
                <w:sz w:val="18"/>
                <w:szCs w:val="18"/>
              </w:rPr>
              <w:lastRenderedPageBreak/>
              <w:t>magazynów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lastRenderedPageBreak/>
              <w:t>032.U,P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 i obiektów produkcyjnych, składów i magazynów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033.MN</w:t>
            </w:r>
            <w:r w:rsidR="00726518" w:rsidRPr="008B0A36">
              <w:rPr>
                <w:rFonts w:cs="Arial"/>
                <w:b/>
                <w:bCs w:val="0"/>
                <w:sz w:val="18"/>
                <w:szCs w:val="18"/>
              </w:rPr>
              <w:t>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C7B38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9D6" w:rsidRPr="008B0A36" w:rsidRDefault="00F279CD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036.MN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039.R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040.RM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041.MN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042.MN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043.MN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0B63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25DCA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0B63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045.MN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046.ZL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047.R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40.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048.R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049.ZL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050.R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051.ZL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052.RM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053.R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40.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</w:t>
            </w:r>
            <w:r w:rsidR="00B73C60" w:rsidRPr="008B0A36">
              <w:rPr>
                <w:rFonts w:cs="Arial"/>
                <w:sz w:val="18"/>
                <w:szCs w:val="18"/>
              </w:rPr>
              <w:t>y</w:t>
            </w:r>
            <w:r w:rsidRPr="008B0A36">
              <w:rPr>
                <w:rFonts w:cs="Arial"/>
                <w:sz w:val="18"/>
                <w:szCs w:val="18"/>
              </w:rPr>
              <w:t xml:space="preserve">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055.MN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056.MN,U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058.RM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061.KS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3Punkt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obsługi komunikacji samochodowej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062.U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3Punkt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063.RM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50.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3Punkt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065.R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066.RM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3Punkt"/>
              <w:numPr>
                <w:ilvl w:val="0"/>
                <w:numId w:val="0"/>
              </w:numPr>
              <w:tabs>
                <w:tab w:val="left" w:pos="708"/>
              </w:tabs>
              <w:spacing w:before="60" w:after="60"/>
              <w:ind w:left="397" w:hanging="397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068.RM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54.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071.MN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lastRenderedPageBreak/>
              <w:t>072.R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073.RM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075.MN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076.RM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0958AA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58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0958AA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59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078.RM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0958AA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60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0958AA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61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0958AA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</w:t>
            </w:r>
            <w:r w:rsidR="000958AA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081.MW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 xml:space="preserve">§ 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63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wielorodzinnej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082.U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083.MN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55.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084.U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5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085.W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66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teren infrastruktury technicznej: wodociągi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086.MN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088.U,ZC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9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 i cmentarz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090.MN,U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091.ZP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zieleni urządzonej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092.MN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67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093.MN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094.RM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3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096.MN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5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097.MN,U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76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099.MN,U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101.MN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79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102.RM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103.MN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104.MN,U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4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106.MN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79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107.RM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7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109.RM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110.R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</w:t>
            </w:r>
            <w:r w:rsidR="00C71B03" w:rsidRPr="008B0A36">
              <w:rPr>
                <w:rFonts w:cs="Arial"/>
                <w:sz w:val="18"/>
                <w:szCs w:val="18"/>
              </w:rPr>
              <w:t>y</w:t>
            </w:r>
            <w:r w:rsidRPr="008B0A36">
              <w:rPr>
                <w:rFonts w:cs="Arial"/>
                <w:sz w:val="18"/>
                <w:szCs w:val="18"/>
              </w:rPr>
              <w:t xml:space="preserve">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111.R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81.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112.MN,U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113.R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40.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lastRenderedPageBreak/>
              <w:t>114.RM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83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83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116.MN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119.RM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83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120.U,P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5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 i obiektów produkcyjnych, składów i magazynów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121.ZL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122.U,P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5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zabudowy usługowej i obiektów produkcyjnych, składów i magazynów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123.R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124.ZL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125.U,MN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6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usługowej i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126.ZL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127.ZL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128.ZL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129.ZL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130.ZL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131.R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132.RM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133.RM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134.MN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89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136.P,U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 xml:space="preserve">§ 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9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obiektów produkcyjnych, składów i magazynów oraz zabudowy usługowej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138.US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teren sportu i rekreacji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140.R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141.RU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3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obsługi produkcji w gospodarstwach rolnych, hodowlanych i ogrodniczych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142.R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7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143.R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144.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145.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146.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147.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148.R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149.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150.R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7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151.R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152.RM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5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lastRenderedPageBreak/>
              <w:t>153.RM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96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154.RM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96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7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156.RM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157.RM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158.RM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159.RM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8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160.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161. 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162.R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35.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561772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163.R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99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561772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164.K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22.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teren infrastruktury technicznej: kanalizacja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165.R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87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166.ZP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 zieleni urządzonej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167.MN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39.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645F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645F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171.ZL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172.ZL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38.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173.RM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174.RM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175.RM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176.RM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177.RM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178.RM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179.MN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3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180.MN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3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181.RM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4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zagrodowej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182.ZL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183.ZL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184.ZL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185.R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186.ZL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187.R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188.MN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3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189.ZL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190.ZL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16.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l</w:t>
            </w:r>
            <w:r w:rsidR="00C609D6" w:rsidRPr="008B0A36">
              <w:rPr>
                <w:rFonts w:cs="Arial"/>
                <w:bCs w:val="0"/>
                <w:sz w:val="18"/>
                <w:szCs w:val="18"/>
              </w:rPr>
              <w:t>asy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191.MN</w:t>
            </w:r>
            <w:r w:rsidR="005E1A86" w:rsidRPr="008B0A36">
              <w:rPr>
                <w:rFonts w:cs="Arial"/>
                <w:b/>
                <w:bCs w:val="0"/>
                <w:sz w:val="18"/>
                <w:szCs w:val="18"/>
              </w:rPr>
              <w:t>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5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1B33EF" w:rsidP="00C71B0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4D6ACC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CC" w:rsidRPr="008B0A36" w:rsidRDefault="004D6ACC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192.R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CC" w:rsidRPr="008B0A36" w:rsidRDefault="004D6AC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ACC" w:rsidRPr="008B0A36" w:rsidRDefault="004D6ACC">
            <w:pPr>
              <w:pStyle w:val="AB2Ustehp"/>
              <w:spacing w:before="60" w:after="60"/>
              <w:ind w:firstLine="0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485ADD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DD" w:rsidRPr="008B0A36" w:rsidRDefault="00485ADD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193.R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DD" w:rsidRPr="008B0A36" w:rsidRDefault="00485ADD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17.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ADD" w:rsidRPr="008B0A36" w:rsidRDefault="00485ADD">
            <w:pPr>
              <w:pStyle w:val="AB2Ustehp"/>
              <w:spacing w:before="60" w:after="60"/>
              <w:ind w:firstLine="0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tereny rolnicze</w:t>
            </w:r>
          </w:p>
        </w:tc>
      </w:tr>
      <w:tr w:rsidR="009027F1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F1" w:rsidRPr="008B0A36" w:rsidRDefault="009027F1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194.MN</w:t>
            </w:r>
            <w:r w:rsidR="00B25017" w:rsidRPr="008B0A36">
              <w:rPr>
                <w:rFonts w:cs="Arial"/>
                <w:b/>
                <w:bCs w:val="0"/>
                <w:sz w:val="18"/>
                <w:szCs w:val="18"/>
              </w:rPr>
              <w:t>,U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F1" w:rsidRPr="008B0A36" w:rsidRDefault="00B25017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 106</w:t>
            </w:r>
            <w:r w:rsidR="009027F1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7F1" w:rsidRPr="008B0A36" w:rsidRDefault="00B25017" w:rsidP="00C71B03">
            <w:pPr>
              <w:pStyle w:val="AB2Ustehp"/>
              <w:spacing w:before="60" w:after="60"/>
              <w:ind w:firstLine="0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teren zabudowy mieszkaniowej jednorodzinnej i zabudowy usługowej</w:t>
            </w:r>
          </w:p>
        </w:tc>
      </w:tr>
      <w:tr w:rsidR="00C609D6" w:rsidRPr="008B0A36" w:rsidTr="00C609D6">
        <w:tc>
          <w:tcPr>
            <w:tcW w:w="8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lastRenderedPageBreak/>
              <w:t>Tereny komunikacji: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01.KDZ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 xml:space="preserve">§ 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107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zbiorcza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02.KDZ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 xml:space="preserve">§ 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107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zbiorcza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03.KDL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 xml:space="preserve">§ 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108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lokalna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04.KDL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9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lokalna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05.KDL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10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9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lokalna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06.KDD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10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07.KDD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08.KDD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09.KDD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11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10.KDW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 xml:space="preserve"> 112</w:t>
            </w: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11.KDD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113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12.KDW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13.KDW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14.KDW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15.KDW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16.KDW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17.KDW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18.KDW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19.KDW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20.KDW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21.KDD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3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22.KDD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113.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23.KDW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9D5093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24.KDW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 w:rsidP="009D5093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</w:t>
            </w:r>
            <w:r w:rsidR="009D5093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 w:rsidP="009D5093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 xml:space="preserve">tereny dróg </w:t>
            </w:r>
            <w:r w:rsidR="009D5093" w:rsidRPr="008B0A36">
              <w:rPr>
                <w:rFonts w:cs="Arial"/>
                <w:bCs w:val="0"/>
                <w:sz w:val="18"/>
                <w:szCs w:val="18"/>
              </w:rPr>
              <w:t>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25.KDW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C529C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</w:t>
            </w:r>
            <w:r w:rsidR="00A80DDF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26.KDW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73C60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27.KDW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113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B73C60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28.KDW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29.KDW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30.KDW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31.KDW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32.KDW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33.KDX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ciągów pieszo-jezdnych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34.KDW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35.KDX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114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ciągów pieszo-jezdnych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36.KDW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37.KDW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38.KDW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39.KDW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40.KDW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41.KDW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lastRenderedPageBreak/>
              <w:t>42.KDD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 w:rsidP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111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publicznych – droga dojazdowa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43.KDW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44.KDW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45.KDW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46.KDW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47.KDW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C609D6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48.KDW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A80DDF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</w:t>
            </w:r>
            <w:r w:rsidR="00C609D6"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9D6" w:rsidRPr="008B0A36" w:rsidRDefault="00C609D6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  <w:tr w:rsidR="0060354D" w:rsidRPr="008B0A36" w:rsidTr="00C609D6"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4D" w:rsidRPr="008B0A36" w:rsidRDefault="0060354D">
            <w:pPr>
              <w:pStyle w:val="AB2Ustehp"/>
              <w:spacing w:before="60" w:after="60"/>
              <w:ind w:firstLine="0"/>
              <w:rPr>
                <w:rFonts w:cs="Arial"/>
                <w:b/>
                <w:bCs w:val="0"/>
                <w:sz w:val="18"/>
                <w:szCs w:val="18"/>
              </w:rPr>
            </w:pPr>
            <w:r w:rsidRPr="008B0A36">
              <w:rPr>
                <w:rFonts w:cs="Arial"/>
                <w:b/>
                <w:bCs w:val="0"/>
                <w:sz w:val="18"/>
                <w:szCs w:val="18"/>
              </w:rPr>
              <w:t>49.KDW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4D" w:rsidRPr="008B0A36" w:rsidRDefault="0060354D">
            <w:pPr>
              <w:pStyle w:val="AB2Ustehp"/>
              <w:spacing w:before="60" w:after="60"/>
              <w:ind w:firstLine="0"/>
              <w:rPr>
                <w:rFonts w:eastAsia="Times New Roman" w:cs="Arial"/>
                <w:b/>
                <w:bCs w:val="0"/>
                <w:sz w:val="18"/>
                <w:szCs w:val="18"/>
              </w:rPr>
            </w:pPr>
            <w:r w:rsidRPr="008B0A36">
              <w:rPr>
                <w:rFonts w:eastAsia="Times New Roman" w:cs="Arial"/>
                <w:b/>
                <w:bCs w:val="0"/>
                <w:sz w:val="18"/>
                <w:szCs w:val="18"/>
              </w:rPr>
              <w:t>§ 112.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54D" w:rsidRPr="008B0A36" w:rsidRDefault="0060354D">
            <w:pPr>
              <w:pStyle w:val="AB2Ustehp"/>
              <w:spacing w:before="60" w:after="60"/>
              <w:ind w:firstLine="0"/>
              <w:rPr>
                <w:rFonts w:cs="Arial"/>
                <w:bCs w:val="0"/>
                <w:sz w:val="18"/>
                <w:szCs w:val="18"/>
              </w:rPr>
            </w:pPr>
            <w:r w:rsidRPr="008B0A36">
              <w:rPr>
                <w:rFonts w:cs="Arial"/>
                <w:bCs w:val="0"/>
                <w:sz w:val="18"/>
                <w:szCs w:val="18"/>
              </w:rPr>
              <w:t>tereny dróg wewnętrznych</w:t>
            </w:r>
          </w:p>
        </w:tc>
      </w:tr>
    </w:tbl>
    <w:p w:rsidR="007B11A2" w:rsidRPr="008B0A36" w:rsidRDefault="007B11A2" w:rsidP="007B11A2">
      <w:pPr>
        <w:pStyle w:val="AB1Paragraf"/>
      </w:pPr>
      <w:r w:rsidRPr="008B0A36">
        <w:rPr>
          <w:rFonts w:eastAsia="Times New Roman" w:cs="Arial"/>
          <w:b/>
          <w:bCs/>
        </w:rPr>
        <w:t>§ 8.</w:t>
      </w:r>
      <w:r w:rsidRPr="008B0A36">
        <w:rPr>
          <w:rFonts w:eastAsia="Times New Roman" w:cs="Arial"/>
        </w:rPr>
        <w:t xml:space="preserve"> Z</w:t>
      </w:r>
      <w:r w:rsidRPr="008B0A36">
        <w:t>asady ochrony i kształtowania ładu przestrzennego:</w:t>
      </w:r>
    </w:p>
    <w:p w:rsidR="007B11A2" w:rsidRPr="008B0A36" w:rsidRDefault="007B11A2" w:rsidP="000419D0">
      <w:pPr>
        <w:pStyle w:val="AB3Punkt"/>
        <w:numPr>
          <w:ilvl w:val="0"/>
          <w:numId w:val="16"/>
        </w:numPr>
        <w:tabs>
          <w:tab w:val="left" w:pos="397"/>
        </w:tabs>
      </w:pPr>
      <w:r w:rsidRPr="008B0A36">
        <w:t>rozwiązania architektoniczne powinny charakteryzować się szczególną dbałością o walory estetyczne projektowanych obiektów budowlanych:</w:t>
      </w:r>
    </w:p>
    <w:p w:rsidR="007B11A2" w:rsidRPr="008B0A36" w:rsidRDefault="007B11A2" w:rsidP="000419D0">
      <w:pPr>
        <w:pStyle w:val="AB4Podpunkt"/>
        <w:numPr>
          <w:ilvl w:val="0"/>
          <w:numId w:val="17"/>
        </w:numPr>
        <w:tabs>
          <w:tab w:val="left" w:pos="992"/>
        </w:tabs>
        <w:ind w:left="992"/>
      </w:pPr>
      <w:r w:rsidRPr="008B0A36">
        <w:t>wykończenie elewacji budynków winno spełniać warunki:</w:t>
      </w:r>
    </w:p>
    <w:p w:rsidR="007B11A2" w:rsidRPr="008B0A36" w:rsidRDefault="007B11A2" w:rsidP="000419D0">
      <w:pPr>
        <w:pStyle w:val="AB5tiret"/>
        <w:numPr>
          <w:ilvl w:val="0"/>
          <w:numId w:val="18"/>
        </w:numPr>
        <w:tabs>
          <w:tab w:val="left" w:pos="1191"/>
        </w:tabs>
        <w:ind w:left="1191"/>
      </w:pPr>
      <w:r w:rsidRPr="008B0A36">
        <w:t>materiały użyte do licowania elewacji: pochodzenia naturalnego lub wiernie imitujące naturalne – tynk, kamień, drewno; ceramiczne – cegła, materiały cegłopodobne (klinkier, płytki ceramiczne),</w:t>
      </w:r>
    </w:p>
    <w:p w:rsidR="007B11A2" w:rsidRPr="008B0A36" w:rsidRDefault="007B11A2" w:rsidP="000419D0">
      <w:pPr>
        <w:pStyle w:val="AB5tiret"/>
        <w:numPr>
          <w:ilvl w:val="0"/>
          <w:numId w:val="18"/>
        </w:numPr>
        <w:tabs>
          <w:tab w:val="left" w:pos="1191"/>
        </w:tabs>
        <w:ind w:left="1191"/>
      </w:pPr>
      <w:r w:rsidRPr="008B0A36">
        <w:t>kolorystyka: stonowana, pastelowa</w:t>
      </w:r>
      <w:r w:rsidR="00B34C60" w:rsidRPr="008B0A36">
        <w:t xml:space="preserve"> (biel, beże)</w:t>
      </w:r>
      <w:r w:rsidRPr="008B0A36">
        <w:t xml:space="preserve"> lub wynikająca z zastosowania wyżej wymienionych materiałów – wyklucza się stosowanie jaskrawych kolorów,</w:t>
      </w:r>
    </w:p>
    <w:p w:rsidR="007B11A2" w:rsidRPr="008B0A36" w:rsidRDefault="007B11A2" w:rsidP="000419D0">
      <w:pPr>
        <w:pStyle w:val="AB5tiret"/>
        <w:numPr>
          <w:ilvl w:val="0"/>
          <w:numId w:val="18"/>
        </w:numPr>
        <w:tabs>
          <w:tab w:val="left" w:pos="1191"/>
        </w:tabs>
        <w:ind w:left="1191"/>
      </w:pPr>
      <w:r w:rsidRPr="008B0A36">
        <w:t xml:space="preserve">poza niewielkimi detalami architektonicznymi i niewielkimi elementami konstrukcyjnymi, wyklucza się stosowanie do licowania elewacji tworzyw sztucznych, blach powlekanych (np. </w:t>
      </w:r>
      <w:proofErr w:type="spellStart"/>
      <w:r w:rsidRPr="008B0A36">
        <w:t>sidingu</w:t>
      </w:r>
      <w:proofErr w:type="spellEnd"/>
      <w:r w:rsidRPr="008B0A36">
        <w:t xml:space="preserve"> winylowego, paneli elewacyjnych z blach powlekanych, tworzyw sztucznych itp.),</w:t>
      </w:r>
    </w:p>
    <w:p w:rsidR="007B11A2" w:rsidRPr="008B0A36" w:rsidRDefault="007B11A2" w:rsidP="000419D0">
      <w:pPr>
        <w:pStyle w:val="AB4Podpunkt"/>
        <w:numPr>
          <w:ilvl w:val="0"/>
          <w:numId w:val="17"/>
        </w:numPr>
        <w:tabs>
          <w:tab w:val="left" w:pos="992"/>
        </w:tabs>
        <w:ind w:left="992"/>
      </w:pPr>
      <w:r w:rsidRPr="008B0A36">
        <w:t>należy stosować zharmonizowaną kolorystykę pokrycia dachów obejmującą kolory naturalnej dachówki ceramicznej, różne odcienie brązu i szarości oraz czerń,</w:t>
      </w:r>
    </w:p>
    <w:p w:rsidR="007B11A2" w:rsidRPr="008B0A36" w:rsidRDefault="007B11A2" w:rsidP="000419D0">
      <w:pPr>
        <w:pStyle w:val="AB4Podpunkt"/>
        <w:numPr>
          <w:ilvl w:val="0"/>
          <w:numId w:val="17"/>
        </w:numPr>
        <w:tabs>
          <w:tab w:val="left" w:pos="992"/>
        </w:tabs>
        <w:ind w:left="992"/>
      </w:pPr>
      <w:r w:rsidRPr="008B0A36">
        <w:t>ustala się zakaz lokalizacji wolnostojących i w</w:t>
      </w:r>
      <w:r w:rsidR="005B341C" w:rsidRPr="008B0A36">
        <w:t>budowanych nośników reklamowych,</w:t>
      </w:r>
      <w:r w:rsidRPr="008B0A36">
        <w:t xml:space="preserve"> chyba że ustalenia szczegółowe dla terenu stanowią inaczej,</w:t>
      </w:r>
    </w:p>
    <w:p w:rsidR="007B11A2" w:rsidRPr="008B0A36" w:rsidRDefault="007B11A2" w:rsidP="000419D0">
      <w:pPr>
        <w:pStyle w:val="AB4Podpunkt"/>
        <w:numPr>
          <w:ilvl w:val="0"/>
          <w:numId w:val="17"/>
        </w:numPr>
        <w:tabs>
          <w:tab w:val="left" w:pos="992"/>
        </w:tabs>
        <w:ind w:left="992"/>
        <w:rPr>
          <w:rFonts w:eastAsia="Times New Roman" w:cs="Arial"/>
        </w:rPr>
      </w:pPr>
      <w:r w:rsidRPr="008B0A36">
        <w:rPr>
          <w:rFonts w:cs="Arial"/>
        </w:rPr>
        <w:t xml:space="preserve">dopuszcza się lokalizację  </w:t>
      </w:r>
      <w:r w:rsidRPr="008B0A36">
        <w:rPr>
          <w:rFonts w:eastAsia="Times New Roman" w:cs="Arial"/>
        </w:rPr>
        <w:t>szyldów,</w:t>
      </w:r>
    </w:p>
    <w:p w:rsidR="00CE2110" w:rsidRPr="008B0A36" w:rsidRDefault="00A76638" w:rsidP="000419D0">
      <w:pPr>
        <w:pStyle w:val="AB4Podpunkt"/>
        <w:numPr>
          <w:ilvl w:val="0"/>
          <w:numId w:val="17"/>
        </w:numPr>
        <w:tabs>
          <w:tab w:val="clear" w:pos="283"/>
        </w:tabs>
        <w:ind w:left="993"/>
        <w:rPr>
          <w:rFonts w:eastAsia="Times New Roman" w:cs="Arial"/>
          <w:bCs w:val="0"/>
          <w:szCs w:val="24"/>
        </w:rPr>
      </w:pPr>
      <w:r w:rsidRPr="008B0A36">
        <w:rPr>
          <w:rFonts w:eastAsia="Times New Roman" w:cs="Arial"/>
          <w:bCs w:val="0"/>
          <w:szCs w:val="24"/>
        </w:rPr>
        <w:t>od strony dróg publicznych wyklucza się stosowanie prefabrykowanych ogrodzeń betonowych w postaci pełnych lub ażurowych przęseł</w:t>
      </w:r>
      <w:r w:rsidR="00B34C60" w:rsidRPr="008B0A36">
        <w:rPr>
          <w:rFonts w:eastAsia="Times New Roman" w:cs="Arial"/>
          <w:bCs w:val="0"/>
          <w:szCs w:val="24"/>
        </w:rPr>
        <w:t xml:space="preserve">; </w:t>
      </w:r>
      <w:r w:rsidR="008312DB" w:rsidRPr="008B0A36">
        <w:rPr>
          <w:rFonts w:eastAsia="Times New Roman" w:cs="Arial"/>
          <w:bCs w:val="0"/>
          <w:szCs w:val="24"/>
        </w:rPr>
        <w:t xml:space="preserve"> sytuowanie ogrodzeń winno zapewniać zachowanie widoczności i warunków bezpieczeństwa ruchu</w:t>
      </w:r>
      <w:r w:rsidR="00CE2110" w:rsidRPr="008B0A36">
        <w:rPr>
          <w:rFonts w:eastAsia="Times New Roman" w:cs="Arial"/>
          <w:bCs w:val="0"/>
          <w:szCs w:val="24"/>
        </w:rPr>
        <w:t>,</w:t>
      </w:r>
    </w:p>
    <w:p w:rsidR="007B11A2" w:rsidRPr="008B0A36" w:rsidRDefault="00CE2110" w:rsidP="00CE2110">
      <w:pPr>
        <w:pStyle w:val="AB4Podpunkt"/>
        <w:numPr>
          <w:ilvl w:val="0"/>
          <w:numId w:val="17"/>
        </w:numPr>
        <w:tabs>
          <w:tab w:val="clear" w:pos="283"/>
        </w:tabs>
        <w:ind w:left="993"/>
        <w:rPr>
          <w:rFonts w:eastAsia="Times New Roman" w:cs="Arial"/>
          <w:bCs w:val="0"/>
          <w:szCs w:val="24"/>
        </w:rPr>
      </w:pPr>
      <w:r w:rsidRPr="008B0A36">
        <w:rPr>
          <w:rFonts w:eastAsia="Times New Roman" w:cs="Arial"/>
          <w:bCs w:val="0"/>
          <w:szCs w:val="24"/>
        </w:rPr>
        <w:t>w  budynkach wieloczłonowych kalenice poszczególnych części budynków  powinny być do siebie prostopadłe lub równoległe</w:t>
      </w:r>
      <w:r w:rsidR="007B11A2" w:rsidRPr="008B0A36">
        <w:rPr>
          <w:rFonts w:eastAsia="Times New Roman" w:cs="Arial"/>
          <w:bCs w:val="0"/>
          <w:szCs w:val="24"/>
        </w:rPr>
        <w:t>;</w:t>
      </w:r>
    </w:p>
    <w:p w:rsidR="002744A8" w:rsidRPr="008B0A36" w:rsidRDefault="00862781" w:rsidP="000419D0">
      <w:pPr>
        <w:numPr>
          <w:ilvl w:val="0"/>
          <w:numId w:val="16"/>
        </w:numPr>
        <w:jc w:val="both"/>
      </w:pPr>
      <w:r w:rsidRPr="008B0A36">
        <w:t xml:space="preserve">dla </w:t>
      </w:r>
      <w:r w:rsidR="00B34C60" w:rsidRPr="008B0A36">
        <w:t>istniejących budynk</w:t>
      </w:r>
      <w:r w:rsidRPr="008B0A36">
        <w:t>ów</w:t>
      </w:r>
      <w:r w:rsidR="00B34C60" w:rsidRPr="008B0A36">
        <w:t>, o parametrach niezgodnych z niniejszym planem</w:t>
      </w:r>
      <w:r w:rsidR="00491B12" w:rsidRPr="008B0A36">
        <w:t xml:space="preserve"> (określonych w punkcie zasady kształtowania zabudowy oraz wskaźniki zagospodarowania terenu)</w:t>
      </w:r>
      <w:r w:rsidR="00E702BA" w:rsidRPr="008B0A36">
        <w:t xml:space="preserve"> </w:t>
      </w:r>
      <w:r w:rsidR="002744A8" w:rsidRPr="008B0A36">
        <w:t>określa się następujące zasady przebudowy, rozbudowy, remontu i nadbudowy:</w:t>
      </w:r>
    </w:p>
    <w:p w:rsidR="00195C80" w:rsidRPr="008B0A36" w:rsidRDefault="004B4D90" w:rsidP="00195C80">
      <w:pPr>
        <w:pStyle w:val="Akapitzlist"/>
        <w:numPr>
          <w:ilvl w:val="1"/>
          <w:numId w:val="16"/>
        </w:numPr>
        <w:jc w:val="both"/>
      </w:pPr>
      <w:r w:rsidRPr="008B0A36">
        <w:t>dla budynków wyższych niż określone w poszczególnych kartach terenu dopuszcza się utrzymanie istniejącej wysoko</w:t>
      </w:r>
      <w:r w:rsidR="00195C80" w:rsidRPr="008B0A36">
        <w:t>ści,</w:t>
      </w:r>
    </w:p>
    <w:p w:rsidR="00195C80" w:rsidRPr="008B0A36" w:rsidRDefault="004B4D90" w:rsidP="005E142B">
      <w:pPr>
        <w:pStyle w:val="Akapitzlist"/>
        <w:numPr>
          <w:ilvl w:val="1"/>
          <w:numId w:val="16"/>
        </w:numPr>
        <w:jc w:val="both"/>
      </w:pPr>
      <w:r w:rsidRPr="008B0A36">
        <w:t>dla budynków z płaskim stropodachem lub dachem jednospadowym dopuszcza się zmianę geometrii dachu</w:t>
      </w:r>
      <w:r w:rsidR="004C3AD3" w:rsidRPr="008B0A36">
        <w:t xml:space="preserve"> na dwuspadowy</w:t>
      </w:r>
      <w:r w:rsidR="005E142B" w:rsidRPr="008B0A36">
        <w:t>; w przypadku braku możliwości zachowania określonych w planie kąta nachylenia dachu i wysokości budynku, dopuszcza się zmniejszenie kąta nachylenia połaci dachowych przy jednoczesnym ograniczeniu wysokości budynku do maks. 10 m,</w:t>
      </w:r>
    </w:p>
    <w:p w:rsidR="005E142B" w:rsidRPr="008B0A36" w:rsidRDefault="004B4D90" w:rsidP="005E142B">
      <w:pPr>
        <w:pStyle w:val="Akapitzlist"/>
        <w:numPr>
          <w:ilvl w:val="1"/>
          <w:numId w:val="16"/>
        </w:numPr>
        <w:jc w:val="both"/>
      </w:pPr>
      <w:r w:rsidRPr="008B0A36">
        <w:lastRenderedPageBreak/>
        <w:t xml:space="preserve">dla budynków o geometrii dachu innej niż określone w poszczególnych kartach terenu dopuszcza się </w:t>
      </w:r>
      <w:r w:rsidR="00E702BA" w:rsidRPr="008B0A36">
        <w:t xml:space="preserve">utrzymanie i </w:t>
      </w:r>
      <w:r w:rsidRPr="008B0A36">
        <w:t>kontynuację istniejącej geometrii dachu</w:t>
      </w:r>
      <w:r w:rsidR="005E142B" w:rsidRPr="008B0A36">
        <w:t>,</w:t>
      </w:r>
    </w:p>
    <w:p w:rsidR="004B4D90" w:rsidRPr="008B0A36" w:rsidRDefault="004C3AD3" w:rsidP="005E142B">
      <w:pPr>
        <w:pStyle w:val="Akapitzlist"/>
        <w:numPr>
          <w:ilvl w:val="1"/>
          <w:numId w:val="16"/>
        </w:numPr>
        <w:jc w:val="both"/>
      </w:pPr>
      <w:r w:rsidRPr="008B0A36">
        <w:t xml:space="preserve">dla budynków o powierzchni zabudowy przekraczającej </w:t>
      </w:r>
      <w:r w:rsidR="00E702BA" w:rsidRPr="008B0A36">
        <w:t xml:space="preserve">parametry określone w poszczególnych kartach terenu nie dopuszcza </w:t>
      </w:r>
      <w:r w:rsidR="005E142B" w:rsidRPr="008B0A36">
        <w:t>się zwiększenia tej powierzchni.</w:t>
      </w:r>
      <w:r w:rsidR="00E702BA" w:rsidRPr="008B0A36">
        <w:t xml:space="preserve"> </w:t>
      </w:r>
    </w:p>
    <w:p w:rsidR="00A3476A" w:rsidRPr="008B0A36" w:rsidRDefault="00A3476A" w:rsidP="00A3476A">
      <w:pPr>
        <w:jc w:val="both"/>
      </w:pPr>
    </w:p>
    <w:p w:rsidR="007B11A2" w:rsidRPr="008B0A36" w:rsidRDefault="007B11A2" w:rsidP="007B11A2">
      <w:pPr>
        <w:pStyle w:val="AB2Ustehp"/>
        <w:rPr>
          <w:rFonts w:eastAsia="Times New Roman" w:cs="Arial"/>
        </w:rPr>
      </w:pPr>
      <w:r w:rsidRPr="008B0A36">
        <w:rPr>
          <w:rFonts w:eastAsia="Times New Roman" w:cs="Arial"/>
          <w:b/>
          <w:bCs w:val="0"/>
        </w:rPr>
        <w:t xml:space="preserve">§ 9. </w:t>
      </w:r>
      <w:r w:rsidRPr="008B0A36">
        <w:rPr>
          <w:rFonts w:eastAsia="Times New Roman" w:cs="Arial"/>
          <w:bCs w:val="0"/>
        </w:rPr>
        <w:t>Z</w:t>
      </w:r>
      <w:r w:rsidRPr="008B0A36">
        <w:t>asady ochrony środowiska, przyrody i krajobrazu kulturowego</w:t>
      </w:r>
      <w:r w:rsidRPr="008B0A36">
        <w:rPr>
          <w:rFonts w:eastAsia="Times New Roman" w:cs="Arial"/>
        </w:rPr>
        <w:t>:</w:t>
      </w:r>
    </w:p>
    <w:p w:rsidR="007B11A2" w:rsidRPr="008B0A36" w:rsidRDefault="007B11A2" w:rsidP="00F96C84">
      <w:pPr>
        <w:pStyle w:val="AB2Ustehp"/>
        <w:numPr>
          <w:ilvl w:val="0"/>
          <w:numId w:val="38"/>
        </w:numPr>
        <w:spacing w:before="40" w:after="40"/>
        <w:ind w:left="425" w:hanging="357"/>
      </w:pPr>
      <w:r w:rsidRPr="008B0A36">
        <w:rPr>
          <w:bCs w:val="0"/>
        </w:rPr>
        <w:t>projektowane użytkowanie i zagospodarowanie terenu nie może stanowić źródła zanieczyszczeń dla środowiska wodno-gruntowego;</w:t>
      </w:r>
      <w:r w:rsidR="00656AAA" w:rsidRPr="008B0A36">
        <w:rPr>
          <w:bCs w:val="0"/>
        </w:rPr>
        <w:t xml:space="preserve"> </w:t>
      </w:r>
      <w:r w:rsidRPr="008B0A36">
        <w:rPr>
          <w:bCs w:val="0"/>
        </w:rPr>
        <w:t>należy zastosować takie rozwiązania techniczne, technologiczne i organizacyjne, aby przeciwdziałać zagrożeniom środowiskow</w:t>
      </w:r>
      <w:r w:rsidR="00B824CC" w:rsidRPr="008B0A36">
        <w:rPr>
          <w:bCs w:val="0"/>
        </w:rPr>
        <w:t>ym z racji dopuszczonej funkcji</w:t>
      </w:r>
      <w:r w:rsidR="00A01C9B" w:rsidRPr="008B0A36">
        <w:rPr>
          <w:bCs w:val="0"/>
        </w:rPr>
        <w:t>;</w:t>
      </w:r>
    </w:p>
    <w:p w:rsidR="00C54CD0" w:rsidRPr="008B0A36" w:rsidRDefault="00C54CD0" w:rsidP="00F96C84">
      <w:pPr>
        <w:pStyle w:val="AB2Ustehp"/>
        <w:numPr>
          <w:ilvl w:val="0"/>
          <w:numId w:val="38"/>
        </w:numPr>
        <w:spacing w:before="40" w:after="40"/>
        <w:ind w:left="426"/>
      </w:pPr>
      <w:r w:rsidRPr="008B0A36">
        <w:t>uciążliwe oddziaływanie działalności gospodarczej nie może przekraczać granic terenu, do któ</w:t>
      </w:r>
      <w:r w:rsidR="00656AAA" w:rsidRPr="008B0A36">
        <w:t>rego właściciel ma tytuł prawny a znajdujące się w nim pomieszczenia przeznaczone na pobyt ludzi, winny być wyposażone w techniczne środki ochrony przed tymi uciążliwościami</w:t>
      </w:r>
      <w:r w:rsidR="00A01C9B" w:rsidRPr="008B0A36">
        <w:t>;</w:t>
      </w:r>
    </w:p>
    <w:p w:rsidR="00A01C9B" w:rsidRPr="008B0A36" w:rsidRDefault="00A01C9B" w:rsidP="00F96C84">
      <w:pPr>
        <w:pStyle w:val="AB2Ustehp"/>
        <w:numPr>
          <w:ilvl w:val="0"/>
          <w:numId w:val="38"/>
        </w:numPr>
        <w:spacing w:before="40" w:after="40"/>
        <w:ind w:left="426"/>
      </w:pPr>
      <w:r w:rsidRPr="008B0A36">
        <w:t xml:space="preserve">na terenie 006.ZL znajduje się </w:t>
      </w:r>
      <w:r w:rsidR="00CF024F" w:rsidRPr="008B0A36">
        <w:t xml:space="preserve">postulowany </w:t>
      </w:r>
      <w:r w:rsidRPr="008B0A36">
        <w:t>pomnik przyrody</w:t>
      </w:r>
      <w:r w:rsidR="00CF024F" w:rsidRPr="008B0A36">
        <w:t xml:space="preserve"> (głaz) </w:t>
      </w:r>
      <w:r w:rsidRPr="008B0A36">
        <w:t>– ustala się zakaz niszczenia, uszkadzania lub przekształcania obiekt</w:t>
      </w:r>
      <w:r w:rsidR="00CF024F" w:rsidRPr="008B0A36">
        <w:t>u</w:t>
      </w:r>
      <w:r w:rsidRPr="008B0A36">
        <w:t xml:space="preserve"> oraz zakaz umieszczania tablic reklamowych.</w:t>
      </w:r>
    </w:p>
    <w:p w:rsidR="007B11A2" w:rsidRPr="008B0A36" w:rsidRDefault="007B11A2" w:rsidP="007B11A2">
      <w:pPr>
        <w:pStyle w:val="AB1Paragraf"/>
      </w:pPr>
      <w:r w:rsidRPr="008B0A36">
        <w:rPr>
          <w:rFonts w:eastAsia="Times New Roman" w:cs="Arial"/>
          <w:b/>
          <w:bCs/>
        </w:rPr>
        <w:t>§ 10.</w:t>
      </w:r>
      <w:r w:rsidRPr="008B0A36">
        <w:t xml:space="preserve"> Zasady ochrony dziedzictwa kulturowego i zabytków oraz dóbr kultury współczesnej:</w:t>
      </w:r>
    </w:p>
    <w:p w:rsidR="007B11A2" w:rsidRPr="008B0A36" w:rsidRDefault="00491B12" w:rsidP="00F96C84">
      <w:pPr>
        <w:pStyle w:val="AB1Paragraf"/>
        <w:numPr>
          <w:ilvl w:val="0"/>
          <w:numId w:val="37"/>
        </w:numPr>
        <w:spacing w:before="40" w:after="40"/>
        <w:ind w:left="426" w:hanging="426"/>
      </w:pPr>
      <w:r w:rsidRPr="008B0A36">
        <w:t xml:space="preserve">dla obiektu </w:t>
      </w:r>
      <w:r w:rsidR="007B11A2" w:rsidRPr="008B0A36">
        <w:t>zabytkow</w:t>
      </w:r>
      <w:r w:rsidRPr="008B0A36">
        <w:t xml:space="preserve">ego </w:t>
      </w:r>
      <w:r w:rsidR="007B11A2" w:rsidRPr="008B0A36">
        <w:t>wpisan</w:t>
      </w:r>
      <w:r w:rsidRPr="008B0A36">
        <w:t>ego</w:t>
      </w:r>
      <w:r w:rsidR="007B11A2" w:rsidRPr="008B0A36">
        <w:t xml:space="preserve"> do rejestru za</w:t>
      </w:r>
      <w:r w:rsidRPr="008B0A36">
        <w:t>bytków woj. pomorskiego - kościo</w:t>
      </w:r>
      <w:r w:rsidR="007B11A2" w:rsidRPr="008B0A36">
        <w:t>ł</w:t>
      </w:r>
      <w:r w:rsidRPr="008B0A36">
        <w:t>a</w:t>
      </w:r>
      <w:r w:rsidR="007B11A2" w:rsidRPr="008B0A36">
        <w:t xml:space="preserve"> parafialn</w:t>
      </w:r>
      <w:r w:rsidRPr="008B0A36">
        <w:t>ego</w:t>
      </w:r>
      <w:r w:rsidR="007B11A2" w:rsidRPr="008B0A36">
        <w:t xml:space="preserve"> p.w. </w:t>
      </w:r>
      <w:r w:rsidR="00614604" w:rsidRPr="008B0A36">
        <w:t>Podwyższenia Krzyża Św.</w:t>
      </w:r>
      <w:r w:rsidR="007B11A2" w:rsidRPr="008B0A36">
        <w:t xml:space="preserve"> </w:t>
      </w:r>
      <w:r w:rsidRPr="008B0A36">
        <w:t>(</w:t>
      </w:r>
      <w:r w:rsidR="007B11A2" w:rsidRPr="008B0A36">
        <w:t xml:space="preserve">nr rej. </w:t>
      </w:r>
      <w:r w:rsidR="00614604" w:rsidRPr="008B0A36">
        <w:t>320</w:t>
      </w:r>
      <w:r w:rsidR="007B11A2" w:rsidRPr="008B0A36">
        <w:t xml:space="preserve"> </w:t>
      </w:r>
      <w:r w:rsidR="00614604" w:rsidRPr="008B0A36">
        <w:t>z dnia 08</w:t>
      </w:r>
      <w:r w:rsidR="007B11A2" w:rsidRPr="008B0A36">
        <w:t>.09.1962 r.</w:t>
      </w:r>
      <w:r w:rsidRPr="008B0A36">
        <w:t>)</w:t>
      </w:r>
      <w:r w:rsidR="007B11A2" w:rsidRPr="008B0A36">
        <w:t xml:space="preserve"> </w:t>
      </w:r>
      <w:r w:rsidRPr="008B0A36">
        <w:t xml:space="preserve">oraz jego otoczenia </w:t>
      </w:r>
      <w:r w:rsidR="007B11A2" w:rsidRPr="008B0A36">
        <w:t>–</w:t>
      </w:r>
      <w:r w:rsidR="000679E2" w:rsidRPr="008B0A36">
        <w:t xml:space="preserve"> wszelkie działania w obrębie budynku i jego bezpośredniego otoczenia wymagają u</w:t>
      </w:r>
      <w:r w:rsidR="00BB60BC" w:rsidRPr="008B0A36">
        <w:t>zyskania pozwolenia właściwego konserwatora z</w:t>
      </w:r>
      <w:r w:rsidR="000679E2" w:rsidRPr="008B0A36">
        <w:t>abytków na prowadzenie prac przy obiekcie zabytkowym</w:t>
      </w:r>
      <w:r w:rsidR="008044CD" w:rsidRPr="008B0A36">
        <w:t>;</w:t>
      </w:r>
    </w:p>
    <w:p w:rsidR="00377768" w:rsidRPr="008B0A36" w:rsidRDefault="000679E2" w:rsidP="00F96C84">
      <w:pPr>
        <w:pStyle w:val="AB1Paragraf"/>
        <w:numPr>
          <w:ilvl w:val="0"/>
          <w:numId w:val="37"/>
        </w:numPr>
        <w:spacing w:before="40" w:after="40"/>
        <w:ind w:left="426" w:hanging="426"/>
      </w:pPr>
      <w:r w:rsidRPr="008B0A36">
        <w:t>dla</w:t>
      </w:r>
      <w:r w:rsidR="00EE12E1" w:rsidRPr="008B0A36">
        <w:t xml:space="preserve"> </w:t>
      </w:r>
      <w:r w:rsidR="00377768" w:rsidRPr="008B0A36">
        <w:t>obiekt</w:t>
      </w:r>
      <w:r w:rsidRPr="008B0A36">
        <w:t>ów</w:t>
      </w:r>
      <w:r w:rsidR="00377768" w:rsidRPr="008B0A36">
        <w:t xml:space="preserve"> ujętych w gminnej ewidencji zabytków:</w:t>
      </w:r>
    </w:p>
    <w:p w:rsidR="00377768" w:rsidRPr="008B0A36" w:rsidRDefault="000679E2" w:rsidP="00F96C84">
      <w:pPr>
        <w:pStyle w:val="AB1Paragraf"/>
        <w:numPr>
          <w:ilvl w:val="1"/>
          <w:numId w:val="38"/>
        </w:numPr>
        <w:spacing w:before="40" w:after="40"/>
        <w:ind w:left="851"/>
      </w:pPr>
      <w:r w:rsidRPr="008B0A36">
        <w:t xml:space="preserve">w </w:t>
      </w:r>
      <w:r w:rsidR="00377768" w:rsidRPr="008B0A36">
        <w:t>budynk</w:t>
      </w:r>
      <w:r w:rsidRPr="008B0A36">
        <w:t>ach</w:t>
      </w:r>
      <w:r w:rsidR="00377768" w:rsidRPr="008B0A36">
        <w:t xml:space="preserve"> położonych na terenach</w:t>
      </w:r>
      <w:r w:rsidR="00107A12" w:rsidRPr="008B0A36">
        <w:t xml:space="preserve"> 069.MN, 096.MN, 098.MN</w:t>
      </w:r>
      <w:r w:rsidRPr="008B0A36">
        <w:t xml:space="preserve"> ochronie podlega</w:t>
      </w:r>
      <w:r w:rsidR="00EE12E1" w:rsidRPr="008B0A36">
        <w:t>: historyczna bryła budynku, historyczny kształtu dachu, historyczna dyspozycja ścian, historyczna forma architektoniczna, historyczny kształt otworów okiennych i drzwiowych, historyczne podziały stolarki okiennej i drzwiowej, historyczny detal architektoniczny oraz historyczne materiały i historyczna kolorystyka,</w:t>
      </w:r>
    </w:p>
    <w:p w:rsidR="00377768" w:rsidRPr="008B0A36" w:rsidRDefault="000679E2" w:rsidP="00F96C84">
      <w:pPr>
        <w:pStyle w:val="AB1Paragraf"/>
        <w:numPr>
          <w:ilvl w:val="1"/>
          <w:numId w:val="38"/>
        </w:numPr>
        <w:spacing w:before="40" w:after="40"/>
        <w:ind w:left="851"/>
      </w:pPr>
      <w:r w:rsidRPr="008B0A36">
        <w:t xml:space="preserve">w </w:t>
      </w:r>
      <w:r w:rsidR="00EE12E1" w:rsidRPr="008B0A36">
        <w:t>kapliczk</w:t>
      </w:r>
      <w:r w:rsidRPr="008B0A36">
        <w:t>ach</w:t>
      </w:r>
      <w:r w:rsidR="00EE12E1" w:rsidRPr="008B0A36">
        <w:t xml:space="preserve"> położonych na terenach </w:t>
      </w:r>
      <w:r w:rsidR="00107A12" w:rsidRPr="008B0A36">
        <w:t>061.KS, 03.KDL</w:t>
      </w:r>
      <w:r w:rsidRPr="008B0A36">
        <w:t xml:space="preserve"> ochronie podlega</w:t>
      </w:r>
      <w:r w:rsidR="00EE12E1" w:rsidRPr="008B0A36">
        <w:t>: historyczna bryła, historyczna forma architektoniczna, historyczny detal architektoniczny oraz historyczne materiały i historyczna kolorystyka,</w:t>
      </w:r>
    </w:p>
    <w:p w:rsidR="000679E2" w:rsidRPr="008B0A36" w:rsidRDefault="00BB60BC" w:rsidP="00F96C84">
      <w:pPr>
        <w:pStyle w:val="AB1Paragraf"/>
        <w:numPr>
          <w:ilvl w:val="1"/>
          <w:numId w:val="38"/>
        </w:numPr>
        <w:spacing w:before="40" w:after="40"/>
        <w:ind w:left="851"/>
      </w:pPr>
      <w:r w:rsidRPr="008B0A36">
        <w:t>w</w:t>
      </w:r>
      <w:r w:rsidR="008044CD" w:rsidRPr="008B0A36">
        <w:t xml:space="preserve"> ogrodzeni</w:t>
      </w:r>
      <w:r w:rsidRPr="008B0A36">
        <w:t>u</w:t>
      </w:r>
      <w:r w:rsidR="008044CD" w:rsidRPr="008B0A36">
        <w:t xml:space="preserve"> z dwiema bramami kościoła parafialnego i cmentarza położonych na terenie </w:t>
      </w:r>
      <w:r w:rsidR="00107A12" w:rsidRPr="008B0A36">
        <w:t>088.U,ZC</w:t>
      </w:r>
      <w:r w:rsidRPr="008B0A36">
        <w:t xml:space="preserve"> ochronie podlega</w:t>
      </w:r>
      <w:r w:rsidR="008044CD" w:rsidRPr="008B0A36">
        <w:t>: historyczna forma architektoniczna, historyczny detal architektoniczny oraz historyczne materiały i historyczna kolorystyka</w:t>
      </w:r>
      <w:r w:rsidR="000679E2" w:rsidRPr="008B0A36">
        <w:t>,</w:t>
      </w:r>
    </w:p>
    <w:p w:rsidR="008044CD" w:rsidRPr="008B0A36" w:rsidRDefault="00BB60BC" w:rsidP="00F96C84">
      <w:pPr>
        <w:pStyle w:val="AB1Paragraf"/>
        <w:numPr>
          <w:ilvl w:val="1"/>
          <w:numId w:val="38"/>
        </w:numPr>
        <w:spacing w:before="40" w:after="40"/>
        <w:ind w:left="851"/>
      </w:pPr>
      <w:r w:rsidRPr="008B0A36">
        <w:t>obowiązuje wymóg uzgadniania prac</w:t>
      </w:r>
      <w:r w:rsidR="000679E2" w:rsidRPr="008B0A36">
        <w:t xml:space="preserve"> budowlan</w:t>
      </w:r>
      <w:r w:rsidRPr="008B0A36">
        <w:t>ych z właściwym terenowo konserwatorem zabytków</w:t>
      </w:r>
      <w:r w:rsidR="008044CD" w:rsidRPr="008B0A36">
        <w:t>;</w:t>
      </w:r>
    </w:p>
    <w:p w:rsidR="008044CD" w:rsidRPr="008B0A36" w:rsidRDefault="007E664E" w:rsidP="00F96C84">
      <w:pPr>
        <w:pStyle w:val="AB1Paragraf"/>
        <w:numPr>
          <w:ilvl w:val="4"/>
          <w:numId w:val="64"/>
        </w:numPr>
        <w:tabs>
          <w:tab w:val="clear" w:pos="2608"/>
        </w:tabs>
        <w:spacing w:before="40" w:after="40"/>
        <w:ind w:left="426"/>
      </w:pPr>
      <w:r w:rsidRPr="008B0A36">
        <w:t>w strefie</w:t>
      </w:r>
      <w:r w:rsidR="008044CD" w:rsidRPr="008B0A36">
        <w:t xml:space="preserve"> ochrony konserwatorskiej zabytkowego </w:t>
      </w:r>
      <w:r w:rsidRPr="008B0A36">
        <w:t>układu ruralistycznego wsi Dąbrówka</w:t>
      </w:r>
      <w:r w:rsidR="008044CD" w:rsidRPr="008B0A36">
        <w:t>,</w:t>
      </w:r>
      <w:r w:rsidRPr="008B0A36">
        <w:t xml:space="preserve"> ujętej w wojewódzkiej ewidencji zabytków, </w:t>
      </w:r>
      <w:r w:rsidR="00963276" w:rsidRPr="008B0A36">
        <w:t>obowiązują następujące ustalenia</w:t>
      </w:r>
      <w:r w:rsidR="008044CD" w:rsidRPr="008B0A36">
        <w:t>:</w:t>
      </w:r>
    </w:p>
    <w:p w:rsidR="008044CD" w:rsidRPr="008B0A36" w:rsidRDefault="008044CD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t xml:space="preserve">nowa zabudowa winna skalą, bryłą, </w:t>
      </w:r>
      <w:r w:rsidR="005268A8" w:rsidRPr="008B0A36">
        <w:t>kolorystyką,</w:t>
      </w:r>
      <w:r w:rsidRPr="008B0A36">
        <w:t xml:space="preserve"> </w:t>
      </w:r>
      <w:r w:rsidR="005268A8" w:rsidRPr="008B0A36">
        <w:t xml:space="preserve">geometrią dachu, </w:t>
      </w:r>
      <w:r w:rsidRPr="008B0A36">
        <w:t>usytuowaniem</w:t>
      </w:r>
      <w:r w:rsidR="005268A8" w:rsidRPr="008B0A36">
        <w:t xml:space="preserve"> budynku i usytuowaniem kalenicy względem drogi </w:t>
      </w:r>
      <w:r w:rsidRPr="008B0A36">
        <w:t xml:space="preserve"> nawiązywać do historycznej zabudowy wsi Dąbrówka,</w:t>
      </w:r>
    </w:p>
    <w:p w:rsidR="00963276" w:rsidRPr="008B0A36" w:rsidRDefault="00963276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lastRenderedPageBreak/>
        <w:t xml:space="preserve">wyznaczona </w:t>
      </w:r>
      <w:r w:rsidR="009D5580" w:rsidRPr="008B0A36">
        <w:t xml:space="preserve">w planie </w:t>
      </w:r>
      <w:r w:rsidRPr="008B0A36">
        <w:t>obowiązująca linia zabudowy dotyczy budynków  mieszkalnych zlokalizowanych w pierwszym rzędzie zabudowy,</w:t>
      </w:r>
    </w:p>
    <w:p w:rsidR="00963276" w:rsidRPr="008B0A36" w:rsidRDefault="00963276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t>zaleca się lokalizację budynków gospodarczych i garaży wolnostojących w głębi działki,</w:t>
      </w:r>
    </w:p>
    <w:p w:rsidR="009D5580" w:rsidRPr="008B0A36" w:rsidRDefault="009D5580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t xml:space="preserve">dla budynków mieszkalnych jednokondygnacyjnych z płaskim dachem dopuszcza się przykrycie dachem </w:t>
      </w:r>
      <w:r w:rsidR="008D43A9" w:rsidRPr="008B0A36">
        <w:t>dwuspadowym lub naczółkowym</w:t>
      </w:r>
      <w:r w:rsidRPr="008B0A36">
        <w:t xml:space="preserve"> o parametrach zgodnych z ustaleniami szczegółowymi dla terenów, </w:t>
      </w:r>
    </w:p>
    <w:p w:rsidR="009D5580" w:rsidRPr="008B0A36" w:rsidRDefault="009D5580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t xml:space="preserve">dla budynków mieszkalnych dwukondygnacyjnych z płaskim dachem dopuszcza się przykrycie dachem </w:t>
      </w:r>
      <w:r w:rsidR="008D43A9" w:rsidRPr="008B0A36">
        <w:t>dwuspadowym</w:t>
      </w:r>
      <w:r w:rsidRPr="008B0A36">
        <w:t xml:space="preserve"> o nachyleniu </w:t>
      </w:r>
      <w:r w:rsidR="00541ADC" w:rsidRPr="008B0A36">
        <w:t>p</w:t>
      </w:r>
      <w:r w:rsidRPr="008B0A36">
        <w:t xml:space="preserve">ołaci dachowych do </w:t>
      </w:r>
      <w:r w:rsidR="008C3D1B" w:rsidRPr="008B0A36">
        <w:t>22</w:t>
      </w:r>
      <w:r w:rsidRPr="008B0A36">
        <w:t>°</w:t>
      </w:r>
      <w:r w:rsidR="00541ADC" w:rsidRPr="008B0A36">
        <w:t xml:space="preserve"> </w:t>
      </w:r>
      <w:r w:rsidR="008C3D1B" w:rsidRPr="008B0A36">
        <w:t>pod warunkiem nie przekroczenia maksymalnej wysokości zabudowy, określonej w ustaleniach szczegółowych dla terenów</w:t>
      </w:r>
      <w:r w:rsidRPr="008B0A36">
        <w:t>,</w:t>
      </w:r>
    </w:p>
    <w:p w:rsidR="000A289F" w:rsidRPr="008B0A36" w:rsidRDefault="000A289F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t xml:space="preserve">ustala się zakaz </w:t>
      </w:r>
      <w:r w:rsidRPr="008B0A36">
        <w:rPr>
          <w:rFonts w:eastAsia="Times New Roman" w:cs="Arial"/>
          <w:bCs/>
        </w:rPr>
        <w:t xml:space="preserve">stosowania </w:t>
      </w:r>
      <w:r w:rsidR="00C02390" w:rsidRPr="008B0A36">
        <w:rPr>
          <w:rFonts w:eastAsia="Times New Roman" w:cs="Arial"/>
          <w:bCs/>
        </w:rPr>
        <w:t>ogrodzeń pełnych</w:t>
      </w:r>
      <w:r w:rsidR="00CD0326" w:rsidRPr="008B0A36">
        <w:rPr>
          <w:rFonts w:eastAsia="Times New Roman" w:cs="Arial"/>
          <w:bCs/>
        </w:rPr>
        <w:t xml:space="preserve">, </w:t>
      </w:r>
      <w:r w:rsidR="00C02390" w:rsidRPr="008B0A36">
        <w:rPr>
          <w:rFonts w:eastAsia="Times New Roman" w:cs="Arial"/>
          <w:bCs/>
        </w:rPr>
        <w:t>w</w:t>
      </w:r>
      <w:r w:rsidR="00CD0326" w:rsidRPr="008B0A36">
        <w:rPr>
          <w:rFonts w:eastAsia="Times New Roman" w:cs="Arial"/>
          <w:bCs/>
        </w:rPr>
        <w:t xml:space="preserve"> tym w </w:t>
      </w:r>
      <w:r w:rsidR="00C02390" w:rsidRPr="008B0A36">
        <w:rPr>
          <w:rFonts w:eastAsia="Times New Roman" w:cs="Arial"/>
          <w:bCs/>
        </w:rPr>
        <w:t xml:space="preserve">szczególności </w:t>
      </w:r>
      <w:r w:rsidRPr="008B0A36">
        <w:rPr>
          <w:rFonts w:eastAsia="Times New Roman" w:cs="Arial"/>
          <w:bCs/>
        </w:rPr>
        <w:t>prefabrykowanych ogrodzeń betonowych w postaci pełnych lub ażurowych przęseł,</w:t>
      </w:r>
    </w:p>
    <w:p w:rsidR="00C02390" w:rsidRPr="008B0A36" w:rsidRDefault="00C02390" w:rsidP="00F96C84">
      <w:pPr>
        <w:pStyle w:val="AB1Paragraf"/>
        <w:numPr>
          <w:ilvl w:val="1"/>
          <w:numId w:val="65"/>
        </w:numPr>
        <w:tabs>
          <w:tab w:val="clear" w:pos="1163"/>
        </w:tabs>
        <w:spacing w:before="40" w:after="40"/>
        <w:ind w:left="851"/>
      </w:pPr>
      <w:r w:rsidRPr="008B0A36">
        <w:t>obowiązuje wymóg uzgadniania prac budowlanych z właściwym te</w:t>
      </w:r>
      <w:r w:rsidR="00747D35" w:rsidRPr="008B0A36">
        <w:t>renowo konserwatorem zabytków;</w:t>
      </w:r>
    </w:p>
    <w:p w:rsidR="008044CD" w:rsidRPr="008B0A36" w:rsidRDefault="00031ACC" w:rsidP="00F96C84">
      <w:pPr>
        <w:pStyle w:val="AB1Paragraf"/>
        <w:numPr>
          <w:ilvl w:val="4"/>
          <w:numId w:val="66"/>
        </w:numPr>
        <w:tabs>
          <w:tab w:val="clear" w:pos="2608"/>
        </w:tabs>
        <w:spacing w:before="40" w:after="40"/>
        <w:ind w:left="426"/>
      </w:pPr>
      <w:r w:rsidRPr="008B0A36">
        <w:t>w obrębie stanowisk archeologicznych</w:t>
      </w:r>
      <w:r w:rsidR="0032476C" w:rsidRPr="008B0A36">
        <w:t xml:space="preserve"> roboty budowlane i roboty ziemne wymagają uzgodnienia z właściwym terenowo konserwatorem zabytków</w:t>
      </w:r>
      <w:r w:rsidRPr="008B0A36">
        <w:t>;</w:t>
      </w:r>
    </w:p>
    <w:p w:rsidR="00061845" w:rsidRPr="008B0A36" w:rsidRDefault="00031ACC" w:rsidP="00F96C84">
      <w:pPr>
        <w:pStyle w:val="Akapitzlist"/>
        <w:numPr>
          <w:ilvl w:val="4"/>
          <w:numId w:val="66"/>
        </w:numPr>
        <w:tabs>
          <w:tab w:val="clear" w:pos="2608"/>
        </w:tabs>
        <w:ind w:left="426"/>
        <w:rPr>
          <w:rFonts w:eastAsia="DejaVu Sans" w:cs="DejaVu Sans"/>
        </w:rPr>
      </w:pPr>
      <w:r w:rsidRPr="008B0A36">
        <w:t>obejmuje się ochroną obiekty o wartościach kulturowych, wskazane na rysunku planu</w:t>
      </w:r>
      <w:r w:rsidR="00107A12" w:rsidRPr="008B0A36">
        <w:t>, gdzie</w:t>
      </w:r>
      <w:r w:rsidRPr="008B0A36">
        <w:t>:</w:t>
      </w:r>
    </w:p>
    <w:p w:rsidR="00061845" w:rsidRPr="008B0A36" w:rsidRDefault="00031ACC" w:rsidP="000419D0">
      <w:pPr>
        <w:pStyle w:val="Akapitzlist"/>
        <w:numPr>
          <w:ilvl w:val="1"/>
          <w:numId w:val="16"/>
        </w:numPr>
        <w:rPr>
          <w:rFonts w:eastAsia="DejaVu Sans" w:cs="DejaVu Sans"/>
        </w:rPr>
      </w:pPr>
      <w:r w:rsidRPr="008B0A36">
        <w:t>obowiązuje ochrona w zakresie historycznych cech: bryły, kształtu dachu, dyspozycji ścian, formy architektonicznej, kształtu otworów okiennych i drzwiowych, detalu architektonicznego oraz historycznych materiałów i kolorystyki</w:t>
      </w:r>
      <w:r w:rsidR="00061845" w:rsidRPr="008B0A36">
        <w:t>,</w:t>
      </w:r>
    </w:p>
    <w:p w:rsidR="00061845" w:rsidRPr="008B0A36" w:rsidRDefault="00061845" w:rsidP="000419D0">
      <w:pPr>
        <w:pStyle w:val="Akapitzlist"/>
        <w:numPr>
          <w:ilvl w:val="1"/>
          <w:numId w:val="16"/>
        </w:numPr>
        <w:rPr>
          <w:rFonts w:eastAsia="DejaVu Sans" w:cs="DejaVu Sans"/>
        </w:rPr>
      </w:pPr>
      <w:r w:rsidRPr="008B0A36">
        <w:t xml:space="preserve">po ociepleniu budynków materiały wykończeniowe </w:t>
      </w:r>
      <w:r w:rsidR="00F26CFB" w:rsidRPr="008B0A36">
        <w:t>i kolorystyka</w:t>
      </w:r>
      <w:r w:rsidRPr="008B0A36">
        <w:t xml:space="preserve"> winna nawiązywać do cech historycznych budynku,</w:t>
      </w:r>
    </w:p>
    <w:p w:rsidR="00061845" w:rsidRPr="008B0A36" w:rsidRDefault="00061845" w:rsidP="000419D0">
      <w:pPr>
        <w:pStyle w:val="Akapitzlist"/>
        <w:numPr>
          <w:ilvl w:val="1"/>
          <w:numId w:val="16"/>
        </w:numPr>
        <w:rPr>
          <w:rFonts w:eastAsia="DejaVu Sans" w:cs="DejaVu Sans"/>
        </w:rPr>
      </w:pPr>
      <w:r w:rsidRPr="008B0A36">
        <w:rPr>
          <w:rFonts w:eastAsia="DejaVu Sans" w:cs="DejaVu Sans"/>
        </w:rPr>
        <w:t>dopuszcza się okna połaciowe, lukarn</w:t>
      </w:r>
      <w:r w:rsidR="00107A12" w:rsidRPr="008B0A36">
        <w:rPr>
          <w:rFonts w:eastAsia="DejaVu Sans" w:cs="DejaVu Sans"/>
        </w:rPr>
        <w:t>y</w:t>
      </w:r>
      <w:r w:rsidRPr="008B0A36">
        <w:rPr>
          <w:rFonts w:eastAsia="DejaVu Sans" w:cs="DejaVu Sans"/>
        </w:rPr>
        <w:t xml:space="preserve"> </w:t>
      </w:r>
      <w:r w:rsidR="00107A12" w:rsidRPr="008B0A36">
        <w:rPr>
          <w:rFonts w:eastAsia="DejaVu Sans" w:cs="DejaVu Sans"/>
        </w:rPr>
        <w:t xml:space="preserve">zaleca się lokalizować </w:t>
      </w:r>
      <w:r w:rsidRPr="008B0A36">
        <w:rPr>
          <w:rFonts w:eastAsia="DejaVu Sans" w:cs="DejaVu Sans"/>
        </w:rPr>
        <w:t>od strony podwórza,</w:t>
      </w:r>
    </w:p>
    <w:p w:rsidR="00061845" w:rsidRPr="008B0A36" w:rsidRDefault="007B11A2" w:rsidP="00F96C84">
      <w:pPr>
        <w:pStyle w:val="AB1Paragraf"/>
        <w:numPr>
          <w:ilvl w:val="4"/>
          <w:numId w:val="67"/>
        </w:numPr>
        <w:tabs>
          <w:tab w:val="clear" w:pos="2182"/>
        </w:tabs>
        <w:spacing w:before="40" w:after="40"/>
        <w:ind w:left="426"/>
      </w:pPr>
      <w:r w:rsidRPr="008B0A36">
        <w:t>obejmuje się ochroną zespoły zabudowy o wartościach kulturowych, wskazane na rysunku planu</w:t>
      </w:r>
      <w:r w:rsidR="00107A12" w:rsidRPr="008B0A36">
        <w:t>, gdzie</w:t>
      </w:r>
      <w:r w:rsidRPr="008B0A36">
        <w:t>:</w:t>
      </w:r>
    </w:p>
    <w:p w:rsidR="00CF7AAC" w:rsidRPr="008B0A36" w:rsidRDefault="007B11A2" w:rsidP="00061845">
      <w:pPr>
        <w:pStyle w:val="AB1Paragraf"/>
        <w:numPr>
          <w:ilvl w:val="1"/>
          <w:numId w:val="15"/>
        </w:numPr>
        <w:spacing w:before="40" w:after="40"/>
      </w:pPr>
      <w:r w:rsidRPr="008B0A36">
        <w:t xml:space="preserve">obowiązuje ochrona w zakresie historycznych cech: rozmieszczenia budynków, bryły, kształtu dachu, </w:t>
      </w:r>
      <w:r w:rsidR="006B4138" w:rsidRPr="008B0A36">
        <w:t xml:space="preserve">dyspozycji ścian, formy architektonicznej, kształtu otworów okiennych i drzwiowych, </w:t>
      </w:r>
      <w:r w:rsidRPr="008B0A36">
        <w:t xml:space="preserve">detalu </w:t>
      </w:r>
      <w:r w:rsidR="006B4138" w:rsidRPr="008B0A36">
        <w:t>architektonicznego oraz historyc</w:t>
      </w:r>
      <w:r w:rsidR="00061845" w:rsidRPr="008B0A36">
        <w:t>znych materiałów i kolorystyki</w:t>
      </w:r>
      <w:r w:rsidR="00F26CFB" w:rsidRPr="008B0A36">
        <w:t>,</w:t>
      </w:r>
    </w:p>
    <w:p w:rsidR="00F26CFB" w:rsidRPr="008B0A36" w:rsidRDefault="00F26CFB" w:rsidP="00F26CFB">
      <w:pPr>
        <w:pStyle w:val="Akapitzlist"/>
        <w:numPr>
          <w:ilvl w:val="1"/>
          <w:numId w:val="15"/>
        </w:numPr>
        <w:rPr>
          <w:rFonts w:eastAsia="DejaVu Sans" w:cs="DejaVu Sans"/>
        </w:rPr>
      </w:pPr>
      <w:r w:rsidRPr="008B0A36">
        <w:t>po ociepleniu budynków materiały wykończeniowe i kolorystyka winna nawiązywać do cech historycznych budynku,</w:t>
      </w:r>
    </w:p>
    <w:p w:rsidR="00F26CFB" w:rsidRPr="008B0A36" w:rsidRDefault="00F26CFB" w:rsidP="00107A12">
      <w:pPr>
        <w:pStyle w:val="Akapitzlist"/>
        <w:numPr>
          <w:ilvl w:val="1"/>
          <w:numId w:val="16"/>
        </w:numPr>
        <w:jc w:val="both"/>
        <w:rPr>
          <w:rFonts w:eastAsia="DejaVu Sans" w:cs="DejaVu Sans"/>
        </w:rPr>
      </w:pPr>
      <w:r w:rsidRPr="008B0A36">
        <w:rPr>
          <w:rFonts w:eastAsia="DejaVu Sans" w:cs="DejaVu Sans"/>
        </w:rPr>
        <w:t>dopuszcza się okna połaciowe</w:t>
      </w:r>
      <w:r w:rsidR="00107A12" w:rsidRPr="008B0A36">
        <w:rPr>
          <w:rFonts w:eastAsia="DejaVu Sans" w:cs="DejaVu Sans"/>
        </w:rPr>
        <w:t xml:space="preserve"> lukarny zaleca się lokalizować od strony podwórza</w:t>
      </w:r>
      <w:r w:rsidR="00EB1472" w:rsidRPr="008B0A36">
        <w:rPr>
          <w:rFonts w:eastAsia="DejaVu Sans" w:cs="DejaVu Sans"/>
        </w:rPr>
        <w:t>,</w:t>
      </w:r>
    </w:p>
    <w:p w:rsidR="00EB1472" w:rsidRPr="008B0A36" w:rsidRDefault="00EB1472" w:rsidP="00F96C84">
      <w:pPr>
        <w:pStyle w:val="Akapitzlist"/>
        <w:numPr>
          <w:ilvl w:val="0"/>
          <w:numId w:val="89"/>
        </w:numPr>
        <w:rPr>
          <w:rFonts w:eastAsia="DejaVu Sans" w:cs="DejaVu Sans"/>
        </w:rPr>
      </w:pPr>
      <w:r w:rsidRPr="008B0A36">
        <w:t xml:space="preserve">ustala się strefę ochrony ekspozycji </w:t>
      </w:r>
      <w:r w:rsidR="00082C8F" w:rsidRPr="008B0A36">
        <w:rPr>
          <w:rFonts w:eastAsia="DejaVu Sans" w:cs="DejaVu Sans"/>
        </w:rPr>
        <w:t>zabytkowego zespołu ruralistycznego</w:t>
      </w:r>
      <w:r w:rsidRPr="008B0A36">
        <w:rPr>
          <w:rFonts w:eastAsia="DejaVu Sans" w:cs="DejaVu Sans"/>
        </w:rPr>
        <w:t>, gdzie:</w:t>
      </w:r>
    </w:p>
    <w:p w:rsidR="00EB1472" w:rsidRPr="008B0A36" w:rsidRDefault="00082C8F" w:rsidP="00F96C84">
      <w:pPr>
        <w:pStyle w:val="Akapitzlist"/>
        <w:numPr>
          <w:ilvl w:val="1"/>
          <w:numId w:val="89"/>
        </w:numPr>
        <w:rPr>
          <w:rFonts w:eastAsia="DejaVu Sans" w:cs="DejaVu Sans"/>
        </w:rPr>
      </w:pPr>
      <w:r w:rsidRPr="008B0A36">
        <w:rPr>
          <w:rFonts w:eastAsia="DejaVu Sans" w:cs="DejaVu Sans"/>
        </w:rPr>
        <w:t>ustala się ochronę historycznego krajobrazu kulturowego</w:t>
      </w:r>
      <w:r w:rsidR="00EB1472" w:rsidRPr="008B0A36">
        <w:rPr>
          <w:rFonts w:eastAsia="DejaVu Sans" w:cs="DejaVu Sans"/>
        </w:rPr>
        <w:t>,</w:t>
      </w:r>
    </w:p>
    <w:p w:rsidR="002541BF" w:rsidRPr="008B0A36" w:rsidRDefault="003B671E" w:rsidP="00F96C84">
      <w:pPr>
        <w:pStyle w:val="Akapitzlist"/>
        <w:numPr>
          <w:ilvl w:val="1"/>
          <w:numId w:val="89"/>
        </w:numPr>
        <w:rPr>
          <w:rFonts w:eastAsia="DejaVu Sans" w:cs="DejaVu Sans"/>
        </w:rPr>
      </w:pPr>
      <w:r w:rsidRPr="008B0A36">
        <w:t xml:space="preserve">na terenach 047.R, 053.R, 065.R, 072.R, 110.R, 111.R, 113.R, 131.R, 140.R, 142.R, 150.R, </w:t>
      </w:r>
      <w:r w:rsidR="00225062" w:rsidRPr="008B0A36">
        <w:t xml:space="preserve">162.R, </w:t>
      </w:r>
      <w:r w:rsidR="00561772" w:rsidRPr="008B0A36">
        <w:t xml:space="preserve">163.R, </w:t>
      </w:r>
      <w:r w:rsidRPr="008B0A36">
        <w:t>165.R</w:t>
      </w:r>
      <w:r w:rsidR="001F4E94" w:rsidRPr="008B0A36">
        <w:t xml:space="preserve"> i 167.MN</w:t>
      </w:r>
      <w:r w:rsidR="00447E28" w:rsidRPr="008B0A36">
        <w:t xml:space="preserve"> </w:t>
      </w:r>
      <w:r w:rsidR="00EB1472" w:rsidRPr="008B0A36">
        <w:t xml:space="preserve">obowiązuje zachowanie warunków ekspozycji panoram widokowych na sylwetę </w:t>
      </w:r>
      <w:r w:rsidR="000F02F3" w:rsidRPr="008B0A36">
        <w:t>Dąbrówki,</w:t>
      </w:r>
    </w:p>
    <w:p w:rsidR="000F02F3" w:rsidRPr="008B0A36" w:rsidRDefault="000F02F3" w:rsidP="00F96C84">
      <w:pPr>
        <w:pStyle w:val="AB1Paragraf"/>
        <w:numPr>
          <w:ilvl w:val="0"/>
          <w:numId w:val="89"/>
        </w:numPr>
        <w:spacing w:before="40" w:after="40"/>
      </w:pPr>
      <w:r w:rsidRPr="008B0A36">
        <w:t>dla zabytkowego cmentarza na terenie 166.ZP ustala się ochronę historycznej kompozycji zieleni, rozplanowania dróg i alejek oraz zachowanych nagrobków i małej architektury, wycinkę dopuszcza się wyłącznie w sytuacjach szczególnie uzasadnionych ich stanem zachowania. W przypadku wycinki zaleca się nowe nasadzenia zgodnie z historycznymi gatunkami.</w:t>
      </w:r>
    </w:p>
    <w:p w:rsidR="000F02F3" w:rsidRPr="008B0A36" w:rsidRDefault="000F02F3" w:rsidP="000F02F3">
      <w:pPr>
        <w:pStyle w:val="Akapitzlist"/>
        <w:ind w:left="397"/>
        <w:rPr>
          <w:rFonts w:eastAsia="DejaVu Sans" w:cs="DejaVu Sans"/>
        </w:rPr>
      </w:pPr>
    </w:p>
    <w:p w:rsidR="007B11A2" w:rsidRPr="008B0A36" w:rsidRDefault="007B11A2" w:rsidP="007B11A2">
      <w:pPr>
        <w:pStyle w:val="AB1Paragraf"/>
      </w:pPr>
      <w:r w:rsidRPr="008B0A36">
        <w:rPr>
          <w:rFonts w:eastAsia="Times New Roman" w:cs="Arial"/>
          <w:b/>
          <w:bCs/>
        </w:rPr>
        <w:lastRenderedPageBreak/>
        <w:t>§ 11.</w:t>
      </w:r>
      <w:r w:rsidRPr="008B0A36">
        <w:t xml:space="preserve"> Ustala się następujące wymagania wynikające z potrzeb kształtowania przestrzeni publicznych:</w:t>
      </w:r>
    </w:p>
    <w:p w:rsidR="007B11A2" w:rsidRPr="008B0A36" w:rsidRDefault="007B11A2" w:rsidP="000419D0">
      <w:pPr>
        <w:pStyle w:val="AB3Punkt"/>
        <w:numPr>
          <w:ilvl w:val="0"/>
          <w:numId w:val="19"/>
        </w:numPr>
        <w:tabs>
          <w:tab w:val="left" w:pos="397"/>
        </w:tabs>
        <w:rPr>
          <w:rFonts w:cs="Arial"/>
        </w:rPr>
      </w:pPr>
      <w:r w:rsidRPr="008B0A36">
        <w:rPr>
          <w:rFonts w:cs="Arial"/>
        </w:rPr>
        <w:t>dopuszcza się lokalizację obiektów małej architektury i urządzeń technicznych;</w:t>
      </w:r>
    </w:p>
    <w:p w:rsidR="007B11A2" w:rsidRPr="008B0A36" w:rsidRDefault="007B11A2" w:rsidP="000419D0">
      <w:pPr>
        <w:pStyle w:val="AB3Punkt"/>
        <w:numPr>
          <w:ilvl w:val="0"/>
          <w:numId w:val="19"/>
        </w:numPr>
        <w:tabs>
          <w:tab w:val="left" w:pos="397"/>
        </w:tabs>
        <w:rPr>
          <w:rFonts w:cs="Arial"/>
        </w:rPr>
      </w:pPr>
      <w:r w:rsidRPr="008B0A36">
        <w:rPr>
          <w:rFonts w:cs="Arial"/>
        </w:rPr>
        <w:t xml:space="preserve">ustala się zakaz lokalizacji wolnostojących nośników reklamowych, </w:t>
      </w:r>
      <w:r w:rsidRPr="008B0A36">
        <w:t>chyba że ustalenia szczegółowe dla terenu stanowią inaczej</w:t>
      </w:r>
      <w:r w:rsidR="00DA16A8" w:rsidRPr="008B0A36">
        <w:rPr>
          <w:rFonts w:cs="Arial"/>
        </w:rPr>
        <w:t>.</w:t>
      </w:r>
    </w:p>
    <w:p w:rsidR="007B11A2" w:rsidRPr="008B0A36" w:rsidRDefault="007B11A2" w:rsidP="007B11A2">
      <w:pPr>
        <w:pStyle w:val="AB1Paragraf"/>
      </w:pPr>
      <w:r w:rsidRPr="008B0A36">
        <w:rPr>
          <w:rFonts w:eastAsia="Times New Roman" w:cs="Arial"/>
          <w:b/>
          <w:bCs/>
        </w:rPr>
        <w:t>§ 12.</w:t>
      </w:r>
      <w:r w:rsidRPr="008B0A36">
        <w:t xml:space="preserve"> Granice i sposoby zagospodarowania terenów lub obiektów podlegających ochronie, ustalonych na podstawie odrębnych przepisów, w tym terenów górniczych, a także narażonych na niebezpieczeństwo powodzi oraz zagrożonych osuwaniem się mas ziemnych:</w:t>
      </w:r>
    </w:p>
    <w:p w:rsidR="00747D35" w:rsidRPr="008B0A36" w:rsidRDefault="00747D35" w:rsidP="00AF0049">
      <w:pPr>
        <w:pStyle w:val="AB3Punkt"/>
        <w:numPr>
          <w:ilvl w:val="0"/>
          <w:numId w:val="20"/>
        </w:numPr>
      </w:pPr>
      <w:r w:rsidRPr="008B0A36">
        <w:t>w granicach planu znajduje się obiekt</w:t>
      </w:r>
      <w:r w:rsidR="00AF0049" w:rsidRPr="008B0A36">
        <w:t xml:space="preserve"> zabytkowy wpisany do rejestru zabytków, obiekty ujęte w gminnej ewidencji zabytków</w:t>
      </w:r>
      <w:r w:rsidRPr="008B0A36">
        <w:t xml:space="preserve">, </w:t>
      </w:r>
      <w:r w:rsidR="00AF0049" w:rsidRPr="008B0A36">
        <w:t>strefa ochrony konserwatorskiej zabytkowego układu ruralistycznego wsi Dąbrówka ujęta w wojewódzkiej ewidencji zabytków oraz stanowiska</w:t>
      </w:r>
      <w:r w:rsidRPr="008B0A36">
        <w:t xml:space="preserve"> archeologiczne, dla których obowiązują ustalenia § 10</w:t>
      </w:r>
      <w:r w:rsidR="00AF0049" w:rsidRPr="008B0A36">
        <w:t xml:space="preserve"> oraz przepisy odrębne;</w:t>
      </w:r>
    </w:p>
    <w:p w:rsidR="007B11A2" w:rsidRPr="008B0A36" w:rsidRDefault="007B11A2" w:rsidP="000419D0">
      <w:pPr>
        <w:pStyle w:val="AB3Punkt"/>
        <w:numPr>
          <w:ilvl w:val="0"/>
          <w:numId w:val="20"/>
        </w:numPr>
        <w:tabs>
          <w:tab w:val="left" w:pos="397"/>
        </w:tabs>
      </w:pPr>
      <w:r w:rsidRPr="008B0A36">
        <w:t>w granicach opracowania planu nie występują tereny górnicze;</w:t>
      </w:r>
    </w:p>
    <w:p w:rsidR="00673EC9" w:rsidRPr="008B0A36" w:rsidRDefault="007B11A2" w:rsidP="000419D0">
      <w:pPr>
        <w:pStyle w:val="AB3Punkt"/>
        <w:numPr>
          <w:ilvl w:val="0"/>
          <w:numId w:val="20"/>
        </w:numPr>
        <w:tabs>
          <w:tab w:val="left" w:pos="397"/>
        </w:tabs>
      </w:pPr>
      <w:r w:rsidRPr="008B0A36">
        <w:t>w granicach opracowania planu nie ma obszarów ujętych w rejestrze obszarów zag</w:t>
      </w:r>
      <w:r w:rsidR="00673EC9" w:rsidRPr="008B0A36">
        <w:t>rożonych ruchami masowymi ziemi.</w:t>
      </w:r>
    </w:p>
    <w:p w:rsidR="007B11A2" w:rsidRPr="008B0A36" w:rsidRDefault="007B11A2" w:rsidP="007B11A2">
      <w:pPr>
        <w:pStyle w:val="AB2Ustehp"/>
      </w:pPr>
      <w:r w:rsidRPr="008B0A36">
        <w:rPr>
          <w:rFonts w:eastAsia="Times New Roman" w:cs="Arial"/>
          <w:b/>
          <w:bCs w:val="0"/>
        </w:rPr>
        <w:t>§ 13.</w:t>
      </w:r>
      <w:r w:rsidRPr="008B0A36">
        <w:t xml:space="preserve"> Zasady modernizacji, rozbudowy i budowy systemu komunikacji: </w:t>
      </w:r>
    </w:p>
    <w:p w:rsidR="00C024A3" w:rsidRPr="008B0A36" w:rsidRDefault="00DA16A8" w:rsidP="000419D0">
      <w:pPr>
        <w:pStyle w:val="AB3Punkt"/>
        <w:numPr>
          <w:ilvl w:val="0"/>
          <w:numId w:val="21"/>
        </w:numPr>
        <w:tabs>
          <w:tab w:val="left" w:pos="397"/>
        </w:tabs>
      </w:pPr>
      <w:r w:rsidRPr="008B0A36">
        <w:t>Dąbrówka</w:t>
      </w:r>
      <w:r w:rsidR="007B11A2" w:rsidRPr="008B0A36">
        <w:t xml:space="preserve"> </w:t>
      </w:r>
      <w:r w:rsidRPr="008B0A36">
        <w:t>jest bezpośred</w:t>
      </w:r>
      <w:r w:rsidR="007B11A2" w:rsidRPr="008B0A36">
        <w:t>nio powiązan</w:t>
      </w:r>
      <w:r w:rsidRPr="008B0A36">
        <w:t>a</w:t>
      </w:r>
      <w:r w:rsidR="007B11A2" w:rsidRPr="008B0A36">
        <w:t xml:space="preserve"> z układem dróg ponadlokalnych poprzez</w:t>
      </w:r>
      <w:r w:rsidR="00C024A3" w:rsidRPr="008B0A36">
        <w:t>:</w:t>
      </w:r>
    </w:p>
    <w:p w:rsidR="007B11A2" w:rsidRPr="008B0A36" w:rsidRDefault="00C024A3" w:rsidP="000419D0">
      <w:pPr>
        <w:pStyle w:val="AB3Punkt"/>
        <w:numPr>
          <w:ilvl w:val="1"/>
          <w:numId w:val="21"/>
        </w:numPr>
        <w:tabs>
          <w:tab w:val="clear" w:pos="737"/>
        </w:tabs>
        <w:ind w:left="993"/>
      </w:pPr>
      <w:r w:rsidRPr="008B0A36">
        <w:t xml:space="preserve">drogę </w:t>
      </w:r>
      <w:r w:rsidR="007B11A2" w:rsidRPr="008B0A36">
        <w:t xml:space="preserve">powiatową </w:t>
      </w:r>
      <w:r w:rsidR="00DA16A8" w:rsidRPr="008B0A36">
        <w:t>2711</w:t>
      </w:r>
      <w:r w:rsidR="007B11A2" w:rsidRPr="008B0A36">
        <w:t xml:space="preserve">G (relacji </w:t>
      </w:r>
      <w:r w:rsidR="00DA16A8" w:rsidRPr="008B0A36">
        <w:t>Starogard Gdański (ul. Lubichowska)</w:t>
      </w:r>
      <w:r w:rsidR="007B11A2" w:rsidRPr="008B0A36">
        <w:t xml:space="preserve"> – </w:t>
      </w:r>
      <w:r w:rsidR="00DA16A8" w:rsidRPr="008B0A36">
        <w:t xml:space="preserve">Zielona Góra </w:t>
      </w:r>
      <w:r w:rsidR="007B11A2" w:rsidRPr="008B0A36">
        <w:t xml:space="preserve">– </w:t>
      </w:r>
      <w:r w:rsidR="00DA16A8" w:rsidRPr="008B0A36">
        <w:t>Lubichowo</w:t>
      </w:r>
      <w:r w:rsidRPr="008B0A36">
        <w:t xml:space="preserve"> – oznaczoną w planie symbolem </w:t>
      </w:r>
      <w:r w:rsidR="0049788F" w:rsidRPr="008B0A36">
        <w:t>01.KDZ i 02.KDZ,</w:t>
      </w:r>
    </w:p>
    <w:p w:rsidR="00DA16A8" w:rsidRPr="008B0A36" w:rsidRDefault="00DA16A8" w:rsidP="000419D0">
      <w:pPr>
        <w:pStyle w:val="AB3Punkt"/>
        <w:numPr>
          <w:ilvl w:val="1"/>
          <w:numId w:val="21"/>
        </w:numPr>
        <w:tabs>
          <w:tab w:val="clear" w:pos="737"/>
        </w:tabs>
        <w:ind w:left="993"/>
      </w:pPr>
      <w:r w:rsidRPr="008B0A36">
        <w:t>drogę powiatową 2715G (relacji Dąbrówka DP 2711G – Bobowo – oznaczoną w planie symbolem</w:t>
      </w:r>
      <w:r w:rsidR="0049788F" w:rsidRPr="008B0A36">
        <w:t xml:space="preserve"> 03.KDL</w:t>
      </w:r>
      <w:r w:rsidRPr="008B0A36">
        <w:t>; przy czym na niektórych odcinkach drogi, nie ustala się parametrów zgodnych z klasą techniczną drogi lokalnej ze względu na istniejące zagospodarowanie terenów sąsiadujących,</w:t>
      </w:r>
    </w:p>
    <w:p w:rsidR="007B11A2" w:rsidRPr="008B0A36" w:rsidRDefault="007B11A2" w:rsidP="000419D0">
      <w:pPr>
        <w:pStyle w:val="AB3Punkt"/>
        <w:numPr>
          <w:ilvl w:val="0"/>
          <w:numId w:val="21"/>
        </w:numPr>
        <w:tabs>
          <w:tab w:val="left" w:pos="397"/>
        </w:tabs>
      </w:pPr>
      <w:r w:rsidRPr="008B0A36">
        <w:t xml:space="preserve">w planie </w:t>
      </w:r>
      <w:r w:rsidR="006A3BE8" w:rsidRPr="008B0A36">
        <w:t xml:space="preserve">lokalny </w:t>
      </w:r>
      <w:r w:rsidRPr="008B0A36">
        <w:t>system komunikacji drogowej tworzą:</w:t>
      </w:r>
    </w:p>
    <w:p w:rsidR="007B11A2" w:rsidRPr="008B0A36" w:rsidRDefault="007B11A2" w:rsidP="000419D0">
      <w:pPr>
        <w:pStyle w:val="AB4Podpunkt"/>
        <w:numPr>
          <w:ilvl w:val="0"/>
          <w:numId w:val="22"/>
        </w:numPr>
        <w:tabs>
          <w:tab w:val="left" w:pos="992"/>
        </w:tabs>
        <w:ind w:left="992"/>
      </w:pPr>
      <w:r w:rsidRPr="008B0A36">
        <w:t xml:space="preserve">drogi publiczne: </w:t>
      </w:r>
    </w:p>
    <w:p w:rsidR="0049788F" w:rsidRPr="008B0A36" w:rsidRDefault="0049788F" w:rsidP="000419D0">
      <w:pPr>
        <w:pStyle w:val="AB5tiret"/>
        <w:numPr>
          <w:ilvl w:val="0"/>
          <w:numId w:val="23"/>
        </w:numPr>
        <w:tabs>
          <w:tab w:val="left" w:pos="1191"/>
        </w:tabs>
        <w:ind w:left="1191"/>
      </w:pPr>
      <w:r w:rsidRPr="008B0A36">
        <w:t>lokalne oznaczone symbolem KDL,</w:t>
      </w:r>
    </w:p>
    <w:p w:rsidR="007B11A2" w:rsidRPr="008B0A36" w:rsidRDefault="007B11A2" w:rsidP="000419D0">
      <w:pPr>
        <w:pStyle w:val="AB5tiret"/>
        <w:numPr>
          <w:ilvl w:val="0"/>
          <w:numId w:val="23"/>
        </w:numPr>
        <w:tabs>
          <w:tab w:val="left" w:pos="1191"/>
        </w:tabs>
        <w:ind w:left="1191"/>
      </w:pPr>
      <w:r w:rsidRPr="008B0A36">
        <w:t>dojazdowe oznaczone symbolem KDD, przy czym dla istniejących dróg w związku z zagospodarowaniem terenów sąsiadujących dopuszcza się odstępstwo od parametrów odpowiadających ich klasie technicznej,</w:t>
      </w:r>
    </w:p>
    <w:p w:rsidR="007B11A2" w:rsidRPr="008B0A36" w:rsidRDefault="007B11A2" w:rsidP="000419D0">
      <w:pPr>
        <w:pStyle w:val="AB5tiret"/>
        <w:numPr>
          <w:ilvl w:val="0"/>
          <w:numId w:val="23"/>
        </w:numPr>
        <w:tabs>
          <w:tab w:val="left" w:pos="1191"/>
        </w:tabs>
        <w:ind w:left="1191"/>
      </w:pPr>
      <w:r w:rsidRPr="008B0A36">
        <w:t>ciągi pieszo-jezdne oznaczone symbolem KDX,</w:t>
      </w:r>
    </w:p>
    <w:p w:rsidR="007B11A2" w:rsidRPr="008B0A36" w:rsidRDefault="007B11A2" w:rsidP="000419D0">
      <w:pPr>
        <w:pStyle w:val="AB4Podpunkt"/>
        <w:numPr>
          <w:ilvl w:val="0"/>
          <w:numId w:val="22"/>
        </w:numPr>
        <w:tabs>
          <w:tab w:val="left" w:pos="992"/>
        </w:tabs>
        <w:ind w:left="992"/>
      </w:pPr>
      <w:r w:rsidRPr="008B0A36">
        <w:t>drogi wewnętrzne – oznaczone symbolem KDW;</w:t>
      </w:r>
    </w:p>
    <w:p w:rsidR="007B11A2" w:rsidRPr="008B0A36" w:rsidRDefault="007B11A2" w:rsidP="000419D0">
      <w:pPr>
        <w:pStyle w:val="AB3Punkt"/>
        <w:numPr>
          <w:ilvl w:val="0"/>
          <w:numId w:val="21"/>
        </w:numPr>
        <w:tabs>
          <w:tab w:val="left" w:pos="397"/>
        </w:tabs>
      </w:pPr>
      <w:r w:rsidRPr="008B0A36">
        <w:t>drogi publiczne na terenie z</w:t>
      </w:r>
      <w:r w:rsidR="00A85E8A" w:rsidRPr="008B0A36">
        <w:t>a</w:t>
      </w:r>
      <w:r w:rsidRPr="008B0A36">
        <w:t xml:space="preserve">budowy powinny mieć przekrój uliczny z obustronnym chodnikiem lub </w:t>
      </w:r>
      <w:proofErr w:type="spellStart"/>
      <w:r w:rsidRPr="008B0A36">
        <w:t>półuliczny</w:t>
      </w:r>
      <w:proofErr w:type="spellEnd"/>
      <w:r w:rsidRPr="008B0A36">
        <w:t>, z jednostronnym chodnikiem, w szczególnych przypadkach dopuszcza się zastosowanie jednolitej nawierzchni na całej szerokości pasa drogowego bez wyodrębnionej jezdni i chodników;</w:t>
      </w:r>
    </w:p>
    <w:p w:rsidR="007B11A2" w:rsidRPr="008B0A36" w:rsidRDefault="007B11A2" w:rsidP="000419D0">
      <w:pPr>
        <w:pStyle w:val="AB3Punkt"/>
        <w:numPr>
          <w:ilvl w:val="0"/>
          <w:numId w:val="21"/>
        </w:numPr>
        <w:tabs>
          <w:tab w:val="left" w:pos="397"/>
        </w:tabs>
      </w:pPr>
      <w:r w:rsidRPr="008B0A36">
        <w:t xml:space="preserve">w liniach rozgraniczających dróg dopuszcza się: </w:t>
      </w:r>
    </w:p>
    <w:p w:rsidR="007B11A2" w:rsidRPr="008B0A36" w:rsidRDefault="007B11A2" w:rsidP="000419D0">
      <w:pPr>
        <w:pStyle w:val="AB4Podpunkt"/>
        <w:numPr>
          <w:ilvl w:val="0"/>
          <w:numId w:val="24"/>
        </w:numPr>
        <w:tabs>
          <w:tab w:val="left" w:pos="992"/>
        </w:tabs>
        <w:ind w:left="992"/>
      </w:pPr>
      <w:r w:rsidRPr="008B0A36">
        <w:t>lokalizację budynków i urządzeń związanych z gospodarką drogową i obsługą ruchu drogowego, na warunkach określonych w obowiązujących przepisach,</w:t>
      </w:r>
    </w:p>
    <w:p w:rsidR="007B11A2" w:rsidRPr="008B0A36" w:rsidRDefault="007B11A2" w:rsidP="004619DA">
      <w:pPr>
        <w:pStyle w:val="AB4Podpunkt"/>
        <w:numPr>
          <w:ilvl w:val="0"/>
          <w:numId w:val="24"/>
        </w:numPr>
        <w:ind w:left="992"/>
      </w:pPr>
      <w:r w:rsidRPr="008B0A36">
        <w:t>lokalizację małej architektury i zieleni drogowej,</w:t>
      </w:r>
    </w:p>
    <w:p w:rsidR="007B11A2" w:rsidRPr="008B0A36" w:rsidRDefault="007B11A2" w:rsidP="000419D0">
      <w:pPr>
        <w:pStyle w:val="AB4Podpunkt"/>
        <w:numPr>
          <w:ilvl w:val="0"/>
          <w:numId w:val="24"/>
        </w:numPr>
        <w:tabs>
          <w:tab w:val="left" w:pos="992"/>
        </w:tabs>
        <w:ind w:left="992"/>
      </w:pPr>
      <w:r w:rsidRPr="008B0A36">
        <w:t>lokalizację urządzeń melioracji wodnych podstawowych,</w:t>
      </w:r>
    </w:p>
    <w:p w:rsidR="007B11A2" w:rsidRPr="008B0A36" w:rsidRDefault="007B11A2" w:rsidP="000419D0">
      <w:pPr>
        <w:pStyle w:val="AB4Podpunkt"/>
        <w:numPr>
          <w:ilvl w:val="0"/>
          <w:numId w:val="24"/>
        </w:numPr>
        <w:tabs>
          <w:tab w:val="left" w:pos="992"/>
        </w:tabs>
        <w:ind w:left="992"/>
      </w:pPr>
      <w:r w:rsidRPr="008B0A36">
        <w:t>lokalizację sieci i urzą</w:t>
      </w:r>
      <w:r w:rsidR="00DA16A8" w:rsidRPr="008B0A36">
        <w:t>dzeń infrastruktury technicznej.</w:t>
      </w:r>
    </w:p>
    <w:p w:rsidR="007B11A2" w:rsidRPr="008B0A36" w:rsidRDefault="007B11A2" w:rsidP="007B11A2">
      <w:pPr>
        <w:pStyle w:val="AB1Paragraf"/>
      </w:pPr>
      <w:r w:rsidRPr="008B0A36">
        <w:rPr>
          <w:rFonts w:eastAsia="Times New Roman" w:cs="Arial"/>
          <w:b/>
          <w:bCs/>
        </w:rPr>
        <w:lastRenderedPageBreak/>
        <w:t>§ 14.</w:t>
      </w:r>
      <w:r w:rsidRPr="008B0A36">
        <w:t xml:space="preserve"> Zasady modernizacji, rozbudowy i budowy infrastruktury technicznej:</w:t>
      </w:r>
    </w:p>
    <w:p w:rsidR="007B11A2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</w:pPr>
      <w:r w:rsidRPr="008B0A36">
        <w:t xml:space="preserve">zaopatrzenie w wodę: z </w:t>
      </w:r>
      <w:r w:rsidR="00F22A9F" w:rsidRPr="008B0A36">
        <w:t>sieci wodociągowej</w:t>
      </w:r>
      <w:r w:rsidRPr="008B0A36">
        <w:t>:</w:t>
      </w:r>
    </w:p>
    <w:p w:rsidR="00A3164C" w:rsidRPr="008B0A36" w:rsidRDefault="004619DA" w:rsidP="004619DA">
      <w:pPr>
        <w:pStyle w:val="AB4Podpunkt"/>
        <w:numPr>
          <w:ilvl w:val="0"/>
          <w:numId w:val="26"/>
        </w:numPr>
        <w:tabs>
          <w:tab w:val="clear" w:pos="283"/>
        </w:tabs>
        <w:ind w:left="993"/>
      </w:pPr>
      <w:r w:rsidRPr="008B0A36">
        <w:t>dopuszcza się możliwość rozbudowy i przebudowy istniejących sieci, w celu dostosowania ich do potrzeb wynikających z ustaleń planu</w:t>
      </w:r>
      <w:r w:rsidR="00BE1355" w:rsidRPr="008B0A36">
        <w:t>,</w:t>
      </w:r>
    </w:p>
    <w:p w:rsidR="00035087" w:rsidRPr="008B0A36" w:rsidRDefault="00035087" w:rsidP="004619DA">
      <w:pPr>
        <w:pStyle w:val="AB4Podpunkt"/>
        <w:numPr>
          <w:ilvl w:val="0"/>
          <w:numId w:val="26"/>
        </w:numPr>
        <w:tabs>
          <w:tab w:val="clear" w:pos="283"/>
        </w:tabs>
        <w:ind w:left="993"/>
      </w:pPr>
      <w:r w:rsidRPr="008B0A36">
        <w:t>na terenach nie objętych zasięgiem obsługi istniejących sieci wodociągowych dopuszcza się zaopatrzenie w wodę z własnych ujęć wody; po zrealizowaniu sieci powstaje obowiązek właściciela nieruchomości do przyłączenia budynku do sieci wodociągowej,</w:t>
      </w:r>
    </w:p>
    <w:p w:rsidR="00A3164C" w:rsidRPr="008B0A36" w:rsidRDefault="00A3164C" w:rsidP="00A3164C">
      <w:pPr>
        <w:pStyle w:val="AB4Podpunkt"/>
        <w:numPr>
          <w:ilvl w:val="0"/>
          <w:numId w:val="26"/>
        </w:numPr>
        <w:tabs>
          <w:tab w:val="left" w:pos="992"/>
        </w:tabs>
        <w:ind w:left="992"/>
      </w:pPr>
      <w:r w:rsidRPr="008B0A36">
        <w:t>w zasięgu strefy 150 m od cmentarza (teren 088.U,ZC) zaopatrzenie w wodę obowiązkowo z sieci wodociągowej,</w:t>
      </w:r>
    </w:p>
    <w:p w:rsidR="00A3164C" w:rsidRPr="008B0A36" w:rsidRDefault="00BE1355" w:rsidP="00A3164C">
      <w:pPr>
        <w:pStyle w:val="AB4Podpunkt"/>
        <w:numPr>
          <w:ilvl w:val="0"/>
          <w:numId w:val="26"/>
        </w:numPr>
        <w:tabs>
          <w:tab w:val="left" w:pos="992"/>
        </w:tabs>
        <w:ind w:left="992"/>
      </w:pPr>
      <w:r w:rsidRPr="008B0A36">
        <w:t>przy projektowaniu sieci wodociągowej należy uwzględnić wymogi dotyczące zaopatrzenia wodnego do celów przeciwpożarowych, zgodnie z obowiązującymi przepisami</w:t>
      </w:r>
      <w:r w:rsidR="0039474C" w:rsidRPr="008B0A36">
        <w:t>,</w:t>
      </w:r>
    </w:p>
    <w:p w:rsidR="007B11A2" w:rsidRPr="008B0A36" w:rsidRDefault="0039474C" w:rsidP="00A3164C">
      <w:pPr>
        <w:pStyle w:val="AB4Podpunkt"/>
        <w:numPr>
          <w:ilvl w:val="0"/>
          <w:numId w:val="26"/>
        </w:numPr>
        <w:tabs>
          <w:tab w:val="left" w:pos="992"/>
        </w:tabs>
        <w:ind w:left="992"/>
      </w:pPr>
      <w:r w:rsidRPr="008B0A36">
        <w:t>przy projektowaniu sieci wodociągowej należy uwzględnić wymóg dotyczący zapewnienia dla ludności z obszaru opracowania źródła nieskażonej wody pitnej i technologicznej w ilościach co najmniej minimalnych przewidzianych dla okresu ograniczonych dostaw</w:t>
      </w:r>
      <w:r w:rsidR="007B11A2" w:rsidRPr="008B0A36">
        <w:t>;</w:t>
      </w:r>
    </w:p>
    <w:p w:rsidR="007B11A2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</w:pPr>
      <w:r w:rsidRPr="008B0A36">
        <w:t xml:space="preserve">odprowadzenie ścieków: do </w:t>
      </w:r>
      <w:r w:rsidR="00F22A9F" w:rsidRPr="008B0A36">
        <w:t>sieci kanalizacji sanitarnej</w:t>
      </w:r>
      <w:r w:rsidRPr="008B0A36">
        <w:t xml:space="preserve">: </w:t>
      </w:r>
    </w:p>
    <w:p w:rsidR="007B11A2" w:rsidRPr="008B0A36" w:rsidRDefault="004619DA" w:rsidP="004619DA">
      <w:pPr>
        <w:pStyle w:val="AB4Podpunkt"/>
        <w:numPr>
          <w:ilvl w:val="0"/>
          <w:numId w:val="27"/>
        </w:numPr>
        <w:tabs>
          <w:tab w:val="clear" w:pos="283"/>
        </w:tabs>
        <w:ind w:left="993"/>
      </w:pPr>
      <w:r w:rsidRPr="008B0A36">
        <w:t>dopuszcza się możliwość rozbudowy i przebudowy istniejących sieci, w celu dostosowania ich do potrzeb wynikających z ustaleń planu</w:t>
      </w:r>
      <w:r w:rsidR="00914ADA" w:rsidRPr="008B0A36">
        <w:t>,</w:t>
      </w:r>
    </w:p>
    <w:p w:rsidR="00663073" w:rsidRPr="008B0A36" w:rsidRDefault="00262586" w:rsidP="000419D0">
      <w:pPr>
        <w:pStyle w:val="AB4Podpunkt"/>
        <w:numPr>
          <w:ilvl w:val="0"/>
          <w:numId w:val="27"/>
        </w:numPr>
        <w:tabs>
          <w:tab w:val="clear" w:pos="283"/>
        </w:tabs>
        <w:ind w:left="993"/>
      </w:pPr>
      <w:r w:rsidRPr="008B0A36">
        <w:t xml:space="preserve">na obszarze objętym planem </w:t>
      </w:r>
      <w:r w:rsidR="00663073" w:rsidRPr="008B0A36">
        <w:t>dopuszcza się lokalizację nowych kompaktowych przepompowni ścieków (w sposób nie ograniczający podstawowego przeznaczenie terenów),</w:t>
      </w:r>
    </w:p>
    <w:p w:rsidR="00392609" w:rsidRPr="008B0A36" w:rsidRDefault="004F50C9" w:rsidP="00392609">
      <w:pPr>
        <w:pStyle w:val="AB4Podpunkt"/>
        <w:numPr>
          <w:ilvl w:val="0"/>
          <w:numId w:val="27"/>
        </w:numPr>
        <w:tabs>
          <w:tab w:val="clear" w:pos="283"/>
          <w:tab w:val="left" w:pos="992"/>
        </w:tabs>
        <w:ind w:left="993"/>
      </w:pPr>
      <w:r w:rsidRPr="008B0A36">
        <w:t xml:space="preserve">na terenach nie objętych zasięgiem istniejącej sieci kanalizacji sanitarnej </w:t>
      </w:r>
      <w:r w:rsidR="00392609" w:rsidRPr="008B0A36">
        <w:t>dopuszcza się  odprowadzenie ścieków do przydomowych oczyszczalni ścieków lub do szcze</w:t>
      </w:r>
      <w:r w:rsidR="00D1563F" w:rsidRPr="008B0A36">
        <w:t xml:space="preserve">lnych zbiorników bezodpływowych; </w:t>
      </w:r>
      <w:r w:rsidR="00392609" w:rsidRPr="008B0A36">
        <w:t>po zrealizowaniu sieci powstaje obowiązek właściciela nieruchomości do przyłączenia budynku do sieci kanalizacji sanitarnej;</w:t>
      </w:r>
    </w:p>
    <w:p w:rsidR="007B11A2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</w:pPr>
      <w:r w:rsidRPr="008B0A36">
        <w:t>odprowadzenie wód deszczowych:</w:t>
      </w:r>
      <w:r w:rsidR="00716CFE" w:rsidRPr="008B0A36">
        <w:t xml:space="preserve"> do kanalizacji deszczowej lub bezpośrednio do odbiorników:</w:t>
      </w:r>
    </w:p>
    <w:p w:rsidR="007B11A2" w:rsidRPr="008B0A36" w:rsidRDefault="004619DA" w:rsidP="004619DA">
      <w:pPr>
        <w:pStyle w:val="AB4Podpunkt"/>
        <w:numPr>
          <w:ilvl w:val="0"/>
          <w:numId w:val="28"/>
        </w:numPr>
        <w:tabs>
          <w:tab w:val="clear" w:pos="283"/>
        </w:tabs>
        <w:ind w:left="993"/>
      </w:pPr>
      <w:r w:rsidRPr="008B0A36">
        <w:t>wody opadowe z połaci dachowych należy zagospodarować na terenie działki budowlanej, na której posadowiony jest budynek</w:t>
      </w:r>
      <w:r w:rsidR="007B11A2" w:rsidRPr="008B0A36">
        <w:t>,</w:t>
      </w:r>
    </w:p>
    <w:p w:rsidR="00FC78CB" w:rsidRPr="008B0A36" w:rsidRDefault="004619DA" w:rsidP="004619DA">
      <w:pPr>
        <w:pStyle w:val="AB4Podpunkt"/>
        <w:numPr>
          <w:ilvl w:val="0"/>
          <w:numId w:val="28"/>
        </w:numPr>
        <w:tabs>
          <w:tab w:val="clear" w:pos="283"/>
        </w:tabs>
        <w:ind w:left="993"/>
      </w:pPr>
      <w:r w:rsidRPr="008B0A36">
        <w:t>utwardzenie nawierzchni dróg gruntowych wykonywać jako półprzepuszczalne, umożliwiające wsiąkanie wód opadowych do gruntu</w:t>
      </w:r>
      <w:r w:rsidR="002B4154" w:rsidRPr="008B0A36">
        <w:t>,</w:t>
      </w:r>
    </w:p>
    <w:p w:rsidR="00FC78CB" w:rsidRPr="008B0A36" w:rsidRDefault="004619DA" w:rsidP="004619DA">
      <w:pPr>
        <w:pStyle w:val="AB4Podpunkt"/>
        <w:numPr>
          <w:ilvl w:val="0"/>
          <w:numId w:val="28"/>
        </w:numPr>
        <w:tabs>
          <w:tab w:val="clear" w:pos="283"/>
        </w:tabs>
        <w:ind w:left="993"/>
      </w:pPr>
      <w:r w:rsidRPr="008B0A36">
        <w:t xml:space="preserve">odprowadzanie wód opadowych z nawierzchni szczelnych – powierzchniowe do </w:t>
      </w:r>
      <w:r w:rsidR="001C1751" w:rsidRPr="008B0A36">
        <w:t xml:space="preserve">rowów lub do </w:t>
      </w:r>
      <w:r w:rsidRPr="008B0A36">
        <w:t>studni chłonnych zlokalizowanych w liniach rozgraniczających ulic</w:t>
      </w:r>
      <w:r w:rsidR="002B4154" w:rsidRPr="008B0A36">
        <w:t>,</w:t>
      </w:r>
    </w:p>
    <w:p w:rsidR="002B4154" w:rsidRPr="008B0A36" w:rsidRDefault="002B4154" w:rsidP="000419D0">
      <w:pPr>
        <w:pStyle w:val="AB4Podpunkt"/>
        <w:numPr>
          <w:ilvl w:val="0"/>
          <w:numId w:val="28"/>
        </w:numPr>
        <w:tabs>
          <w:tab w:val="clear" w:pos="283"/>
        </w:tabs>
        <w:ind w:left="993"/>
        <w:rPr>
          <w:szCs w:val="24"/>
        </w:rPr>
      </w:pPr>
      <w:r w:rsidRPr="008B0A36">
        <w:rPr>
          <w:szCs w:val="24"/>
        </w:rPr>
        <w:t>w przypadkach określonych przepisami prawa, wody opadowe odprowadzane do wód powierzchniowych należy oczyszczać poprzez stosowną eliminację zawiesin i substancji ropopochodnych;</w:t>
      </w:r>
    </w:p>
    <w:p w:rsidR="007B11A2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 xml:space="preserve">zaopatrzenie w gaz: z gazociągów </w:t>
      </w:r>
      <w:r w:rsidR="00663073" w:rsidRPr="008B0A36">
        <w:rPr>
          <w:szCs w:val="24"/>
        </w:rPr>
        <w:t>lub poprzez dystrybucję gazu</w:t>
      </w:r>
      <w:r w:rsidR="00FC78CB" w:rsidRPr="008B0A36">
        <w:rPr>
          <w:szCs w:val="24"/>
        </w:rPr>
        <w:t xml:space="preserve"> butlowego</w:t>
      </w:r>
      <w:r w:rsidRPr="008B0A36">
        <w:rPr>
          <w:szCs w:val="24"/>
        </w:rPr>
        <w:t>;</w:t>
      </w:r>
    </w:p>
    <w:p w:rsidR="007B11A2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>zaopatrzenie w energię el</w:t>
      </w:r>
      <w:r w:rsidR="00D1563F" w:rsidRPr="008B0A36">
        <w:rPr>
          <w:szCs w:val="24"/>
        </w:rPr>
        <w:t>e</w:t>
      </w:r>
      <w:r w:rsidRPr="008B0A36">
        <w:rPr>
          <w:szCs w:val="24"/>
        </w:rPr>
        <w:t>ktryczną: z sieci elektroenergetycznej niskiego lub średniego napięcia,</w:t>
      </w:r>
    </w:p>
    <w:p w:rsidR="00B53C98" w:rsidRPr="008B0A36" w:rsidRDefault="004619DA" w:rsidP="00B53C98">
      <w:pPr>
        <w:pStyle w:val="AB4Podpunkt"/>
        <w:numPr>
          <w:ilvl w:val="1"/>
          <w:numId w:val="25"/>
        </w:numPr>
        <w:tabs>
          <w:tab w:val="clear" w:pos="737"/>
        </w:tabs>
        <w:ind w:left="993"/>
        <w:rPr>
          <w:szCs w:val="24"/>
        </w:rPr>
      </w:pPr>
      <w:r w:rsidRPr="008B0A36">
        <w:rPr>
          <w:szCs w:val="24"/>
        </w:rPr>
        <w:t>dopuszcza się możliwość rozbudowy i przebud</w:t>
      </w:r>
      <w:r w:rsidR="00B53C98" w:rsidRPr="008B0A36">
        <w:rPr>
          <w:szCs w:val="24"/>
        </w:rPr>
        <w:t xml:space="preserve">owy istniejących sieci, w tym </w:t>
      </w:r>
      <w:r w:rsidRPr="008B0A36">
        <w:rPr>
          <w:szCs w:val="24"/>
        </w:rPr>
        <w:t>przebudowę istniejących napowietrznych l</w:t>
      </w:r>
      <w:r w:rsidR="00B53C98" w:rsidRPr="008B0A36">
        <w:rPr>
          <w:szCs w:val="24"/>
        </w:rPr>
        <w:t xml:space="preserve">inii energetycznych na linie </w:t>
      </w:r>
      <w:r w:rsidRPr="008B0A36">
        <w:rPr>
          <w:szCs w:val="24"/>
        </w:rPr>
        <w:t>kablowe,</w:t>
      </w:r>
    </w:p>
    <w:p w:rsidR="007B11A2" w:rsidRPr="008B0A36" w:rsidRDefault="004619DA" w:rsidP="00B53C98">
      <w:pPr>
        <w:pStyle w:val="AB4Podpunkt"/>
        <w:numPr>
          <w:ilvl w:val="1"/>
          <w:numId w:val="25"/>
        </w:numPr>
        <w:tabs>
          <w:tab w:val="clear" w:pos="737"/>
        </w:tabs>
        <w:ind w:left="993"/>
        <w:rPr>
          <w:szCs w:val="24"/>
        </w:rPr>
      </w:pPr>
      <w:r w:rsidRPr="008B0A36">
        <w:rPr>
          <w:szCs w:val="24"/>
        </w:rPr>
        <w:lastRenderedPageBreak/>
        <w:t>dopuszcza się możliwość budowy stacji transf</w:t>
      </w:r>
      <w:r w:rsidR="00B53C98" w:rsidRPr="008B0A36">
        <w:rPr>
          <w:szCs w:val="24"/>
        </w:rPr>
        <w:t xml:space="preserve">ormatorowych 15/0,4 </w:t>
      </w:r>
      <w:proofErr w:type="spellStart"/>
      <w:r w:rsidR="00B53C98" w:rsidRPr="008B0A36">
        <w:rPr>
          <w:szCs w:val="24"/>
        </w:rPr>
        <w:t>kV</w:t>
      </w:r>
      <w:proofErr w:type="spellEnd"/>
      <w:r w:rsidR="00B53C98" w:rsidRPr="008B0A36">
        <w:rPr>
          <w:szCs w:val="24"/>
        </w:rPr>
        <w:t xml:space="preserve">, o ile </w:t>
      </w:r>
      <w:r w:rsidRPr="008B0A36">
        <w:rPr>
          <w:szCs w:val="24"/>
        </w:rPr>
        <w:t>nie naruszy to innych ustaleń planu oraz in</w:t>
      </w:r>
      <w:r w:rsidR="00B53C98" w:rsidRPr="008B0A36">
        <w:rPr>
          <w:szCs w:val="24"/>
        </w:rPr>
        <w:t xml:space="preserve">teresów prawnych właścicieli </w:t>
      </w:r>
      <w:r w:rsidRPr="008B0A36">
        <w:rPr>
          <w:szCs w:val="24"/>
        </w:rPr>
        <w:t>terenów</w:t>
      </w:r>
      <w:r w:rsidR="007B11A2" w:rsidRPr="008B0A36">
        <w:rPr>
          <w:szCs w:val="24"/>
        </w:rPr>
        <w:t>;</w:t>
      </w:r>
    </w:p>
    <w:p w:rsidR="00770960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>zaopatrzenie w energię cieplną: indywidualne sposoby zaopatrzenia w ciepło</w:t>
      </w:r>
      <w:r w:rsidR="00770960" w:rsidRPr="008B0A36">
        <w:rPr>
          <w:szCs w:val="24"/>
        </w:rPr>
        <w:t>:</w:t>
      </w:r>
    </w:p>
    <w:p w:rsidR="007B11A2" w:rsidRPr="008B0A36" w:rsidRDefault="004619DA" w:rsidP="004619DA">
      <w:pPr>
        <w:pStyle w:val="AB3Punkt"/>
        <w:numPr>
          <w:ilvl w:val="1"/>
          <w:numId w:val="25"/>
        </w:numPr>
        <w:tabs>
          <w:tab w:val="clear" w:pos="737"/>
        </w:tabs>
        <w:ind w:left="993" w:hanging="312"/>
        <w:rPr>
          <w:szCs w:val="24"/>
        </w:rPr>
      </w:pPr>
      <w:r w:rsidRPr="008B0A36">
        <w:rPr>
          <w:szCs w:val="24"/>
        </w:rPr>
        <w:t xml:space="preserve">zaleca stosowanie nisko emisyjnych czynników grzejnych takich jak : biomasa (spalana i zgazowywana), pompy ciepła, energia </w:t>
      </w:r>
      <w:r w:rsidRPr="008B0A36">
        <w:rPr>
          <w:szCs w:val="24"/>
        </w:rPr>
        <w:tab/>
        <w:t>elektryczna, olej opałowy, gaz płynny, a w przyszłości gaz ziemny</w:t>
      </w:r>
      <w:r w:rsidR="00770960" w:rsidRPr="008B0A36">
        <w:rPr>
          <w:szCs w:val="24"/>
        </w:rPr>
        <w:t>,</w:t>
      </w:r>
    </w:p>
    <w:p w:rsidR="006D62E9" w:rsidRPr="008B0A36" w:rsidRDefault="007B11A2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>unieszkodliw</w:t>
      </w:r>
      <w:r w:rsidR="006D62E9" w:rsidRPr="008B0A36">
        <w:rPr>
          <w:szCs w:val="24"/>
        </w:rPr>
        <w:t>ianie odpadów stałych:</w:t>
      </w:r>
    </w:p>
    <w:p w:rsidR="007B11A2" w:rsidRPr="008B0A36" w:rsidRDefault="00FA18D8" w:rsidP="006D62E9">
      <w:pPr>
        <w:pStyle w:val="AB3Punkt"/>
        <w:numPr>
          <w:ilvl w:val="1"/>
          <w:numId w:val="25"/>
        </w:numPr>
        <w:tabs>
          <w:tab w:val="clear" w:pos="737"/>
        </w:tabs>
        <w:rPr>
          <w:szCs w:val="24"/>
        </w:rPr>
      </w:pPr>
      <w:r w:rsidRPr="008B0A36">
        <w:rPr>
          <w:szCs w:val="24"/>
        </w:rPr>
        <w:t xml:space="preserve">gospodarkę odpadami należy prowadzić w formie zorganizowanej, </w:t>
      </w:r>
      <w:r w:rsidR="00D34EC6" w:rsidRPr="008B0A36">
        <w:rPr>
          <w:szCs w:val="24"/>
        </w:rPr>
        <w:t>z uwzględnieniem segregacji odpadów, zgodnie z obowiązującymi przepisami odrębnymi</w:t>
      </w:r>
      <w:r w:rsidR="006D62E9" w:rsidRPr="008B0A36">
        <w:rPr>
          <w:szCs w:val="24"/>
        </w:rPr>
        <w:t>,</w:t>
      </w:r>
    </w:p>
    <w:p w:rsidR="006D62E9" w:rsidRPr="008B0A36" w:rsidRDefault="006D62E9" w:rsidP="006D62E9">
      <w:pPr>
        <w:pStyle w:val="AB3Punkt"/>
        <w:numPr>
          <w:ilvl w:val="1"/>
          <w:numId w:val="25"/>
        </w:numPr>
        <w:rPr>
          <w:szCs w:val="24"/>
        </w:rPr>
      </w:pPr>
      <w:r w:rsidRPr="008B0A36">
        <w:rPr>
          <w:szCs w:val="24"/>
        </w:rPr>
        <w:t>na terenie objętym planem ustala się zakaz wytwarzania odpadów niebezpiecznych;</w:t>
      </w:r>
    </w:p>
    <w:p w:rsidR="007A31A0" w:rsidRPr="008B0A36" w:rsidRDefault="007A31A0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 xml:space="preserve">w </w:t>
      </w:r>
      <w:r w:rsidR="001C1751" w:rsidRPr="008B0A36">
        <w:rPr>
          <w:szCs w:val="24"/>
        </w:rPr>
        <w:t>zespołach zabudowy zagrodowej</w:t>
      </w:r>
      <w:r w:rsidRPr="008B0A36">
        <w:rPr>
          <w:szCs w:val="24"/>
        </w:rPr>
        <w:t xml:space="preserve"> dopuszcza się zastosowanie przydomowych elektrowni wiatrowych</w:t>
      </w:r>
      <w:r w:rsidR="00377095" w:rsidRPr="008B0A36">
        <w:rPr>
          <w:szCs w:val="24"/>
        </w:rPr>
        <w:t xml:space="preserve"> o mocy nie przekraczającej 6 kW</w:t>
      </w:r>
      <w:r w:rsidRPr="008B0A36">
        <w:rPr>
          <w:szCs w:val="24"/>
        </w:rPr>
        <w:t>;</w:t>
      </w:r>
    </w:p>
    <w:p w:rsidR="001D63E8" w:rsidRPr="008B0A36" w:rsidRDefault="00770960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>d</w:t>
      </w:r>
      <w:r w:rsidR="001D63E8" w:rsidRPr="008B0A36">
        <w:rPr>
          <w:szCs w:val="24"/>
        </w:rPr>
        <w:t>opuszcza się budowę i rozbudowę sieci telekomunikacyjnych zarówno w formie tradycyjnej jak i</w:t>
      </w:r>
      <w:r w:rsidR="001C1751" w:rsidRPr="008B0A36">
        <w:rPr>
          <w:szCs w:val="24"/>
        </w:rPr>
        <w:t xml:space="preserve"> wykorzystując nowe technologie</w:t>
      </w:r>
      <w:r w:rsidRPr="008B0A36">
        <w:rPr>
          <w:szCs w:val="24"/>
        </w:rPr>
        <w:t>;</w:t>
      </w:r>
    </w:p>
    <w:p w:rsidR="001D63E8" w:rsidRPr="008B0A36" w:rsidRDefault="00770960" w:rsidP="000419D0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>u</w:t>
      </w:r>
      <w:r w:rsidR="001D63E8" w:rsidRPr="008B0A36">
        <w:rPr>
          <w:szCs w:val="24"/>
        </w:rPr>
        <w:t>stala się rozwój systemów telekomunikacyjnych i teleinformatycznych przewodowych i bezprzewodowych</w:t>
      </w:r>
      <w:r w:rsidRPr="008B0A36">
        <w:rPr>
          <w:szCs w:val="24"/>
        </w:rPr>
        <w:t>;</w:t>
      </w:r>
    </w:p>
    <w:p w:rsidR="006D62E9" w:rsidRPr="008B0A36" w:rsidRDefault="00770960" w:rsidP="006D62E9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>dopuszcza się lokalizację sieci i urządzeń infrastruktury technicznej w liniach rozgraniczających dróg oraz innych terenów wydzielonych liniami rozgraniczającymi w sposób nie ograniczający podstawowego przeznaczenia tych terenów,</w:t>
      </w:r>
    </w:p>
    <w:p w:rsidR="00E25C5E" w:rsidRPr="008B0A36" w:rsidRDefault="007B11A2" w:rsidP="006D62E9">
      <w:pPr>
        <w:pStyle w:val="AB3Punkt"/>
        <w:numPr>
          <w:ilvl w:val="0"/>
          <w:numId w:val="25"/>
        </w:numPr>
        <w:tabs>
          <w:tab w:val="left" w:pos="397"/>
        </w:tabs>
        <w:rPr>
          <w:szCs w:val="24"/>
        </w:rPr>
      </w:pPr>
      <w:r w:rsidRPr="008B0A36">
        <w:rPr>
          <w:szCs w:val="24"/>
        </w:rPr>
        <w:t xml:space="preserve">dopuszcza się </w:t>
      </w:r>
      <w:r w:rsidR="00770960" w:rsidRPr="008B0A36">
        <w:rPr>
          <w:szCs w:val="24"/>
        </w:rPr>
        <w:t xml:space="preserve">przebudowę i modernizację oraz </w:t>
      </w:r>
      <w:r w:rsidRPr="008B0A36">
        <w:rPr>
          <w:szCs w:val="24"/>
        </w:rPr>
        <w:t>zmianę lokalizacji istniejących sieci i urządzeń infrastruktury technicznej (w sposób nie ograniczający podstawowego przeznaczenia terenów wydzielonych liniami rozgraniczającymi).</w:t>
      </w:r>
    </w:p>
    <w:p w:rsidR="006D62E9" w:rsidRPr="008B0A36" w:rsidRDefault="006D62E9" w:rsidP="00E25C5E">
      <w:pPr>
        <w:pStyle w:val="AB3Punkt"/>
        <w:numPr>
          <w:ilvl w:val="0"/>
          <w:numId w:val="0"/>
        </w:numPr>
        <w:ind w:left="397"/>
        <w:rPr>
          <w:szCs w:val="24"/>
        </w:rPr>
      </w:pPr>
    </w:p>
    <w:p w:rsidR="00A8203E" w:rsidRPr="008B0A36" w:rsidRDefault="007B11A2" w:rsidP="007B11A2">
      <w:pPr>
        <w:pStyle w:val="AB1Paragraf"/>
      </w:pPr>
      <w:r w:rsidRPr="008B0A36">
        <w:rPr>
          <w:rFonts w:eastAsia="Times New Roman" w:cs="Arial"/>
          <w:b/>
          <w:bCs/>
        </w:rPr>
        <w:t>§ 15.</w:t>
      </w:r>
      <w:r w:rsidRPr="008B0A36">
        <w:t xml:space="preserve"> </w:t>
      </w:r>
      <w:r w:rsidR="00C21072" w:rsidRPr="008B0A36">
        <w:t>Powierzchnia nowo wydzielanych działek budowlanych</w:t>
      </w:r>
      <w:r w:rsidR="00A8203E" w:rsidRPr="008B0A36">
        <w:t>:</w:t>
      </w:r>
    </w:p>
    <w:p w:rsidR="00A8203E" w:rsidRPr="008B0A36" w:rsidRDefault="00A8203E" w:rsidP="00F96C84">
      <w:pPr>
        <w:pStyle w:val="AB1Paragraf"/>
        <w:numPr>
          <w:ilvl w:val="0"/>
          <w:numId w:val="58"/>
        </w:numPr>
        <w:spacing w:before="120" w:after="120"/>
        <w:ind w:left="426"/>
      </w:pPr>
      <w:r w:rsidRPr="008B0A36">
        <w:t>w granicach poszczególnych terenów dopuszcza się podziały i scalenia mające na celu poprawę warunków zagospodarowania istniejących działek</w:t>
      </w:r>
      <w:r w:rsidR="007A4527" w:rsidRPr="008B0A36">
        <w:t xml:space="preserve"> budowlanych</w:t>
      </w:r>
      <w:r w:rsidRPr="008B0A36">
        <w:t>;</w:t>
      </w:r>
    </w:p>
    <w:p w:rsidR="00A8203E" w:rsidRPr="008B0A36" w:rsidRDefault="00A8203E" w:rsidP="00F96C84">
      <w:pPr>
        <w:pStyle w:val="AB1Paragraf"/>
        <w:numPr>
          <w:ilvl w:val="0"/>
          <w:numId w:val="58"/>
        </w:numPr>
        <w:spacing w:before="120" w:after="120"/>
        <w:ind w:left="426"/>
      </w:pPr>
      <w:r w:rsidRPr="008B0A36">
        <w:t>działki</w:t>
      </w:r>
      <w:r w:rsidR="007A4527" w:rsidRPr="008B0A36">
        <w:t xml:space="preserve"> </w:t>
      </w:r>
      <w:r w:rsidRPr="008B0A36">
        <w:t>wydzielone przed wejściem w życie planu,</w:t>
      </w:r>
      <w:r w:rsidR="003B671E" w:rsidRPr="008B0A36">
        <w:t xml:space="preserve"> lub powstałe w wyniku wydzielenia wzdłuż linii rozgraniczających,</w:t>
      </w:r>
      <w:r w:rsidRPr="008B0A36">
        <w:t xml:space="preserve"> o </w:t>
      </w:r>
      <w:r w:rsidR="007825C0" w:rsidRPr="008B0A36">
        <w:t xml:space="preserve">parametrach </w:t>
      </w:r>
      <w:r w:rsidRPr="008B0A36">
        <w:t>mniejszych niż określone w ustaleniach szczegółowych dla terenów, uznaje się za zgodne z planem;</w:t>
      </w:r>
    </w:p>
    <w:p w:rsidR="00D379F0" w:rsidRPr="008B0A36" w:rsidRDefault="00A8203E" w:rsidP="00F96C84">
      <w:pPr>
        <w:pStyle w:val="AB1Paragraf"/>
        <w:numPr>
          <w:ilvl w:val="0"/>
          <w:numId w:val="58"/>
        </w:numPr>
        <w:spacing w:before="120" w:after="120"/>
        <w:ind w:left="426"/>
      </w:pPr>
      <w:r w:rsidRPr="008B0A36">
        <w:t>w granicach opracowania planu dopuszcza się wydzielenia działek dla urządzeń i obiektów infrastruktury technicznej o powierzchni mniejszej niż określona w ustaleniach szczegółowych dla terenów.</w:t>
      </w:r>
    </w:p>
    <w:p w:rsidR="00793FF0" w:rsidRPr="008B0A36" w:rsidRDefault="00793FF0" w:rsidP="007B11A2">
      <w:pPr>
        <w:pStyle w:val="AA1Dzialhnr"/>
      </w:pPr>
    </w:p>
    <w:p w:rsidR="007B11A2" w:rsidRPr="008B0A36" w:rsidRDefault="007B11A2" w:rsidP="007B11A2">
      <w:pPr>
        <w:pStyle w:val="AA1Dzialhnr"/>
      </w:pPr>
      <w:r w:rsidRPr="008B0A36">
        <w:t>Dział III</w:t>
      </w:r>
    </w:p>
    <w:p w:rsidR="007B11A2" w:rsidRPr="008B0A36" w:rsidRDefault="007B11A2" w:rsidP="007B11A2">
      <w:pPr>
        <w:pStyle w:val="AA1Dziahl"/>
      </w:pPr>
      <w:r w:rsidRPr="008B0A36">
        <w:t>USTALENIA SZCZEGÓŁOWE DLA TERENÓW</w:t>
      </w:r>
    </w:p>
    <w:p w:rsidR="007D6971" w:rsidRPr="008B0A36" w:rsidRDefault="00793FF0" w:rsidP="007D6971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16</w:t>
      </w:r>
      <w:r w:rsidR="007D6971" w:rsidRPr="008B0A36">
        <w:rPr>
          <w:rFonts w:eastAsia="Times New Roman" w:cs="Arial"/>
          <w:b/>
          <w:bCs/>
        </w:rPr>
        <w:t>.</w:t>
      </w:r>
      <w:r w:rsidR="007D6971" w:rsidRPr="008B0A36">
        <w:rPr>
          <w:rFonts w:eastAsia="Times New Roman" w:cs="Arial"/>
        </w:rPr>
        <w:t xml:space="preserve"> Dla terenu </w:t>
      </w:r>
      <w:r w:rsidR="007D6971" w:rsidRPr="008B0A36">
        <w:rPr>
          <w:rFonts w:eastAsia="Times New Roman" w:cs="Arial"/>
          <w:b/>
        </w:rPr>
        <w:t>001.ZL</w:t>
      </w:r>
      <w:r w:rsidR="007D6971" w:rsidRPr="008B0A36">
        <w:rPr>
          <w:rFonts w:cs="Arial"/>
          <w:b/>
          <w:bCs/>
        </w:rPr>
        <w:t>, 003.ZL</w:t>
      </w:r>
      <w:r w:rsidR="00074E89" w:rsidRPr="008B0A36">
        <w:rPr>
          <w:rFonts w:cs="Arial"/>
          <w:b/>
          <w:bCs/>
        </w:rPr>
        <w:t>, 006.ZL</w:t>
      </w:r>
      <w:r w:rsidR="005556DB" w:rsidRPr="008B0A36">
        <w:rPr>
          <w:rFonts w:cs="Arial"/>
          <w:b/>
          <w:bCs/>
        </w:rPr>
        <w:t>, 124.ZL</w:t>
      </w:r>
      <w:r w:rsidR="003D3A54" w:rsidRPr="008B0A36">
        <w:rPr>
          <w:rFonts w:cs="Arial"/>
          <w:b/>
          <w:bCs/>
        </w:rPr>
        <w:t>, 144.ZL, 145.ZL, 146.ZL, 147.ZL</w:t>
      </w:r>
      <w:r w:rsidR="004540EE" w:rsidRPr="008B0A36">
        <w:rPr>
          <w:rFonts w:cs="Arial"/>
          <w:b/>
          <w:bCs/>
        </w:rPr>
        <w:t>, 149.ZL</w:t>
      </w:r>
      <w:r w:rsidR="00183460" w:rsidRPr="008B0A36">
        <w:rPr>
          <w:rFonts w:cs="Arial"/>
          <w:b/>
          <w:bCs/>
        </w:rPr>
        <w:t>, 160.ZL, 161.ZL</w:t>
      </w:r>
      <w:r w:rsidR="007E03D2" w:rsidRPr="008B0A36">
        <w:rPr>
          <w:rFonts w:cs="Arial"/>
          <w:b/>
          <w:bCs/>
        </w:rPr>
        <w:t>, 182.ZL, 183.ZL, 184.ZL</w:t>
      </w:r>
      <w:r w:rsidR="00347EEB" w:rsidRPr="008B0A36">
        <w:rPr>
          <w:rFonts w:cs="Arial"/>
          <w:b/>
          <w:bCs/>
        </w:rPr>
        <w:t>,</w:t>
      </w:r>
      <w:r w:rsidR="00B03AAC" w:rsidRPr="008B0A36">
        <w:rPr>
          <w:rFonts w:cs="Arial"/>
          <w:b/>
          <w:bCs/>
        </w:rPr>
        <w:t xml:space="preserve"> 186.ZL</w:t>
      </w:r>
      <w:r w:rsidR="00347EEB" w:rsidRPr="008B0A36">
        <w:rPr>
          <w:rFonts w:cs="Arial"/>
          <w:b/>
          <w:bCs/>
        </w:rPr>
        <w:t xml:space="preserve"> 189.ZL, 190.ZL</w:t>
      </w:r>
      <w:r w:rsidR="00E74B24" w:rsidRPr="008B0A36">
        <w:rPr>
          <w:rFonts w:cs="Arial"/>
          <w:b/>
          <w:bCs/>
        </w:rPr>
        <w:t xml:space="preserve"> </w:t>
      </w:r>
      <w:r w:rsidR="007D6971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47EEB" w:rsidRPr="008B0A36" w:rsidTr="007D6971">
        <w:trPr>
          <w:trHeight w:val="158"/>
        </w:trPr>
        <w:tc>
          <w:tcPr>
            <w:tcW w:w="1542" w:type="dxa"/>
            <w:gridSpan w:val="2"/>
            <w:vMerge w:val="restart"/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47EEB" w:rsidRPr="008B0A36" w:rsidRDefault="00347EEB" w:rsidP="007D6971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001.ZL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2,94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EB" w:rsidRPr="008B0A36" w:rsidRDefault="00347EEB" w:rsidP="00D379F0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47EEB" w:rsidRPr="008B0A36" w:rsidTr="007D6971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003.ZL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143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006.ZL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310E0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10,68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47EEB" w:rsidRPr="008B0A36" w:rsidTr="007D6971">
        <w:trPr>
          <w:trHeight w:val="81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124.ZL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5556DB">
            <w:pPr>
              <w:jc w:val="center"/>
              <w:rPr>
                <w:sz w:val="28"/>
                <w:szCs w:val="2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7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144.ZL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3D3A5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0,04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7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145.ZL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3D3A5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15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146.ZL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3D3A5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12,55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15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147.ZL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3D3A5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2,40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183460">
        <w:trPr>
          <w:trHeight w:val="105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149.ZL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4540EE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2,08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105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160.ZL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18346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E74B24">
        <w:trPr>
          <w:trHeight w:val="105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161.ZL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18346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1,09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105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182.ZL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7E03D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E03D2">
        <w:trPr>
          <w:trHeight w:val="81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183.ZL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E74B2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3,23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7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184.ZL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7E03D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3,89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7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186.ZL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7E03D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347EEB">
        <w:trPr>
          <w:trHeight w:val="158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189.ZL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7E664E" w:rsidP="00347E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0,08</w:t>
            </w:r>
            <w:r w:rsidR="00347EEB"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347EEB" w:rsidRPr="008B0A36" w:rsidTr="007D6971">
        <w:trPr>
          <w:trHeight w:val="157"/>
        </w:trPr>
        <w:tc>
          <w:tcPr>
            <w:tcW w:w="1542" w:type="dxa"/>
            <w:gridSpan w:val="2"/>
            <w:vMerge/>
          </w:tcPr>
          <w:p w:rsidR="00347EEB" w:rsidRPr="008B0A36" w:rsidRDefault="00347EEB" w:rsidP="007D6971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347EEB" w:rsidRPr="008B0A36" w:rsidRDefault="00347EEB" w:rsidP="007D697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190.ZL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347EEB" w:rsidRPr="008B0A36" w:rsidRDefault="00347EEB" w:rsidP="00347E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1,88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EB" w:rsidRPr="008B0A36" w:rsidRDefault="00347EEB" w:rsidP="007D6971">
            <w:pPr>
              <w:jc w:val="center"/>
              <w:rPr>
                <w:sz w:val="18"/>
                <w:szCs w:val="18"/>
              </w:rPr>
            </w:pP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lasy;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6021F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nie </w:t>
            </w:r>
            <w:r w:rsidR="006021F7" w:rsidRPr="008B0A36">
              <w:rPr>
                <w:bCs w:val="0"/>
                <w:sz w:val="16"/>
                <w:szCs w:val="16"/>
              </w:rPr>
              <w:t>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A0DE1" w:rsidRPr="008B0A36" w:rsidRDefault="001A0DE1" w:rsidP="000419D0">
            <w:pPr>
              <w:pStyle w:val="AB3Punkt"/>
              <w:numPr>
                <w:ilvl w:val="1"/>
                <w:numId w:val="25"/>
              </w:numPr>
              <w:tabs>
                <w:tab w:val="clear" w:pos="737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dla terenu 006.ZL – jak w §9 pkt 1, 2 i 3,</w:t>
            </w:r>
          </w:p>
          <w:p w:rsidR="007D6971" w:rsidRPr="008B0A36" w:rsidRDefault="001A0DE1" w:rsidP="000419D0">
            <w:pPr>
              <w:pStyle w:val="AB3Punkt"/>
              <w:numPr>
                <w:ilvl w:val="1"/>
                <w:numId w:val="25"/>
              </w:numPr>
              <w:tabs>
                <w:tab w:val="clear" w:pos="737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dla pozostałych </w:t>
            </w:r>
            <w:r w:rsidR="00CF024F" w:rsidRPr="008B0A36">
              <w:rPr>
                <w:bCs w:val="0"/>
                <w:sz w:val="16"/>
                <w:szCs w:val="16"/>
              </w:rPr>
              <w:t xml:space="preserve">terenów </w:t>
            </w:r>
            <w:r w:rsidR="007D6971" w:rsidRPr="008B0A36">
              <w:rPr>
                <w:bCs w:val="0"/>
                <w:sz w:val="16"/>
                <w:szCs w:val="16"/>
              </w:rPr>
              <w:t>jak w §9</w:t>
            </w:r>
            <w:r w:rsidR="00841854" w:rsidRPr="008B0A36">
              <w:rPr>
                <w:bCs w:val="0"/>
                <w:sz w:val="16"/>
                <w:szCs w:val="16"/>
              </w:rPr>
              <w:t xml:space="preserve"> pkt 1 i 2</w:t>
            </w:r>
            <w:r w:rsidR="007D6971" w:rsidRPr="008B0A36">
              <w:rPr>
                <w:bCs w:val="0"/>
                <w:sz w:val="16"/>
                <w:szCs w:val="16"/>
              </w:rPr>
              <w:t>;</w:t>
            </w:r>
          </w:p>
          <w:p w:rsidR="007D6971" w:rsidRPr="008B0A36" w:rsidRDefault="007D6971" w:rsidP="007D6971">
            <w:pPr>
              <w:rPr>
                <w:sz w:val="16"/>
                <w:szCs w:val="16"/>
              </w:rPr>
            </w:pP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E03D2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w zasięgu stanowiska archeologicznego na terenie 182.ZL , 183.ZL, 184.ZL i 186.ZL obowiązują ustalenia jak w §10 pkt 4</w:t>
            </w:r>
            <w:r w:rsidR="007D6971" w:rsidRPr="008B0A36">
              <w:rPr>
                <w:bCs w:val="0"/>
                <w:sz w:val="16"/>
                <w:szCs w:val="16"/>
              </w:rPr>
              <w:t>;</w:t>
            </w:r>
          </w:p>
          <w:p w:rsidR="007D6971" w:rsidRPr="008B0A36" w:rsidRDefault="007D6971" w:rsidP="007D6971">
            <w:pPr>
              <w:rPr>
                <w:sz w:val="16"/>
                <w:szCs w:val="16"/>
              </w:rPr>
            </w:pP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7D6971" w:rsidRPr="008B0A36" w:rsidRDefault="007D6971" w:rsidP="007D6971">
            <w:pPr>
              <w:rPr>
                <w:sz w:val="16"/>
                <w:szCs w:val="16"/>
              </w:rPr>
            </w:pP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6021F7" w:rsidP="00DC1E7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="007D6971" w:rsidRPr="008B0A36">
              <w:rPr>
                <w:sz w:val="16"/>
                <w:szCs w:val="16"/>
              </w:rPr>
              <w:t>;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D379F0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7D6971" w:rsidRPr="008B0A36">
              <w:rPr>
                <w:bCs w:val="0"/>
                <w:sz w:val="16"/>
                <w:szCs w:val="16"/>
              </w:rPr>
              <w:t>;</w:t>
            </w:r>
          </w:p>
          <w:p w:rsidR="007D6971" w:rsidRPr="008B0A36" w:rsidRDefault="007D6971" w:rsidP="007D6971">
            <w:pPr>
              <w:rPr>
                <w:sz w:val="16"/>
                <w:szCs w:val="16"/>
              </w:rPr>
            </w:pP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C21072" w:rsidP="007D6971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</w:t>
            </w:r>
            <w:r w:rsidR="007D6971" w:rsidRPr="008B0A36">
              <w:rPr>
                <w:sz w:val="16"/>
                <w:szCs w:val="16"/>
              </w:rPr>
              <w:t>;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9)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D379F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tras rowerowych, pieszych i ścieżek przyrodniczo-leśnych i edukacyjnych,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7D697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</w:p>
          <w:p w:rsidR="007D6971" w:rsidRPr="008B0A36" w:rsidRDefault="007D6971" w:rsidP="00D379F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z terenów przyległych dróg publicznych i wewnętr</w:t>
            </w:r>
            <w:r w:rsidR="00D379F0" w:rsidRPr="008B0A36">
              <w:rPr>
                <w:sz w:val="16"/>
                <w:szCs w:val="16"/>
              </w:rPr>
              <w:t>znych oraz z terenów sąsiednich;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D6971" w:rsidRPr="008B0A36" w:rsidRDefault="007D6971" w:rsidP="007D6971">
            <w:pPr>
              <w:rPr>
                <w:sz w:val="16"/>
                <w:szCs w:val="16"/>
              </w:rPr>
            </w:pPr>
          </w:p>
        </w:tc>
      </w:tr>
      <w:tr w:rsidR="007D6971" w:rsidRPr="008B0A36" w:rsidTr="007D6971">
        <w:tc>
          <w:tcPr>
            <w:tcW w:w="534" w:type="dxa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7D6971" w:rsidRPr="008B0A36" w:rsidRDefault="007D6971" w:rsidP="007D697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6971" w:rsidRPr="008B0A36" w:rsidRDefault="007D6971" w:rsidP="007D69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D379F0" w:rsidRPr="008B0A36" w:rsidRDefault="00D379F0" w:rsidP="00D379F0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17.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002.R, 004.R, </w:t>
      </w:r>
      <w:r w:rsidR="0038673B" w:rsidRPr="008B0A36">
        <w:rPr>
          <w:rFonts w:eastAsia="Times New Roman" w:cs="Arial"/>
          <w:b/>
        </w:rPr>
        <w:t>005.R</w:t>
      </w:r>
      <w:r w:rsidR="005311DC" w:rsidRPr="008B0A36">
        <w:rPr>
          <w:rFonts w:eastAsia="Times New Roman" w:cs="Arial"/>
          <w:b/>
        </w:rPr>
        <w:t>, 050.R</w:t>
      </w:r>
      <w:r w:rsidR="005556DB" w:rsidRPr="008B0A36">
        <w:rPr>
          <w:rFonts w:eastAsia="Times New Roman" w:cs="Arial"/>
          <w:b/>
        </w:rPr>
        <w:t>, 123.R</w:t>
      </w:r>
      <w:r w:rsidR="007E03D2" w:rsidRPr="008B0A36">
        <w:rPr>
          <w:rFonts w:eastAsia="Times New Roman" w:cs="Arial"/>
          <w:b/>
        </w:rPr>
        <w:t>,</w:t>
      </w:r>
      <w:r w:rsidR="003233EC" w:rsidRPr="008B0A36">
        <w:rPr>
          <w:rFonts w:eastAsia="Times New Roman" w:cs="Arial"/>
          <w:b/>
        </w:rPr>
        <w:t xml:space="preserve"> 143.R,</w:t>
      </w:r>
      <w:r w:rsidR="007E03D2" w:rsidRPr="008B0A36">
        <w:rPr>
          <w:rFonts w:eastAsia="Times New Roman" w:cs="Arial"/>
          <w:b/>
        </w:rPr>
        <w:t xml:space="preserve"> 185.R, 187.R</w:t>
      </w:r>
      <w:r w:rsidR="004D6ACC" w:rsidRPr="008B0A36">
        <w:rPr>
          <w:rFonts w:eastAsia="Times New Roman" w:cs="Arial"/>
          <w:b/>
        </w:rPr>
        <w:t>, 192.R</w:t>
      </w:r>
      <w:r w:rsidR="00485ADD" w:rsidRPr="008B0A36">
        <w:rPr>
          <w:rFonts w:eastAsia="Times New Roman" w:cs="Arial"/>
          <w:b/>
        </w:rPr>
        <w:t xml:space="preserve">, 193.R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85ADD" w:rsidRPr="008B0A36" w:rsidTr="00915F33">
        <w:trPr>
          <w:trHeight w:val="158"/>
        </w:trPr>
        <w:tc>
          <w:tcPr>
            <w:tcW w:w="1542" w:type="dxa"/>
            <w:gridSpan w:val="2"/>
            <w:vMerge w:val="restart"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85ADD" w:rsidRPr="008B0A36" w:rsidRDefault="00485ADD" w:rsidP="00915F3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002.R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D379F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2,15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D379F0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85ADD" w:rsidRPr="008B0A36" w:rsidTr="0038673B">
        <w:trPr>
          <w:trHeight w:val="240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004.R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D379F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1,37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5311DC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005.R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7514B" w:rsidP="00F2184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</w:t>
            </w:r>
            <w:r w:rsidR="00F21849" w:rsidRPr="008B0A36">
              <w:rPr>
                <w:rFonts w:cs="Arial"/>
                <w:sz w:val="18"/>
                <w:szCs w:val="18"/>
              </w:rPr>
              <w:t>7</w:t>
            </w:r>
            <w:r w:rsidR="00485ADD" w:rsidRPr="008B0A36">
              <w:rPr>
                <w:rFonts w:cs="Arial"/>
                <w:sz w:val="18"/>
                <w:szCs w:val="18"/>
              </w:rPr>
              <w:t>,</w:t>
            </w:r>
            <w:r w:rsidR="00F21849" w:rsidRPr="008B0A36">
              <w:rPr>
                <w:rFonts w:cs="Arial"/>
                <w:sz w:val="18"/>
                <w:szCs w:val="18"/>
              </w:rPr>
              <w:t>7</w:t>
            </w:r>
            <w:r w:rsidRPr="008B0A36">
              <w:rPr>
                <w:rFonts w:cs="Arial"/>
                <w:sz w:val="18"/>
                <w:szCs w:val="18"/>
              </w:rPr>
              <w:t>5</w:t>
            </w:r>
            <w:r w:rsidR="00485ADD"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5556DB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050.R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5311DC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7,41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3233EC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123.R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5556D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1,11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7E03D2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143.R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5556D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3,18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915F33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185.R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7E03D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4D6ACC">
        <w:trPr>
          <w:trHeight w:val="210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187.R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7E03D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485ADD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192.R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7E03D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15,33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485ADD" w:rsidRPr="008B0A36" w:rsidTr="00107A12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85ADD" w:rsidRPr="008B0A36" w:rsidRDefault="00485ADD" w:rsidP="00D379F0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193.R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85ADD" w:rsidRPr="008B0A36" w:rsidRDefault="00485ADD" w:rsidP="00485ADD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5,60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ADD" w:rsidRPr="008B0A36" w:rsidRDefault="00485ADD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1960EE" w:rsidRPr="008B0A36" w:rsidRDefault="00D379F0" w:rsidP="00840A16">
            <w:pPr>
              <w:pStyle w:val="AB3Punkt"/>
              <w:numPr>
                <w:ilvl w:val="1"/>
                <w:numId w:val="21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</w:t>
            </w:r>
            <w:r w:rsidR="00840A16" w:rsidRPr="008B0A36">
              <w:rPr>
                <w:sz w:val="16"/>
                <w:szCs w:val="16"/>
              </w:rPr>
              <w:t>lokalizację</w:t>
            </w:r>
            <w:r w:rsidR="001960EE" w:rsidRPr="008B0A36">
              <w:rPr>
                <w:sz w:val="16"/>
                <w:szCs w:val="16"/>
              </w:rPr>
              <w:t xml:space="preserve">  </w:t>
            </w:r>
            <w:r w:rsidRPr="008B0A36">
              <w:rPr>
                <w:sz w:val="16"/>
                <w:szCs w:val="16"/>
              </w:rPr>
              <w:t>zabudow</w:t>
            </w:r>
            <w:r w:rsidR="001960EE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1960EE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</w:t>
            </w:r>
            <w:r w:rsidR="00840A16" w:rsidRPr="008B0A36">
              <w:rPr>
                <w:sz w:val="16"/>
                <w:szCs w:val="16"/>
              </w:rPr>
              <w:t>;</w:t>
            </w: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7F4C03" w:rsidP="007F4C0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</w:t>
            </w:r>
            <w:r w:rsidR="00D379F0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</w:t>
            </w:r>
            <w:r w:rsidR="00841854" w:rsidRPr="008B0A36">
              <w:rPr>
                <w:bCs w:val="0"/>
                <w:sz w:val="16"/>
                <w:szCs w:val="16"/>
              </w:rPr>
              <w:t xml:space="preserve"> pkt 1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D379F0" w:rsidRPr="008B0A36" w:rsidRDefault="00D379F0" w:rsidP="00915F33">
            <w:pPr>
              <w:rPr>
                <w:sz w:val="16"/>
                <w:szCs w:val="16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38673B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w zasięgu stanowiska archeologicznego na terenie 002</w:t>
            </w:r>
            <w:r w:rsidR="00D379F0" w:rsidRPr="008B0A36">
              <w:rPr>
                <w:bCs w:val="0"/>
                <w:sz w:val="16"/>
                <w:szCs w:val="16"/>
              </w:rPr>
              <w:t>.R</w:t>
            </w:r>
            <w:r w:rsidR="007E03D2" w:rsidRPr="008B0A36">
              <w:rPr>
                <w:bCs w:val="0"/>
                <w:sz w:val="16"/>
                <w:szCs w:val="16"/>
              </w:rPr>
              <w:t>, 185.R i 187.R</w:t>
            </w:r>
            <w:r w:rsidR="00D379F0" w:rsidRPr="008B0A36">
              <w:rPr>
                <w:bCs w:val="0"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ob</w:t>
            </w:r>
            <w:r w:rsidR="00D379F0" w:rsidRPr="008B0A36">
              <w:rPr>
                <w:bCs w:val="0"/>
                <w:sz w:val="16"/>
                <w:szCs w:val="16"/>
              </w:rPr>
              <w:t>ow</w:t>
            </w:r>
            <w:r w:rsidRPr="008B0A36">
              <w:rPr>
                <w:bCs w:val="0"/>
                <w:sz w:val="16"/>
                <w:szCs w:val="16"/>
              </w:rPr>
              <w:t>iązują ustalenia jak w §10 pkt 4</w:t>
            </w:r>
            <w:r w:rsidR="00D379F0" w:rsidRPr="008B0A36">
              <w:rPr>
                <w:bCs w:val="0"/>
                <w:sz w:val="16"/>
                <w:szCs w:val="16"/>
              </w:rPr>
              <w:t>;</w:t>
            </w:r>
          </w:p>
          <w:p w:rsidR="00D379F0" w:rsidRPr="008B0A36" w:rsidRDefault="00D379F0" w:rsidP="00915F33">
            <w:pPr>
              <w:rPr>
                <w:sz w:val="16"/>
                <w:szCs w:val="16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379F0" w:rsidRPr="008B0A36" w:rsidRDefault="00D379F0" w:rsidP="00915F33">
            <w:pPr>
              <w:rPr>
                <w:sz w:val="16"/>
                <w:szCs w:val="16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nie </w:t>
            </w:r>
            <w:r w:rsidR="00E65256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0,5% powierzchni działki,</w:t>
            </w:r>
          </w:p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38673B" w:rsidRPr="008B0A36">
              <w:rPr>
                <w:sz w:val="16"/>
                <w:szCs w:val="16"/>
              </w:rPr>
              <w:t>10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D379F0" w:rsidRPr="008B0A36" w:rsidRDefault="00D379F0" w:rsidP="00F96C84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zgodnie z przepisami odrębnymi,</w:t>
            </w:r>
          </w:p>
          <w:p w:rsidR="00EB02F2" w:rsidRPr="008B0A36" w:rsidRDefault="00D379F0" w:rsidP="00CE2110">
            <w:pPr>
              <w:pStyle w:val="AB4Podpunkt"/>
              <w:numPr>
                <w:ilvl w:val="0"/>
                <w:numId w:val="3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dwuspadowe </w:t>
            </w:r>
            <w:r w:rsidR="00EB02F2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</w:t>
            </w:r>
            <w:r w:rsidR="00090F95" w:rsidRPr="008B0A36">
              <w:rPr>
                <w:sz w:val="16"/>
                <w:szCs w:val="16"/>
              </w:rPr>
              <w:t>nia głównych połaci dachowych 22° - 40</w:t>
            </w:r>
            <w:r w:rsidR="00CE2110" w:rsidRPr="008B0A36">
              <w:rPr>
                <w:sz w:val="16"/>
                <w:szCs w:val="16"/>
              </w:rPr>
              <w:t>°;</w:t>
            </w: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38673B" w:rsidP="00915F33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D379F0" w:rsidRPr="008B0A36">
              <w:rPr>
                <w:bCs w:val="0"/>
                <w:sz w:val="16"/>
                <w:szCs w:val="16"/>
              </w:rPr>
              <w:t>;</w:t>
            </w:r>
          </w:p>
          <w:p w:rsidR="00D379F0" w:rsidRPr="008B0A36" w:rsidRDefault="00D379F0" w:rsidP="00915F33">
            <w:pPr>
              <w:rPr>
                <w:sz w:val="16"/>
                <w:szCs w:val="16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C21072" w:rsidP="00915F3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0A16" w:rsidRPr="008B0A36" w:rsidRDefault="00840A16" w:rsidP="00D23822">
            <w:pPr>
              <w:pStyle w:val="AB4Podpunkt"/>
              <w:numPr>
                <w:ilvl w:val="1"/>
                <w:numId w:val="49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dz</w:t>
            </w:r>
            <w:r w:rsidR="00CC7DA7" w:rsidRPr="008B0A36">
              <w:rPr>
                <w:sz w:val="16"/>
                <w:szCs w:val="16"/>
              </w:rPr>
              <w:t xml:space="preserve">iałce dopuszcza się tylko jeden zespół zabudowy zagrodowej </w:t>
            </w:r>
            <w:r w:rsidRPr="008B0A36">
              <w:rPr>
                <w:sz w:val="16"/>
                <w:szCs w:val="16"/>
              </w:rPr>
              <w:t>w gospodarstwach rolnych, hodowlanych i ogrodniczych</w:t>
            </w:r>
            <w:r w:rsidR="00CC7DA7" w:rsidRPr="008B0A36">
              <w:rPr>
                <w:sz w:val="16"/>
                <w:szCs w:val="16"/>
              </w:rPr>
              <w:t>,</w:t>
            </w:r>
          </w:p>
          <w:p w:rsidR="00840A16" w:rsidRPr="008B0A36" w:rsidRDefault="001B3EF4" w:rsidP="00D23822">
            <w:pPr>
              <w:pStyle w:val="AB4Podpunkt"/>
              <w:numPr>
                <w:ilvl w:val="1"/>
                <w:numId w:val="49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</w:t>
            </w:r>
            <w:r w:rsidR="00CC7DA7" w:rsidRPr="008B0A36">
              <w:rPr>
                <w:sz w:val="16"/>
                <w:szCs w:val="16"/>
              </w:rPr>
              <w:t xml:space="preserve">tylko </w:t>
            </w:r>
            <w:r w:rsidR="001960EE" w:rsidRPr="008B0A36">
              <w:rPr>
                <w:sz w:val="16"/>
                <w:szCs w:val="16"/>
              </w:rPr>
              <w:t>jeden zespół zabudowy zagrodowej</w:t>
            </w:r>
            <w:r w:rsidRPr="008B0A36">
              <w:rPr>
                <w:sz w:val="16"/>
                <w:szCs w:val="16"/>
              </w:rPr>
              <w:t xml:space="preserve"> w ramach j</w:t>
            </w:r>
            <w:r w:rsidR="00840A16" w:rsidRPr="008B0A36">
              <w:rPr>
                <w:sz w:val="16"/>
                <w:szCs w:val="16"/>
              </w:rPr>
              <w:t>ednego gospodarstwa,</w:t>
            </w:r>
          </w:p>
          <w:p w:rsidR="001960EE" w:rsidRPr="008B0A36" w:rsidRDefault="00840A16" w:rsidP="00D23822">
            <w:pPr>
              <w:pStyle w:val="AB4Podpunkt"/>
              <w:numPr>
                <w:ilvl w:val="1"/>
                <w:numId w:val="49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uzupełnienie istniejącej zabudowy zagrodowej w sąsiedztwie wyznaczonych liniami rozgraniczającymi terenów RM</w:t>
            </w:r>
            <w:r w:rsidR="00BE6887" w:rsidRPr="008B0A36">
              <w:rPr>
                <w:sz w:val="16"/>
                <w:szCs w:val="16"/>
              </w:rPr>
              <w:t>,</w:t>
            </w:r>
          </w:p>
          <w:p w:rsidR="00BE6887" w:rsidRPr="008B0A36" w:rsidRDefault="00BE6887" w:rsidP="00D23822">
            <w:pPr>
              <w:pStyle w:val="AB4Podpunkt"/>
              <w:numPr>
                <w:ilvl w:val="1"/>
                <w:numId w:val="49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005.R dopuszcza się zabudowę zagrodową uzupełniającą istniejący teren obsługi produkcji w gospodarstwach rolnych, hodowlanych i ogrodniczych  oznaczony na rysunku planu symbolem 007.RU,</w:t>
            </w:r>
          </w:p>
          <w:p w:rsidR="007B1DFA" w:rsidRPr="008B0A36" w:rsidRDefault="007B1DFA" w:rsidP="00F96C84">
            <w:pPr>
              <w:pStyle w:val="AB4Podpunkt"/>
              <w:numPr>
                <w:ilvl w:val="1"/>
                <w:numId w:val="49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należy zachować istniejące oczka i zbiorniki wodne,</w:t>
            </w:r>
          </w:p>
          <w:p w:rsidR="00D379F0" w:rsidRPr="008B0A36" w:rsidRDefault="00D379F0" w:rsidP="00F96C84">
            <w:pPr>
              <w:numPr>
                <w:ilvl w:val="1"/>
                <w:numId w:val="49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  <w:r w:rsidR="0038673B"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D379F0" w:rsidRPr="008B0A36" w:rsidRDefault="00D379F0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379F0" w:rsidRPr="008B0A36" w:rsidRDefault="00D379F0" w:rsidP="00915F33">
            <w:pPr>
              <w:rPr>
                <w:sz w:val="16"/>
                <w:szCs w:val="16"/>
              </w:rPr>
            </w:pPr>
          </w:p>
        </w:tc>
      </w:tr>
      <w:tr w:rsidR="00D379F0" w:rsidRPr="008B0A36" w:rsidTr="00915F33">
        <w:tc>
          <w:tcPr>
            <w:tcW w:w="534" w:type="dxa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379F0" w:rsidRPr="008B0A36" w:rsidRDefault="00D379F0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379F0" w:rsidRPr="008B0A36" w:rsidRDefault="00D379F0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487AB8" w:rsidRPr="008B0A36" w:rsidRDefault="00793FF0" w:rsidP="00487AB8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487AB8" w:rsidRPr="008B0A36">
        <w:rPr>
          <w:rFonts w:eastAsia="Times New Roman" w:cs="Arial"/>
          <w:b/>
          <w:bCs/>
        </w:rPr>
        <w:t>8.</w:t>
      </w:r>
      <w:r w:rsidR="00487AB8" w:rsidRPr="008B0A36">
        <w:rPr>
          <w:rFonts w:eastAsia="Times New Roman" w:cs="Arial"/>
        </w:rPr>
        <w:t xml:space="preserve"> Dla terenu </w:t>
      </w:r>
      <w:r w:rsidR="00487AB8" w:rsidRPr="008B0A36">
        <w:rPr>
          <w:rFonts w:eastAsia="Times New Roman" w:cs="Arial"/>
          <w:b/>
        </w:rPr>
        <w:t>007.RU</w:t>
      </w:r>
      <w:r w:rsidR="00487AB8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827"/>
        <w:gridCol w:w="2582"/>
      </w:tblGrid>
      <w:tr w:rsidR="00487AB8" w:rsidRPr="008B0A36" w:rsidTr="00487AB8">
        <w:trPr>
          <w:trHeight w:val="742"/>
        </w:trPr>
        <w:tc>
          <w:tcPr>
            <w:tcW w:w="1542" w:type="dxa"/>
            <w:gridSpan w:val="2"/>
            <w:vAlign w:val="center"/>
          </w:tcPr>
          <w:p w:rsidR="00487AB8" w:rsidRPr="008B0A36" w:rsidRDefault="00487AB8" w:rsidP="00915F3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87AB8" w:rsidRPr="008B0A36" w:rsidRDefault="00487AB8" w:rsidP="00487AB8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007.RU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487AB8" w:rsidRPr="008B0A36" w:rsidRDefault="00487AB8" w:rsidP="00487AB8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1,65 ha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487AB8" w:rsidRPr="008B0A36" w:rsidRDefault="00841854" w:rsidP="00915F3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obsługi produkcji w gospodarstwach rolnych, hodowlanych i ogrodniczych:</w:t>
            </w:r>
          </w:p>
          <w:p w:rsidR="00841854" w:rsidRPr="008B0A36" w:rsidRDefault="00794E52" w:rsidP="00841854">
            <w:pPr>
              <w:pStyle w:val="AB3Punkt"/>
              <w:numPr>
                <w:ilvl w:val="0"/>
                <w:numId w:val="0"/>
              </w:numPr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</w:t>
            </w:r>
            <w:r w:rsidR="00841854" w:rsidRPr="008B0A36">
              <w:rPr>
                <w:sz w:val="16"/>
                <w:szCs w:val="16"/>
              </w:rPr>
              <w:t xml:space="preserve"> dopuszcza się lokalizację urządzeń i obiektów gospodarczych związanych z produkcją rolną;</w:t>
            </w:r>
          </w:p>
          <w:p w:rsidR="00487AB8" w:rsidRPr="008B0A36" w:rsidRDefault="00794E52" w:rsidP="00841854">
            <w:pPr>
              <w:pStyle w:val="AB3Punkt"/>
              <w:numPr>
                <w:ilvl w:val="0"/>
                <w:numId w:val="0"/>
              </w:numPr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b)</w:t>
            </w:r>
            <w:r w:rsidR="00841854" w:rsidRPr="008B0A36">
              <w:rPr>
                <w:sz w:val="16"/>
                <w:szCs w:val="16"/>
              </w:rPr>
              <w:t xml:space="preserve"> </w:t>
            </w:r>
            <w:r w:rsidR="00487AB8" w:rsidRPr="008B0A36">
              <w:rPr>
                <w:sz w:val="16"/>
                <w:szCs w:val="16"/>
              </w:rPr>
              <w:t>dopuszcza się funkcję mieszkaniową wyłącznie dla właściciela lub użytkownika terenu - w formie budynku mieszkalnego lub lokalu w budynku o innym przeznaczeniu</w:t>
            </w:r>
          </w:p>
          <w:p w:rsidR="00487AB8" w:rsidRPr="008B0A36" w:rsidRDefault="00794E52" w:rsidP="00841854">
            <w:pPr>
              <w:pStyle w:val="AB3Punkt"/>
              <w:numPr>
                <w:ilvl w:val="0"/>
                <w:numId w:val="0"/>
              </w:numPr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c)</w:t>
            </w:r>
            <w:r w:rsidR="00841854" w:rsidRPr="008B0A36">
              <w:rPr>
                <w:sz w:val="16"/>
                <w:szCs w:val="16"/>
              </w:rPr>
              <w:t xml:space="preserve"> </w:t>
            </w:r>
            <w:r w:rsidR="00487AB8" w:rsidRPr="008B0A36">
              <w:rPr>
                <w:sz w:val="16"/>
                <w:szCs w:val="16"/>
              </w:rPr>
              <w:t xml:space="preserve">dopuszcza się usługi </w:t>
            </w:r>
            <w:r w:rsidR="00841854" w:rsidRPr="008B0A36">
              <w:rPr>
                <w:sz w:val="16"/>
                <w:szCs w:val="16"/>
              </w:rPr>
              <w:t xml:space="preserve">związane </w:t>
            </w:r>
            <w:r w:rsidR="00487AB8" w:rsidRPr="008B0A36">
              <w:rPr>
                <w:sz w:val="16"/>
                <w:szCs w:val="16"/>
              </w:rPr>
              <w:t>z przeznaczeniem podstawowym;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62B9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</w:t>
            </w:r>
            <w:r w:rsidR="00841854" w:rsidRPr="008B0A36">
              <w:rPr>
                <w:bCs w:val="0"/>
                <w:sz w:val="16"/>
                <w:szCs w:val="16"/>
              </w:rPr>
              <w:t xml:space="preserve"> pkt 1 </w:t>
            </w:r>
            <w:r w:rsidR="005F62B9" w:rsidRPr="008B0A36">
              <w:rPr>
                <w:bCs w:val="0"/>
                <w:sz w:val="16"/>
                <w:szCs w:val="16"/>
              </w:rPr>
              <w:t>oraz:</w:t>
            </w:r>
          </w:p>
          <w:p w:rsidR="005F62B9" w:rsidRPr="008B0A36" w:rsidRDefault="005F62B9" w:rsidP="00F96C84">
            <w:pPr>
              <w:numPr>
                <w:ilvl w:val="1"/>
                <w:numId w:val="57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487AB8" w:rsidRPr="008B0A36" w:rsidRDefault="005F62B9" w:rsidP="00F96C84">
            <w:pPr>
              <w:numPr>
                <w:ilvl w:val="1"/>
                <w:numId w:val="57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przedsięwzięć mogących potencjalnie znacząco oddziaływać na środowisko;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87AB8" w:rsidRPr="008B0A36" w:rsidRDefault="00487AB8" w:rsidP="00915F33">
            <w:pPr>
              <w:rPr>
                <w:sz w:val="16"/>
                <w:szCs w:val="16"/>
              </w:rPr>
            </w:pP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DB6151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</w:t>
            </w:r>
            <w:r w:rsidR="00841854" w:rsidRPr="008B0A36">
              <w:rPr>
                <w:sz w:val="16"/>
                <w:szCs w:val="16"/>
              </w:rPr>
              <w:t>hnia zabudowy: nie więcej niż 30</w:t>
            </w:r>
            <w:r w:rsidRPr="008B0A36">
              <w:rPr>
                <w:sz w:val="16"/>
                <w:szCs w:val="16"/>
              </w:rPr>
              <w:t>% powierzchni terenu,</w:t>
            </w:r>
          </w:p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841854" w:rsidRPr="008B0A36">
              <w:rPr>
                <w:sz w:val="16"/>
                <w:szCs w:val="16"/>
              </w:rPr>
              <w:t>ierzchni biologicznie czynnej: 20</w:t>
            </w:r>
            <w:r w:rsidRPr="008B0A36">
              <w:rPr>
                <w:sz w:val="16"/>
                <w:szCs w:val="16"/>
              </w:rPr>
              <w:t>% powierzchni terenu,</w:t>
            </w:r>
          </w:p>
          <w:p w:rsidR="00487AB8" w:rsidRPr="008B0A36" w:rsidRDefault="00841854" w:rsidP="00F96C84">
            <w:pPr>
              <w:pStyle w:val="AB4Podpunkt"/>
              <w:numPr>
                <w:ilvl w:val="0"/>
                <w:numId w:val="39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</w:t>
            </w:r>
          </w:p>
          <w:p w:rsidR="00841854" w:rsidRPr="008B0A36" w:rsidRDefault="00841854" w:rsidP="00841854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budynków: 12 m,</w:t>
            </w:r>
          </w:p>
          <w:p w:rsidR="00841854" w:rsidRPr="008B0A36" w:rsidRDefault="00841854" w:rsidP="00841854">
            <w:pPr>
              <w:pStyle w:val="AB4Podpunkt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‒</w:t>
            </w:r>
            <w:r w:rsidRPr="008B0A36">
              <w:rPr>
                <w:sz w:val="16"/>
                <w:szCs w:val="16"/>
              </w:rPr>
              <w:tab/>
              <w:t>dla urządzeń i obiektów gospodarczych związanych z produkcją rolną: 15 m,</w:t>
            </w:r>
          </w:p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miejsca postojowe w granicach własnej działki: w ilości zależnej od potrzeb lecz </w:t>
            </w:r>
            <w:r w:rsidR="00F82204" w:rsidRPr="008B0A36">
              <w:rPr>
                <w:sz w:val="16"/>
                <w:szCs w:val="16"/>
              </w:rPr>
              <w:t xml:space="preserve">nie mniej niż 1 miejsce na 1 lokal mieszkalny, </w:t>
            </w:r>
            <w:r w:rsidRPr="008B0A36">
              <w:rPr>
                <w:sz w:val="16"/>
                <w:szCs w:val="16"/>
              </w:rPr>
              <w:t xml:space="preserve">nie mniej niż 1 miejsce na </w:t>
            </w:r>
            <w:r w:rsidR="00841854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0 m² powierzchni użytkowej usługi i nie mniej niż 1 miejsce na 5 zatrudnionych,</w:t>
            </w:r>
          </w:p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nieprzekraczalna - </w:t>
            </w:r>
            <w:r w:rsidR="00841854" w:rsidRPr="008B0A36">
              <w:rPr>
                <w:sz w:val="16"/>
                <w:szCs w:val="16"/>
              </w:rPr>
              <w:t>12</w:t>
            </w:r>
            <w:r w:rsidRPr="008B0A36">
              <w:rPr>
                <w:sz w:val="16"/>
                <w:szCs w:val="16"/>
              </w:rPr>
              <w:t xml:space="preserve"> m od linii rozgraniczającej </w:t>
            </w:r>
            <w:r w:rsidR="00841854" w:rsidRPr="008B0A36">
              <w:rPr>
                <w:sz w:val="16"/>
                <w:szCs w:val="16"/>
              </w:rPr>
              <w:t xml:space="preserve"> lasu</w:t>
            </w:r>
            <w:r w:rsidRPr="008B0A36">
              <w:rPr>
                <w:sz w:val="16"/>
                <w:szCs w:val="16"/>
              </w:rPr>
              <w:t>,</w:t>
            </w:r>
          </w:p>
          <w:p w:rsidR="00487AB8" w:rsidRPr="008B0A36" w:rsidRDefault="00487AB8" w:rsidP="00F96C84">
            <w:pPr>
              <w:pStyle w:val="AB4Podpunkt"/>
              <w:numPr>
                <w:ilvl w:val="0"/>
                <w:numId w:val="3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41854" w:rsidRPr="008B0A36" w:rsidRDefault="00487AB8" w:rsidP="002F61F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budynków: do 2 kondygnacji</w:t>
            </w:r>
            <w:r w:rsidR="002F61F4" w:rsidRPr="008B0A36">
              <w:rPr>
                <w:sz w:val="16"/>
                <w:szCs w:val="16"/>
              </w:rPr>
              <w:t xml:space="preserve"> nadziemnych w tym poddasze</w:t>
            </w:r>
            <w:r w:rsidRPr="008B0A36">
              <w:rPr>
                <w:sz w:val="16"/>
                <w:szCs w:val="16"/>
              </w:rPr>
              <w:t xml:space="preserve">, dachy dwuspadowe </w:t>
            </w:r>
            <w:r w:rsidR="00804C3E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</w:t>
            </w:r>
            <w:r w:rsidR="002F61F4" w:rsidRPr="008B0A36">
              <w:rPr>
                <w:sz w:val="16"/>
                <w:szCs w:val="16"/>
              </w:rPr>
              <w:t>22</w:t>
            </w:r>
            <w:r w:rsidRPr="008B0A36">
              <w:rPr>
                <w:sz w:val="16"/>
                <w:szCs w:val="16"/>
              </w:rPr>
              <w:t>° - 4</w:t>
            </w:r>
            <w:r w:rsidR="002F61F4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°</w:t>
            </w:r>
            <w:r w:rsidR="00314C04" w:rsidRPr="008B0A36">
              <w:rPr>
                <w:sz w:val="16"/>
                <w:szCs w:val="16"/>
              </w:rPr>
              <w:t>,</w:t>
            </w:r>
          </w:p>
          <w:p w:rsidR="006102DF" w:rsidRPr="008B0A36" w:rsidRDefault="006102DF" w:rsidP="006102DF">
            <w:pPr>
              <w:pStyle w:val="AB4Podpunkt"/>
              <w:numPr>
                <w:ilvl w:val="0"/>
                <w:numId w:val="39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 nie mniej niż </w:t>
            </w:r>
            <w:r w:rsidRPr="008B0A36">
              <w:rPr>
                <w:sz w:val="16"/>
                <w:szCs w:val="16"/>
              </w:rPr>
              <w:lastRenderedPageBreak/>
              <w:t>5000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487AB8" w:rsidRPr="008B0A36" w:rsidRDefault="00487AB8" w:rsidP="00915F33">
            <w:pPr>
              <w:rPr>
                <w:sz w:val="16"/>
                <w:szCs w:val="16"/>
              </w:rPr>
            </w:pP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C21072" w:rsidP="002F61F4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2F61F4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2F61F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</w:t>
            </w:r>
            <w:r w:rsidR="002F61F4" w:rsidRPr="008B0A36">
              <w:rPr>
                <w:sz w:val="16"/>
                <w:szCs w:val="16"/>
              </w:rPr>
              <w:t>tępność komunikacyjna: z drogi 10.KDW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87AB8" w:rsidRPr="008B0A36" w:rsidRDefault="00487AB8" w:rsidP="00915F33">
            <w:pPr>
              <w:rPr>
                <w:sz w:val="16"/>
                <w:szCs w:val="16"/>
              </w:rPr>
            </w:pPr>
          </w:p>
        </w:tc>
      </w:tr>
      <w:tr w:rsidR="00487AB8" w:rsidRPr="008B0A36" w:rsidTr="00915F33">
        <w:tc>
          <w:tcPr>
            <w:tcW w:w="534" w:type="dxa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87AB8" w:rsidRPr="008B0A36" w:rsidRDefault="00487AB8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87AB8" w:rsidRPr="008B0A36" w:rsidRDefault="00487AB8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F61F4" w:rsidRPr="008B0A36" w:rsidRDefault="002F61F4" w:rsidP="002F61F4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793FF0" w:rsidRPr="008B0A36">
        <w:rPr>
          <w:rFonts w:eastAsia="Times New Roman" w:cs="Arial"/>
          <w:b/>
          <w:bCs/>
        </w:rPr>
        <w:t>9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008.MN</w:t>
      </w:r>
      <w:r w:rsidR="005374D1" w:rsidRPr="008B0A36">
        <w:rPr>
          <w:rFonts w:eastAsia="Times New Roman" w:cs="Arial"/>
          <w:b/>
        </w:rPr>
        <w:t>, 009.MN</w:t>
      </w:r>
      <w:r w:rsidR="00B94DBC" w:rsidRPr="008B0A36">
        <w:rPr>
          <w:rFonts w:eastAsia="Times New Roman" w:cs="Arial"/>
          <w:b/>
        </w:rPr>
        <w:t>, 011.MN</w:t>
      </w:r>
      <w:r w:rsidR="00074E89" w:rsidRPr="008B0A36">
        <w:rPr>
          <w:rFonts w:eastAsia="Times New Roman" w:cs="Arial"/>
          <w:b/>
        </w:rPr>
        <w:t>, 012.MN, 013.MN</w:t>
      </w:r>
      <w:r w:rsidR="00ED6EC0" w:rsidRPr="008B0A36">
        <w:rPr>
          <w:rFonts w:eastAsia="Times New Roman" w:cs="Arial"/>
          <w:b/>
        </w:rPr>
        <w:t xml:space="preserve">, 14.MN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074E89" w:rsidRPr="008B0A36" w:rsidTr="005374D1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074E89" w:rsidRPr="008B0A36" w:rsidRDefault="00074E89" w:rsidP="00915F3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E89" w:rsidRPr="008B0A36" w:rsidRDefault="00074E89" w:rsidP="002F61F4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3,04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E89" w:rsidRPr="008B0A36" w:rsidRDefault="00074E89" w:rsidP="00915F3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074E89" w:rsidRPr="008B0A36" w:rsidTr="00915F33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74E89" w:rsidRPr="008B0A36" w:rsidRDefault="00074E89" w:rsidP="00915F3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009.MN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E89" w:rsidRPr="008B0A36" w:rsidRDefault="00074E89" w:rsidP="005374D1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1,08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074E89" w:rsidRPr="008B0A36" w:rsidTr="00915F33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74E89" w:rsidRPr="008B0A36" w:rsidRDefault="00074E89" w:rsidP="00915F3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011.MN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E89" w:rsidRPr="008B0A36" w:rsidRDefault="00074E89" w:rsidP="00B94DBC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1,57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074E89" w:rsidRPr="008B0A36" w:rsidTr="00074E89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74E89" w:rsidRPr="008B0A36" w:rsidRDefault="00074E89" w:rsidP="00915F3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012.MN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E89" w:rsidRPr="008B0A36" w:rsidRDefault="00074E89" w:rsidP="00B94DBC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1,49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074E89" w:rsidRPr="008B0A36" w:rsidTr="00915F33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74E89" w:rsidRPr="008B0A36" w:rsidRDefault="00074E89" w:rsidP="00915F3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013.MN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E89" w:rsidRPr="008B0A36" w:rsidRDefault="00074E89" w:rsidP="00074E8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0,89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074E89" w:rsidRPr="008B0A36" w:rsidTr="00915F33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74E89" w:rsidRPr="008B0A36" w:rsidRDefault="00B824CC" w:rsidP="00915F3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74E89" w:rsidRPr="008B0A36" w:rsidRDefault="00B824CC" w:rsidP="00B824CC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E89" w:rsidRPr="008B0A36" w:rsidRDefault="00074E89" w:rsidP="00915F33">
            <w:pPr>
              <w:jc w:val="center"/>
              <w:rPr>
                <w:sz w:val="18"/>
                <w:szCs w:val="18"/>
              </w:rPr>
            </w:pP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2F61F4" w:rsidRPr="008B0A36" w:rsidRDefault="002F61F4" w:rsidP="00F96C84">
            <w:pPr>
              <w:pStyle w:val="AB4Podpunkt"/>
              <w:numPr>
                <w:ilvl w:val="1"/>
                <w:numId w:val="61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2F61F4" w:rsidRPr="008B0A36" w:rsidRDefault="002F61F4" w:rsidP="00F96C84">
            <w:pPr>
              <w:pStyle w:val="AB4Podpunkt"/>
              <w:numPr>
                <w:ilvl w:val="1"/>
                <w:numId w:val="61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2F61F4" w:rsidRPr="008B0A36" w:rsidRDefault="002F61F4" w:rsidP="00915F33">
            <w:pPr>
              <w:rPr>
                <w:sz w:val="16"/>
                <w:szCs w:val="16"/>
              </w:rPr>
            </w:pP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2F61F4" w:rsidRPr="008B0A36" w:rsidRDefault="002F61F4" w:rsidP="00915F33">
            <w:pPr>
              <w:rPr>
                <w:sz w:val="16"/>
                <w:szCs w:val="16"/>
              </w:rPr>
            </w:pP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F61F4" w:rsidRPr="008B0A36" w:rsidRDefault="002F61F4" w:rsidP="00915F33">
            <w:pPr>
              <w:rPr>
                <w:sz w:val="16"/>
                <w:szCs w:val="16"/>
              </w:rPr>
            </w:pP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2459A4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>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</w:t>
            </w:r>
            <w:r w:rsidR="0024081B" w:rsidRPr="008B0A36">
              <w:rPr>
                <w:sz w:val="16"/>
                <w:szCs w:val="16"/>
              </w:rPr>
              <w:t>alna intensywność zabudowy: 0,01</w:t>
            </w:r>
            <w:r w:rsidRPr="008B0A36">
              <w:rPr>
                <w:sz w:val="16"/>
                <w:szCs w:val="16"/>
              </w:rPr>
              <w:t>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2459A4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F61F4" w:rsidRPr="008B0A36" w:rsidRDefault="002F61F4" w:rsidP="00915F3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714977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F61F4" w:rsidRPr="008B0A36" w:rsidRDefault="002F61F4" w:rsidP="00915F3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gospodarczych, garaży wolno stojących, wiat i altan: </w:t>
            </w:r>
            <w:r w:rsidR="002459A4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linie zabudowy: jak na rysunku planu,</w:t>
            </w:r>
          </w:p>
          <w:p w:rsidR="002F61F4" w:rsidRPr="008B0A36" w:rsidRDefault="002F61F4" w:rsidP="00F96C84">
            <w:pPr>
              <w:pStyle w:val="AB4Podpunkt"/>
              <w:numPr>
                <w:ilvl w:val="0"/>
                <w:numId w:val="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F61F4" w:rsidRPr="008B0A36" w:rsidRDefault="002F61F4" w:rsidP="00915F3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 lub wielospadowe o kącie nachylenia głównych połaci dachowych </w:t>
            </w:r>
            <w:r w:rsidR="00ED27C0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° - 45°,</w:t>
            </w:r>
            <w:r w:rsidR="005E460E" w:rsidRPr="008B0A36">
              <w:rPr>
                <w:sz w:val="16"/>
                <w:szCs w:val="16"/>
              </w:rPr>
              <w:t xml:space="preserve"> dopuszcza się lukarny oraz zmniejszenie kąta nachylenia dachu do 25º fragmentów budynku takich jak: werandy, dobudowane garaże, 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EB02F2" w:rsidRPr="008B0A36" w:rsidRDefault="002F61F4" w:rsidP="0007400F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rFonts w:cs="Arial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314C04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314C04" w:rsidRPr="008B0A36">
              <w:rPr>
                <w:sz w:val="16"/>
                <w:szCs w:val="16"/>
              </w:rPr>
              <w:t>,</w:t>
            </w:r>
          </w:p>
          <w:p w:rsidR="00314C04" w:rsidRPr="008B0A36" w:rsidRDefault="00314C04" w:rsidP="00314C04">
            <w:pPr>
              <w:pStyle w:val="AB4Podpunkt"/>
              <w:numPr>
                <w:ilvl w:val="0"/>
                <w:numId w:val="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</w:t>
            </w:r>
          </w:p>
          <w:p w:rsidR="00314C04" w:rsidRPr="008B0A36" w:rsidRDefault="00314C04" w:rsidP="00314C04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– dla budynków mieszkalnych wolnostojących, </w:t>
            </w:r>
          </w:p>
          <w:p w:rsidR="00314C04" w:rsidRPr="008B0A36" w:rsidRDefault="00314C04" w:rsidP="00314C04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nie mniej niż 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– dla budynków mieszkalnych w zabudowie bliźniaczej oraz jak w §15;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74E89" w:rsidRPr="008B0A36" w:rsidRDefault="00C21072" w:rsidP="00C21072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27C0" w:rsidRPr="008B0A36" w:rsidRDefault="002F61F4" w:rsidP="00ED27C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2F61F4" w:rsidRPr="008B0A36" w:rsidRDefault="00794E52" w:rsidP="00ED27C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</w:t>
            </w:r>
            <w:r w:rsidR="00ED27C0" w:rsidRPr="008B0A36">
              <w:rPr>
                <w:sz w:val="16"/>
                <w:szCs w:val="16"/>
              </w:rPr>
              <w:t xml:space="preserve"> dla terenu 008.MN: </w:t>
            </w:r>
            <w:r w:rsidR="002F61F4" w:rsidRPr="008B0A36">
              <w:rPr>
                <w:sz w:val="16"/>
                <w:szCs w:val="16"/>
              </w:rPr>
              <w:t xml:space="preserve">z drogi </w:t>
            </w:r>
            <w:r w:rsidR="00ED27C0" w:rsidRPr="008B0A36">
              <w:rPr>
                <w:sz w:val="16"/>
                <w:szCs w:val="16"/>
              </w:rPr>
              <w:t>11.KDD, 12.KDW, 13.KDW, 14.KDW i 15.KDW</w:t>
            </w:r>
            <w:r w:rsidR="00915F33" w:rsidRPr="008B0A36">
              <w:rPr>
                <w:sz w:val="16"/>
                <w:szCs w:val="16"/>
              </w:rPr>
              <w:t>,</w:t>
            </w:r>
          </w:p>
          <w:p w:rsidR="00915F33" w:rsidRPr="008B0A36" w:rsidRDefault="00794E52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b)</w:t>
            </w:r>
            <w:r w:rsidR="00915F33" w:rsidRPr="008B0A36">
              <w:rPr>
                <w:sz w:val="16"/>
                <w:szCs w:val="16"/>
              </w:rPr>
              <w:t xml:space="preserve"> dla terenu 009.MN: z drogi 11.KDD i 13.KDW,</w:t>
            </w:r>
          </w:p>
          <w:p w:rsidR="00B94DBC" w:rsidRPr="008B0A36" w:rsidRDefault="00794E52" w:rsidP="00B94DB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c)</w:t>
            </w:r>
            <w:r w:rsidR="00B94DBC" w:rsidRPr="008B0A36">
              <w:rPr>
                <w:sz w:val="16"/>
                <w:szCs w:val="16"/>
              </w:rPr>
              <w:t xml:space="preserve"> dla terenu 011.MN: z drogi 06.KDD, 11.KDD i 18.KDW,</w:t>
            </w:r>
          </w:p>
          <w:p w:rsidR="00B94DBC" w:rsidRPr="008B0A36" w:rsidRDefault="00794E52" w:rsidP="00B94DB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d)</w:t>
            </w:r>
            <w:r w:rsidR="00B94DBC" w:rsidRPr="008B0A36">
              <w:rPr>
                <w:sz w:val="16"/>
                <w:szCs w:val="16"/>
              </w:rPr>
              <w:t xml:space="preserve"> dla terenu 012.MN: z drogi 11.KDD, 17.KDW i 18.KDW,</w:t>
            </w:r>
          </w:p>
          <w:p w:rsidR="00B824CC" w:rsidRPr="008B0A36" w:rsidRDefault="00794E52" w:rsidP="00B824C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e)</w:t>
            </w:r>
            <w:r w:rsidR="00B824CC" w:rsidRPr="008B0A36">
              <w:rPr>
                <w:sz w:val="16"/>
                <w:szCs w:val="16"/>
              </w:rPr>
              <w:t xml:space="preserve"> dla terenu 013.MN: z drogi 11.KDD, 17.KDW i 16.KDW,</w:t>
            </w:r>
          </w:p>
          <w:p w:rsidR="00B94DBC" w:rsidRPr="008B0A36" w:rsidRDefault="00794E52" w:rsidP="00E9595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f)</w:t>
            </w:r>
            <w:r w:rsidR="001A0DE1" w:rsidRPr="008B0A36">
              <w:rPr>
                <w:sz w:val="16"/>
                <w:szCs w:val="16"/>
              </w:rPr>
              <w:t xml:space="preserve"> dla terenu 014.MN: z drogi 11.KDD, 1</w:t>
            </w:r>
            <w:r w:rsidR="00E95953" w:rsidRPr="008B0A36">
              <w:rPr>
                <w:sz w:val="16"/>
                <w:szCs w:val="16"/>
              </w:rPr>
              <w:t>5</w:t>
            </w:r>
            <w:r w:rsidR="001A0DE1" w:rsidRPr="008B0A36">
              <w:rPr>
                <w:sz w:val="16"/>
                <w:szCs w:val="16"/>
              </w:rPr>
              <w:t>.KDW i 16</w:t>
            </w:r>
            <w:r w:rsidR="00284C20" w:rsidRPr="008B0A36">
              <w:rPr>
                <w:sz w:val="16"/>
                <w:szCs w:val="16"/>
              </w:rPr>
              <w:t>.KDW;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F61F4" w:rsidRPr="008B0A36" w:rsidRDefault="002F61F4" w:rsidP="00915F33">
            <w:pPr>
              <w:rPr>
                <w:sz w:val="16"/>
                <w:szCs w:val="16"/>
              </w:rPr>
            </w:pPr>
          </w:p>
        </w:tc>
      </w:tr>
      <w:tr w:rsidR="002F61F4" w:rsidRPr="008B0A36" w:rsidTr="00915F33">
        <w:tc>
          <w:tcPr>
            <w:tcW w:w="534" w:type="dxa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F61F4" w:rsidRPr="008B0A36" w:rsidRDefault="002F61F4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61F4" w:rsidRPr="008B0A36" w:rsidRDefault="002F61F4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915F33" w:rsidRPr="008B0A36" w:rsidRDefault="00915F33" w:rsidP="00915F3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793FF0" w:rsidRPr="008B0A36">
        <w:rPr>
          <w:rFonts w:eastAsia="Times New Roman" w:cs="Arial"/>
          <w:b/>
          <w:bCs/>
        </w:rPr>
        <w:t>20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010.E</w:t>
      </w:r>
      <w:r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915F33" w:rsidRPr="008B0A36" w:rsidTr="00915F33">
        <w:trPr>
          <w:trHeight w:val="621"/>
        </w:trPr>
        <w:tc>
          <w:tcPr>
            <w:tcW w:w="1542" w:type="dxa"/>
            <w:gridSpan w:val="2"/>
            <w:vAlign w:val="center"/>
          </w:tcPr>
          <w:p w:rsidR="00915F33" w:rsidRPr="008B0A36" w:rsidRDefault="00915F33" w:rsidP="00915F3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915F33" w:rsidRPr="008B0A36" w:rsidRDefault="00915F33" w:rsidP="00915F3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010.E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15F33" w:rsidRPr="008B0A36" w:rsidRDefault="00915F33" w:rsidP="00915F3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0,006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5F33" w:rsidRPr="008B0A36" w:rsidRDefault="00915F33" w:rsidP="00915F3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infrastruktury technicznej: elektroenergetyka:</w:t>
            </w:r>
          </w:p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teren lokalizacji sieci, urządzeń i obiektów elektroenergetycznych;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915F33" w:rsidRPr="008B0A36" w:rsidRDefault="00915F33" w:rsidP="00915F33">
            <w:pPr>
              <w:rPr>
                <w:sz w:val="16"/>
                <w:szCs w:val="16"/>
              </w:rPr>
            </w:pP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915F33" w:rsidRPr="008B0A36" w:rsidRDefault="00915F33" w:rsidP="00915F33">
            <w:pPr>
              <w:rPr>
                <w:sz w:val="16"/>
                <w:szCs w:val="16"/>
              </w:rPr>
            </w:pP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nie </w:t>
            </w:r>
            <w:r w:rsidR="0024081B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 nie </w:t>
            </w:r>
            <w:r w:rsidR="0024081B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</w:t>
            </w:r>
            <w:r w:rsidR="00BD4A2A" w:rsidRPr="008B0A36">
              <w:rPr>
                <w:sz w:val="16"/>
                <w:szCs w:val="16"/>
              </w:rPr>
              <w:t>hnia zabudowy: nie więcej niż 5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B94DBC" w:rsidRPr="008B0A36">
              <w:rPr>
                <w:sz w:val="16"/>
                <w:szCs w:val="16"/>
              </w:rPr>
              <w:t>6 m</w:t>
            </w:r>
            <w:r w:rsidRPr="008B0A36">
              <w:rPr>
                <w:sz w:val="16"/>
                <w:szCs w:val="16"/>
              </w:rPr>
              <w:t>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nie dotyczy,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F234C2" w:rsidRPr="008B0A36">
              <w:rPr>
                <w:sz w:val="16"/>
                <w:szCs w:val="16"/>
              </w:rPr>
              <w:t>zgodnie z przepisami odrębnymi</w:t>
            </w:r>
            <w:r w:rsidRPr="008B0A36">
              <w:rPr>
                <w:sz w:val="16"/>
                <w:szCs w:val="16"/>
              </w:rPr>
              <w:t>,</w:t>
            </w:r>
          </w:p>
          <w:p w:rsidR="00915F33" w:rsidRPr="008B0A36" w:rsidRDefault="00915F33" w:rsidP="00F96C84">
            <w:pPr>
              <w:pStyle w:val="AB4Podpunkt"/>
              <w:numPr>
                <w:ilvl w:val="0"/>
                <w:numId w:val="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zgodnie z wymogami technicznymi;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B94DBC" w:rsidP="00915F33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915F33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C21072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</w:t>
            </w:r>
            <w:r w:rsidR="00B94DBC" w:rsidRPr="008B0A36">
              <w:rPr>
                <w:sz w:val="16"/>
                <w:szCs w:val="16"/>
              </w:rPr>
              <w:t>drogi 11.KDD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915F33" w:rsidRPr="008B0A36" w:rsidRDefault="00915F33" w:rsidP="00915F33">
            <w:pPr>
              <w:rPr>
                <w:sz w:val="16"/>
                <w:szCs w:val="16"/>
              </w:rPr>
            </w:pPr>
          </w:p>
        </w:tc>
      </w:tr>
      <w:tr w:rsidR="00915F33" w:rsidRPr="008B0A36" w:rsidTr="00915F33">
        <w:tc>
          <w:tcPr>
            <w:tcW w:w="534" w:type="dxa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915F33" w:rsidRPr="008B0A36" w:rsidRDefault="00915F33" w:rsidP="00915F3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15F33" w:rsidRPr="008B0A36" w:rsidRDefault="00915F33" w:rsidP="00915F3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E64B7F" w:rsidRPr="008B0A36" w:rsidRDefault="00793FF0" w:rsidP="00E64B7F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21</w:t>
      </w:r>
      <w:r w:rsidR="00E64B7F" w:rsidRPr="008B0A36">
        <w:rPr>
          <w:rFonts w:eastAsia="Times New Roman" w:cs="Arial"/>
          <w:b/>
          <w:bCs/>
        </w:rPr>
        <w:t>.</w:t>
      </w:r>
      <w:r w:rsidR="00E64B7F" w:rsidRPr="008B0A36">
        <w:rPr>
          <w:rFonts w:eastAsia="Times New Roman" w:cs="Arial"/>
        </w:rPr>
        <w:t xml:space="preserve"> Dla terenu </w:t>
      </w:r>
      <w:r w:rsidR="00E64B7F" w:rsidRPr="008B0A36">
        <w:rPr>
          <w:rFonts w:eastAsia="Times New Roman" w:cs="Arial"/>
          <w:b/>
        </w:rPr>
        <w:t>01</w:t>
      </w:r>
      <w:r w:rsidR="00794E52" w:rsidRPr="008B0A36">
        <w:rPr>
          <w:rFonts w:eastAsia="Times New Roman" w:cs="Arial"/>
          <w:b/>
        </w:rPr>
        <w:t>5</w:t>
      </w:r>
      <w:r w:rsidR="00E64B7F" w:rsidRPr="008B0A36">
        <w:rPr>
          <w:rFonts w:eastAsia="Times New Roman" w:cs="Arial"/>
          <w:b/>
        </w:rPr>
        <w:t>.RM</w:t>
      </w:r>
      <w:r w:rsidR="00F46DF4" w:rsidRPr="008B0A36">
        <w:rPr>
          <w:rFonts w:eastAsia="Times New Roman" w:cs="Arial"/>
          <w:b/>
        </w:rPr>
        <w:t>, 021.RM</w:t>
      </w:r>
      <w:r w:rsidR="005F62B9" w:rsidRPr="008B0A36">
        <w:rPr>
          <w:rFonts w:eastAsia="Times New Roman" w:cs="Arial"/>
          <w:b/>
        </w:rPr>
        <w:t>, 035.RM</w:t>
      </w:r>
      <w:r w:rsidR="00E64B7F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E64B7F" w:rsidRPr="008B0A36" w:rsidTr="00D33214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E64B7F" w:rsidRPr="008B0A36" w:rsidRDefault="00E64B7F" w:rsidP="00D33214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E64B7F" w:rsidRPr="008B0A36" w:rsidRDefault="00E64B7F" w:rsidP="00794E52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</w:t>
            </w:r>
            <w:r w:rsidR="00794E52" w:rsidRPr="008B0A36">
              <w:rPr>
                <w:b/>
                <w:sz w:val="28"/>
                <w:szCs w:val="28"/>
              </w:rPr>
              <w:t>5</w:t>
            </w:r>
            <w:r w:rsidRPr="008B0A36">
              <w:rPr>
                <w:b/>
                <w:sz w:val="28"/>
                <w:szCs w:val="28"/>
              </w:rPr>
              <w:t>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64B7F" w:rsidRPr="008B0A36" w:rsidRDefault="00E64B7F" w:rsidP="00E64B7F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0,65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B7F" w:rsidRPr="008B0A36" w:rsidRDefault="00E64B7F" w:rsidP="00E64B7F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E64B7F" w:rsidRPr="008B0A36" w:rsidTr="00D33214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E64B7F" w:rsidRPr="008B0A36" w:rsidRDefault="00E64B7F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64B7F" w:rsidRPr="008B0A36" w:rsidRDefault="00F46DF4" w:rsidP="00D33214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021.RM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64B7F" w:rsidRPr="008B0A36" w:rsidRDefault="00F46DF4" w:rsidP="00F46DF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6C128B" w:rsidRPr="008B0A36">
              <w:rPr>
                <w:rFonts w:cs="Arial"/>
                <w:sz w:val="18"/>
                <w:szCs w:val="18"/>
              </w:rPr>
              <w:t>86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7F" w:rsidRPr="008B0A36" w:rsidRDefault="00E64B7F" w:rsidP="00D33214">
            <w:pPr>
              <w:jc w:val="center"/>
              <w:rPr>
                <w:sz w:val="18"/>
                <w:szCs w:val="18"/>
              </w:rPr>
            </w:pPr>
          </w:p>
        </w:tc>
      </w:tr>
      <w:tr w:rsidR="00E64B7F" w:rsidRPr="008B0A36" w:rsidTr="00D33214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E64B7F" w:rsidRPr="008B0A36" w:rsidRDefault="00E64B7F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64B7F" w:rsidRPr="008B0A36" w:rsidRDefault="005F62B9" w:rsidP="00D33214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035.RM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64B7F" w:rsidRPr="008B0A36" w:rsidRDefault="005F62B9" w:rsidP="005F62B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B7F" w:rsidRPr="008B0A36" w:rsidRDefault="00E64B7F" w:rsidP="00D33214">
            <w:pPr>
              <w:jc w:val="center"/>
              <w:rPr>
                <w:sz w:val="18"/>
                <w:szCs w:val="18"/>
              </w:rPr>
            </w:pP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E64B7F" w:rsidRPr="008B0A36" w:rsidRDefault="00D86531" w:rsidP="00D8653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</w:t>
            </w:r>
            <w:r w:rsidR="00E64B7F" w:rsidRPr="008B0A36">
              <w:rPr>
                <w:sz w:val="16"/>
                <w:szCs w:val="16"/>
              </w:rPr>
              <w:t xml:space="preserve"> dopuszcza się lokalizację urządzeń i obiektów gospodarczych związanych z produkcją rolną i uzupełniających zabudowę zagrodową;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E64B7F" w:rsidRPr="008B0A36" w:rsidRDefault="00E64B7F" w:rsidP="00D33214">
            <w:pPr>
              <w:rPr>
                <w:sz w:val="16"/>
                <w:szCs w:val="16"/>
              </w:rPr>
            </w:pP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na terenie nie występują obiekty ani tereny o wartościach kulturowych;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64B7F" w:rsidRPr="008B0A36" w:rsidRDefault="00E64B7F" w:rsidP="00D33214">
            <w:pPr>
              <w:rPr>
                <w:sz w:val="16"/>
                <w:szCs w:val="16"/>
              </w:rPr>
            </w:pP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192FBE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3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192FBE" w:rsidRPr="008B0A36">
              <w:rPr>
                <w:sz w:val="16"/>
                <w:szCs w:val="16"/>
              </w:rPr>
              <w:t>0,02</w:t>
            </w:r>
            <w:r w:rsidRPr="008B0A36">
              <w:rPr>
                <w:sz w:val="16"/>
                <w:szCs w:val="16"/>
              </w:rPr>
              <w:t>,</w:t>
            </w:r>
          </w:p>
          <w:p w:rsidR="00E64B7F" w:rsidRPr="008B0A36" w:rsidRDefault="00E64B7F" w:rsidP="00F96C84">
            <w:pPr>
              <w:pStyle w:val="AB4Podpunkt"/>
              <w:numPr>
                <w:ilvl w:val="0"/>
                <w:numId w:val="3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E64B7F" w:rsidRPr="008B0A36" w:rsidRDefault="00E64B7F" w:rsidP="00F96C84">
            <w:pPr>
              <w:pStyle w:val="AB4Podpunkt"/>
              <w:numPr>
                <w:ilvl w:val="0"/>
                <w:numId w:val="3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E64B7F" w:rsidRPr="008B0A36" w:rsidRDefault="00E64B7F" w:rsidP="00F96C84">
            <w:pPr>
              <w:pStyle w:val="AB4Podpunkt"/>
              <w:numPr>
                <w:ilvl w:val="0"/>
                <w:numId w:val="3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E64B7F" w:rsidRPr="008B0A36" w:rsidRDefault="00E64B7F" w:rsidP="00D33214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714977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E64B7F" w:rsidRPr="008B0A36" w:rsidRDefault="00E64B7F" w:rsidP="00D33214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E64B7F" w:rsidRPr="008B0A36" w:rsidRDefault="00E64B7F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E64B7F" w:rsidRPr="008B0A36" w:rsidRDefault="00E64B7F" w:rsidP="00F96C84">
            <w:pPr>
              <w:pStyle w:val="AB4Podpunkt"/>
              <w:numPr>
                <w:ilvl w:val="0"/>
                <w:numId w:val="3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E64B7F" w:rsidRPr="008B0A36" w:rsidRDefault="00E64B7F" w:rsidP="00F96C84">
            <w:pPr>
              <w:pStyle w:val="AB4Podpunkt"/>
              <w:numPr>
                <w:ilvl w:val="0"/>
                <w:numId w:val="3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F46DF4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E64B7F" w:rsidRPr="008B0A36" w:rsidRDefault="00E64B7F" w:rsidP="00F96C84">
            <w:pPr>
              <w:pStyle w:val="AB4Podpunkt"/>
              <w:numPr>
                <w:ilvl w:val="0"/>
                <w:numId w:val="3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E64B7F" w:rsidRPr="008B0A36" w:rsidRDefault="00E64B7F" w:rsidP="00D3321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dachy płaskie, dopuszcza się 2 kondygnacje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</w:t>
            </w:r>
            <w:r w:rsidR="00794E52" w:rsidRPr="008B0A36">
              <w:rPr>
                <w:sz w:val="16"/>
                <w:szCs w:val="16"/>
              </w:rPr>
              <w:t>wnych połaci dachowych 30</w:t>
            </w:r>
            <w:r w:rsidRPr="008B0A36">
              <w:rPr>
                <w:sz w:val="16"/>
                <w:szCs w:val="16"/>
              </w:rPr>
              <w:t>° - 45°,</w:t>
            </w:r>
            <w:r w:rsidR="005E460E" w:rsidRPr="008B0A36">
              <w:rPr>
                <w:sz w:val="16"/>
                <w:szCs w:val="16"/>
              </w:rPr>
              <w:t xml:space="preserve"> dopuszcza się lukarny oraz zmniejszenie kąta nachylenia dachu do 25º fragmentów budynku takich jak: werandy, dobudowane garaże, 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EB02F2" w:rsidRPr="008B0A36" w:rsidRDefault="00E64B7F" w:rsidP="00D33214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do 2 kondygnacji nadziemnych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</w:t>
            </w:r>
            <w:r w:rsidR="00794E52" w:rsidRPr="008B0A36">
              <w:rPr>
                <w:sz w:val="16"/>
                <w:szCs w:val="16"/>
              </w:rPr>
              <w:t>ylenia połaci dachowych 22° - 40</w:t>
            </w:r>
            <w:r w:rsidR="00794E52" w:rsidRPr="008B0A36">
              <w:rPr>
                <w:sz w:val="16"/>
                <w:szCs w:val="16"/>
                <w:vertAlign w:val="superscript"/>
              </w:rPr>
              <w:t>o</w:t>
            </w:r>
            <w:r w:rsidR="00314C04" w:rsidRPr="008B0A36">
              <w:rPr>
                <w:sz w:val="16"/>
                <w:szCs w:val="16"/>
              </w:rPr>
              <w:t>,</w:t>
            </w:r>
          </w:p>
          <w:p w:rsidR="00314C04" w:rsidRPr="008B0A36" w:rsidRDefault="0024081B" w:rsidP="007752C3">
            <w:pPr>
              <w:pStyle w:val="AB4Podpunkt"/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i</w:t>
            </w:r>
            <w:r w:rsidR="00314C04" w:rsidRPr="008B0A36">
              <w:rPr>
                <w:sz w:val="16"/>
                <w:szCs w:val="16"/>
              </w:rPr>
              <w:t>)  minimalna powierz</w:t>
            </w:r>
            <w:r w:rsidR="007752C3" w:rsidRPr="008B0A36">
              <w:rPr>
                <w:sz w:val="16"/>
                <w:szCs w:val="16"/>
              </w:rPr>
              <w:t>chnia nowo wydzielonych działek</w:t>
            </w:r>
            <w:r w:rsidR="00314C04" w:rsidRPr="008B0A36">
              <w:rPr>
                <w:sz w:val="16"/>
                <w:szCs w:val="16"/>
              </w:rPr>
              <w:t>:  nie mniej niż 3000 m</w:t>
            </w:r>
            <w:r w:rsidR="00314C04" w:rsidRPr="008B0A36">
              <w:rPr>
                <w:sz w:val="16"/>
                <w:szCs w:val="16"/>
                <w:vertAlign w:val="superscript"/>
              </w:rPr>
              <w:t>2</w:t>
            </w:r>
            <w:r w:rsidR="00314C04" w:rsidRPr="008B0A36">
              <w:rPr>
                <w:sz w:val="16"/>
                <w:szCs w:val="16"/>
              </w:rPr>
              <w:t xml:space="preserve"> oraz jak </w:t>
            </w:r>
            <w:r w:rsidR="00314C04" w:rsidRPr="008B0A36">
              <w:rPr>
                <w:sz w:val="16"/>
                <w:szCs w:val="16"/>
              </w:rPr>
              <w:lastRenderedPageBreak/>
              <w:t>w §15;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E64B7F" w:rsidRPr="008B0A36" w:rsidRDefault="00E64B7F" w:rsidP="00D33214">
            <w:pPr>
              <w:rPr>
                <w:sz w:val="16"/>
                <w:szCs w:val="16"/>
              </w:rPr>
            </w:pP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C21072" w:rsidP="00D33214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budynków bezpośrednio przy granicy działki;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46DF4" w:rsidRPr="008B0A36" w:rsidRDefault="00F46DF4" w:rsidP="008A448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E64B7F" w:rsidRPr="008B0A36" w:rsidRDefault="00F46DF4" w:rsidP="000419D0">
            <w:pPr>
              <w:pStyle w:val="AB4Podpunkt"/>
              <w:numPr>
                <w:ilvl w:val="1"/>
                <w:numId w:val="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</w:t>
            </w:r>
            <w:r w:rsidR="005111A8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 xml:space="preserve">015.RM - </w:t>
            </w:r>
            <w:r w:rsidR="00DD22E2" w:rsidRPr="008B0A36">
              <w:rPr>
                <w:sz w:val="16"/>
                <w:szCs w:val="16"/>
              </w:rPr>
              <w:t>z drogi</w:t>
            </w:r>
            <w:r w:rsidR="00794E52" w:rsidRPr="008B0A36">
              <w:rPr>
                <w:sz w:val="16"/>
                <w:szCs w:val="16"/>
              </w:rPr>
              <w:t xml:space="preserve"> 15.KDW,</w:t>
            </w:r>
          </w:p>
          <w:p w:rsidR="008E4A26" w:rsidRPr="008B0A36" w:rsidRDefault="00F46DF4" w:rsidP="000419D0">
            <w:pPr>
              <w:pStyle w:val="AB4Podpunkt"/>
              <w:numPr>
                <w:ilvl w:val="1"/>
                <w:numId w:val="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</w:t>
            </w:r>
            <w:r w:rsidR="005111A8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0</w:t>
            </w:r>
            <w:r w:rsidR="005111A8" w:rsidRPr="008B0A36">
              <w:rPr>
                <w:sz w:val="16"/>
                <w:szCs w:val="16"/>
              </w:rPr>
              <w:t>2</w:t>
            </w:r>
            <w:r w:rsidRPr="008B0A36">
              <w:rPr>
                <w:sz w:val="16"/>
                <w:szCs w:val="16"/>
              </w:rPr>
              <w:t>1.RM - z drogi  20.KDW</w:t>
            </w:r>
            <w:r w:rsidR="008E4A26" w:rsidRPr="008B0A36">
              <w:rPr>
                <w:sz w:val="16"/>
                <w:szCs w:val="16"/>
              </w:rPr>
              <w:t>,</w:t>
            </w:r>
          </w:p>
          <w:p w:rsidR="00F46DF4" w:rsidRPr="008B0A36" w:rsidRDefault="008E4A26" w:rsidP="000419D0">
            <w:pPr>
              <w:pStyle w:val="AB4Podpunkt"/>
              <w:numPr>
                <w:ilvl w:val="1"/>
                <w:numId w:val="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035.RM - z drogi  23.KDW;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64B7F" w:rsidRPr="008B0A36" w:rsidRDefault="00E64B7F" w:rsidP="00D33214">
            <w:pPr>
              <w:rPr>
                <w:sz w:val="16"/>
                <w:szCs w:val="16"/>
              </w:rPr>
            </w:pPr>
          </w:p>
        </w:tc>
      </w:tr>
      <w:tr w:rsidR="00E64B7F" w:rsidRPr="008B0A36" w:rsidTr="00D33214">
        <w:tc>
          <w:tcPr>
            <w:tcW w:w="534" w:type="dxa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64B7F" w:rsidRPr="008B0A36" w:rsidRDefault="00E64B7F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4B7F" w:rsidRPr="008B0A36" w:rsidRDefault="00E64B7F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BD4A2A" w:rsidRPr="008B0A36" w:rsidRDefault="00BD4A2A" w:rsidP="00BD4A2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793FF0" w:rsidRPr="008B0A36">
        <w:rPr>
          <w:rFonts w:eastAsia="Times New Roman" w:cs="Arial"/>
          <w:b/>
          <w:bCs/>
        </w:rPr>
        <w:t>22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016.K</w:t>
      </w:r>
      <w:r w:rsidR="00544009" w:rsidRPr="008B0A36">
        <w:rPr>
          <w:rFonts w:eastAsia="Times New Roman" w:cs="Arial"/>
          <w:b/>
        </w:rPr>
        <w:t>, 164.K</w:t>
      </w:r>
      <w:r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544009" w:rsidRPr="008B0A36" w:rsidTr="00544009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544009" w:rsidRPr="008B0A36" w:rsidRDefault="00544009" w:rsidP="00D33214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544009" w:rsidRPr="008B0A36" w:rsidRDefault="00544009" w:rsidP="00BD4A2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016.K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4009" w:rsidRPr="008B0A36" w:rsidRDefault="00544009" w:rsidP="00BD4A2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0,006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4009" w:rsidRPr="008B0A36" w:rsidRDefault="00544009" w:rsidP="00BD4A2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44009" w:rsidRPr="008B0A36" w:rsidTr="000F02F3">
        <w:trPr>
          <w:trHeight w:val="307"/>
        </w:trPr>
        <w:tc>
          <w:tcPr>
            <w:tcW w:w="1542" w:type="dxa"/>
            <w:gridSpan w:val="2"/>
            <w:vMerge/>
            <w:vAlign w:val="center"/>
          </w:tcPr>
          <w:p w:rsidR="00544009" w:rsidRPr="008B0A36" w:rsidRDefault="00544009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44009" w:rsidRPr="008B0A36" w:rsidRDefault="00544009" w:rsidP="00BD4A2A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164.K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44009" w:rsidRPr="008B0A36" w:rsidRDefault="00544009" w:rsidP="0054400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0,008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4009" w:rsidRPr="008B0A36" w:rsidRDefault="00544009" w:rsidP="00BD4A2A">
            <w:pPr>
              <w:jc w:val="center"/>
              <w:rPr>
                <w:sz w:val="18"/>
                <w:szCs w:val="18"/>
              </w:rPr>
            </w:pP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infrastruktury technicznej: kanalizacja:</w:t>
            </w:r>
          </w:p>
          <w:p w:rsidR="00BD4A2A" w:rsidRPr="008B0A36" w:rsidRDefault="00BD4A2A" w:rsidP="000419D0">
            <w:pPr>
              <w:pStyle w:val="AB3Punkt"/>
              <w:numPr>
                <w:ilvl w:val="1"/>
                <w:numId w:val="20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lokalizacji sieci, urządzeń i obiektów kanalizacji sanitarnej;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44009" w:rsidRPr="008B0A36" w:rsidRDefault="00544009" w:rsidP="00544009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teren 164.K położony jest w zasięgu strefy ochrony ekspozycji zabytkowego zespołu ruralistycznego, gdzie obowiązują ustalenia jak w §10 pkt 7;</w:t>
            </w:r>
          </w:p>
          <w:p w:rsidR="00BD4A2A" w:rsidRPr="008B0A36" w:rsidRDefault="00BD4A2A" w:rsidP="00D33214">
            <w:pPr>
              <w:rPr>
                <w:sz w:val="16"/>
                <w:szCs w:val="16"/>
              </w:rPr>
            </w:pP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BD4A2A" w:rsidRPr="008B0A36" w:rsidRDefault="00BD4A2A" w:rsidP="00D33214">
            <w:pPr>
              <w:rPr>
                <w:sz w:val="16"/>
                <w:szCs w:val="16"/>
              </w:rPr>
            </w:pP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DC1E72" w:rsidRPr="008B0A36">
              <w:rPr>
                <w:sz w:val="16"/>
                <w:szCs w:val="16"/>
              </w:rPr>
              <w:t>0,5</w:t>
            </w:r>
            <w:r w:rsidRPr="008B0A36">
              <w:rPr>
                <w:sz w:val="16"/>
                <w:szCs w:val="16"/>
              </w:rPr>
              <w:t>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</w:t>
            </w:r>
            <w:r w:rsidR="00DC1E72" w:rsidRPr="008B0A36">
              <w:rPr>
                <w:sz w:val="16"/>
                <w:szCs w:val="16"/>
              </w:rPr>
              <w:t>:</w:t>
            </w:r>
            <w:r w:rsidRPr="008B0A36">
              <w:rPr>
                <w:sz w:val="16"/>
                <w:szCs w:val="16"/>
              </w:rPr>
              <w:t xml:space="preserve"> nie </w:t>
            </w:r>
            <w:r w:rsidR="0024081B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50% powierzchni terenu,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zgodnie z wymogami technicznymi,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nie dotyczy,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F234C2" w:rsidRPr="008B0A36">
              <w:rPr>
                <w:sz w:val="16"/>
                <w:szCs w:val="16"/>
              </w:rPr>
              <w:t>zgodnie z przepisami odrębnymi</w:t>
            </w:r>
            <w:r w:rsidRPr="008B0A36">
              <w:rPr>
                <w:sz w:val="16"/>
                <w:szCs w:val="16"/>
              </w:rPr>
              <w:t>,</w:t>
            </w:r>
          </w:p>
          <w:p w:rsidR="00BD4A2A" w:rsidRPr="008B0A36" w:rsidRDefault="00BD4A2A" w:rsidP="00F96C84">
            <w:pPr>
              <w:pStyle w:val="AB4Podpunkt"/>
              <w:numPr>
                <w:ilvl w:val="0"/>
                <w:numId w:val="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zgodnie z wymogami technicznymi;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C21072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szczególne warunki zagospodarowania terenu oraz ograniczenia w jego </w:t>
            </w:r>
            <w:r w:rsidRPr="008B0A36">
              <w:rPr>
                <w:b/>
                <w:sz w:val="16"/>
                <w:szCs w:val="16"/>
              </w:rPr>
              <w:lastRenderedPageBreak/>
              <w:t>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ustala się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10)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BD4A2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BD4A2A" w:rsidRPr="008B0A36" w:rsidRDefault="000F02F3" w:rsidP="000419D0">
            <w:pPr>
              <w:pStyle w:val="AB4Podpunkt"/>
              <w:numPr>
                <w:ilvl w:val="1"/>
                <w:numId w:val="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016.K - </w:t>
            </w:r>
            <w:r w:rsidR="00BD4A2A" w:rsidRPr="008B0A36">
              <w:rPr>
                <w:sz w:val="16"/>
                <w:szCs w:val="16"/>
              </w:rPr>
              <w:t xml:space="preserve">z </w:t>
            </w:r>
            <w:r w:rsidRPr="008B0A36">
              <w:rPr>
                <w:sz w:val="16"/>
                <w:szCs w:val="16"/>
              </w:rPr>
              <w:t>drogi 1</w:t>
            </w:r>
            <w:r w:rsidR="00DD22E2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.KDW,</w:t>
            </w:r>
          </w:p>
          <w:p w:rsidR="000F02F3" w:rsidRPr="008B0A36" w:rsidRDefault="000F02F3" w:rsidP="000419D0">
            <w:pPr>
              <w:pStyle w:val="AB4Podpunkt"/>
              <w:numPr>
                <w:ilvl w:val="1"/>
                <w:numId w:val="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164.K - z drogi 9.KDD;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BD4A2A" w:rsidRPr="008B0A36" w:rsidRDefault="00BD4A2A" w:rsidP="00D33214">
            <w:pPr>
              <w:rPr>
                <w:sz w:val="16"/>
                <w:szCs w:val="16"/>
              </w:rPr>
            </w:pPr>
          </w:p>
        </w:tc>
      </w:tr>
      <w:tr w:rsidR="00BD4A2A" w:rsidRPr="008B0A36" w:rsidTr="00D33214">
        <w:tc>
          <w:tcPr>
            <w:tcW w:w="534" w:type="dxa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BD4A2A" w:rsidRPr="008B0A36" w:rsidRDefault="00BD4A2A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D4A2A" w:rsidRPr="008B0A36" w:rsidRDefault="00BD4A2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ED6EC0" w:rsidRPr="008B0A36" w:rsidRDefault="00793FF0" w:rsidP="00ED6EC0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23.</w:t>
      </w:r>
      <w:r w:rsidR="00ED6EC0" w:rsidRPr="008B0A36">
        <w:rPr>
          <w:rFonts w:eastAsia="Times New Roman" w:cs="Arial"/>
        </w:rPr>
        <w:t xml:space="preserve"> Dla terenu </w:t>
      </w:r>
      <w:r w:rsidR="00ED6EC0" w:rsidRPr="008B0A36">
        <w:rPr>
          <w:rFonts w:eastAsia="Times New Roman" w:cs="Arial"/>
          <w:b/>
        </w:rPr>
        <w:t>0</w:t>
      </w:r>
      <w:r w:rsidR="000A5DFA" w:rsidRPr="008B0A36">
        <w:rPr>
          <w:rFonts w:eastAsia="Times New Roman" w:cs="Arial"/>
          <w:b/>
        </w:rPr>
        <w:t>17</w:t>
      </w:r>
      <w:r w:rsidR="00ED6EC0" w:rsidRPr="008B0A36">
        <w:rPr>
          <w:rFonts w:eastAsia="Times New Roman" w:cs="Arial"/>
          <w:b/>
        </w:rPr>
        <w:t>.MN</w:t>
      </w:r>
      <w:r w:rsidR="008A4486" w:rsidRPr="008B0A36">
        <w:rPr>
          <w:rFonts w:eastAsia="Times New Roman" w:cs="Arial"/>
          <w:b/>
        </w:rPr>
        <w:t>, 019.MN</w:t>
      </w:r>
      <w:r w:rsidR="00CF381A" w:rsidRPr="008B0A36">
        <w:rPr>
          <w:rFonts w:eastAsia="Times New Roman" w:cs="Arial"/>
          <w:b/>
        </w:rPr>
        <w:t xml:space="preserve"> i</w:t>
      </w:r>
      <w:r w:rsidR="008A4486" w:rsidRPr="008B0A36">
        <w:rPr>
          <w:rFonts w:eastAsia="Times New Roman" w:cs="Arial"/>
          <w:b/>
        </w:rPr>
        <w:t xml:space="preserve"> 020.MN</w:t>
      </w:r>
      <w:r w:rsidR="00DD383F" w:rsidRPr="008B0A36">
        <w:rPr>
          <w:rFonts w:eastAsia="Times New Roman" w:cs="Arial"/>
          <w:b/>
        </w:rPr>
        <w:t xml:space="preserve"> </w:t>
      </w:r>
      <w:r w:rsidR="00ED6EC0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DD383F" w:rsidRPr="008B0A36" w:rsidTr="00D33214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DD383F" w:rsidRPr="008B0A36" w:rsidRDefault="00DD383F" w:rsidP="00D33214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DD383F" w:rsidRPr="008B0A36" w:rsidRDefault="00DD383F" w:rsidP="000A5DF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D383F" w:rsidRPr="008B0A36" w:rsidRDefault="00DD383F" w:rsidP="000A5D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0,29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83F" w:rsidRPr="008B0A36" w:rsidRDefault="00DD383F" w:rsidP="00D33214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DD383F" w:rsidRPr="008B0A36" w:rsidTr="00D33214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DD383F" w:rsidRPr="008B0A36" w:rsidRDefault="00DD383F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DD383F" w:rsidRPr="008B0A36" w:rsidRDefault="00DD383F" w:rsidP="00D33214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D383F" w:rsidRPr="008B0A36" w:rsidRDefault="00DD383F" w:rsidP="00AB1C07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CF381A" w:rsidRPr="008B0A36">
              <w:rPr>
                <w:rFonts w:cs="Arial"/>
                <w:sz w:val="18"/>
                <w:szCs w:val="18"/>
              </w:rPr>
              <w:t>6</w:t>
            </w:r>
            <w:r w:rsidRPr="008B0A36">
              <w:rPr>
                <w:rFonts w:cs="Arial"/>
                <w:sz w:val="18"/>
                <w:szCs w:val="18"/>
              </w:rPr>
              <w:t>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383F" w:rsidRPr="008B0A36" w:rsidRDefault="00DD383F" w:rsidP="00D33214">
            <w:pPr>
              <w:jc w:val="center"/>
              <w:rPr>
                <w:sz w:val="18"/>
                <w:szCs w:val="18"/>
              </w:rPr>
            </w:pPr>
          </w:p>
        </w:tc>
      </w:tr>
      <w:tr w:rsidR="00CF381A" w:rsidRPr="008B0A36" w:rsidTr="00B25017">
        <w:trPr>
          <w:trHeight w:val="424"/>
        </w:trPr>
        <w:tc>
          <w:tcPr>
            <w:tcW w:w="1542" w:type="dxa"/>
            <w:gridSpan w:val="2"/>
            <w:vMerge/>
            <w:vAlign w:val="center"/>
          </w:tcPr>
          <w:p w:rsidR="00CF381A" w:rsidRPr="008B0A36" w:rsidRDefault="00CF381A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F381A" w:rsidRPr="008B0A36" w:rsidRDefault="00CF381A" w:rsidP="00D33214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F381A" w:rsidRPr="008B0A36" w:rsidRDefault="00CF381A" w:rsidP="009027F1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1,30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381A" w:rsidRPr="008B0A36" w:rsidRDefault="00CF381A" w:rsidP="00D33214">
            <w:pPr>
              <w:jc w:val="center"/>
              <w:rPr>
                <w:sz w:val="18"/>
                <w:szCs w:val="18"/>
              </w:rPr>
            </w:pP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ED6EC0" w:rsidRPr="008B0A36" w:rsidRDefault="00ED6EC0" w:rsidP="00F96C84">
            <w:pPr>
              <w:pStyle w:val="AB4Podpunkt"/>
              <w:numPr>
                <w:ilvl w:val="1"/>
                <w:numId w:val="69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ED6EC0" w:rsidRPr="008B0A36" w:rsidRDefault="00ED6EC0" w:rsidP="00F96C84">
            <w:pPr>
              <w:pStyle w:val="AB4Podpunkt"/>
              <w:numPr>
                <w:ilvl w:val="1"/>
                <w:numId w:val="69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ED6EC0" w:rsidRPr="008B0A36" w:rsidRDefault="00ED6EC0" w:rsidP="00D33214">
            <w:pPr>
              <w:rPr>
                <w:sz w:val="16"/>
                <w:szCs w:val="16"/>
              </w:rPr>
            </w:pP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ED6EC0" w:rsidRPr="008B0A36" w:rsidRDefault="00ED6EC0" w:rsidP="00D33214">
            <w:pPr>
              <w:rPr>
                <w:sz w:val="16"/>
                <w:szCs w:val="16"/>
              </w:rPr>
            </w:pP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D6EC0" w:rsidRPr="008B0A36" w:rsidRDefault="00ED6EC0" w:rsidP="00D33214">
            <w:pPr>
              <w:rPr>
                <w:sz w:val="16"/>
                <w:szCs w:val="16"/>
              </w:rPr>
            </w:pP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0,6,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0A5DFA" w:rsidRPr="008B0A36">
              <w:rPr>
                <w:sz w:val="16"/>
                <w:szCs w:val="16"/>
              </w:rPr>
              <w:t>25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0A5DFA" w:rsidRPr="008B0A36">
              <w:rPr>
                <w:sz w:val="16"/>
                <w:szCs w:val="16"/>
              </w:rPr>
              <w:t>ierzchni biologicznie czynnej: 5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ED6EC0" w:rsidRPr="008B0A36" w:rsidRDefault="00ED6EC0" w:rsidP="00D3321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714977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ED6EC0" w:rsidRPr="008B0A36" w:rsidRDefault="00ED6EC0" w:rsidP="00D33214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ED6EC0" w:rsidRPr="008B0A36" w:rsidRDefault="00ED6EC0" w:rsidP="00F96C84">
            <w:pPr>
              <w:pStyle w:val="AB4Podpunkt"/>
              <w:numPr>
                <w:ilvl w:val="0"/>
                <w:numId w:val="7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ED6EC0" w:rsidRPr="008B0A36" w:rsidRDefault="00ED6EC0" w:rsidP="00D3321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</w:t>
            </w:r>
            <w:r w:rsidR="000A5DFA" w:rsidRPr="008B0A36">
              <w:rPr>
                <w:sz w:val="16"/>
                <w:szCs w:val="16"/>
              </w:rPr>
              <w:t xml:space="preserve"> tym poddasze, dachy dwu</w:t>
            </w:r>
            <w:r w:rsidRPr="008B0A36">
              <w:rPr>
                <w:sz w:val="16"/>
                <w:szCs w:val="16"/>
              </w:rPr>
              <w:t>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</w:t>
            </w:r>
            <w:r w:rsidR="005E460E" w:rsidRPr="008B0A36">
              <w:rPr>
                <w:sz w:val="16"/>
                <w:szCs w:val="16"/>
              </w:rPr>
              <w:t xml:space="preserve"> dopuszcza się lukarny oraz zmniejszenie kąta nachylenia dachu do 25º fragmentów budynku takich jak: werandy, dobudowane garaże, 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8A4486" w:rsidRPr="008B0A36" w:rsidRDefault="00ED6EC0" w:rsidP="0007400F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8A4486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752C3" w:rsidRPr="008B0A36">
              <w:rPr>
                <w:sz w:val="16"/>
                <w:szCs w:val="16"/>
              </w:rPr>
              <w:t>,</w:t>
            </w:r>
          </w:p>
          <w:p w:rsidR="007752C3" w:rsidRPr="008B0A36" w:rsidRDefault="007752C3" w:rsidP="007752C3">
            <w:pPr>
              <w:pStyle w:val="AB4Podpunkt"/>
              <w:numPr>
                <w:ilvl w:val="0"/>
                <w:numId w:val="7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2000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 xml:space="preserve">szczegółowe zasady i warunki </w:t>
            </w: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lastRenderedPageBreak/>
              <w:t>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C21072" w:rsidP="000A5DFA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w granicach opracowania planu nie występują obszary wymagające przeprowadzenia </w:t>
            </w:r>
            <w:r w:rsidRPr="008B0A36">
              <w:rPr>
                <w:sz w:val="16"/>
                <w:szCs w:val="16"/>
              </w:rPr>
              <w:lastRenderedPageBreak/>
              <w:t>scaleń i podziałów nieruchomości;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9)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CF381A" w:rsidP="00D33214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</w:t>
            </w:r>
            <w:r w:rsidR="00ED6EC0"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15.KDW</w:t>
            </w:r>
            <w:r w:rsidR="000A5DFA" w:rsidRPr="008B0A36">
              <w:rPr>
                <w:sz w:val="16"/>
                <w:szCs w:val="16"/>
              </w:rPr>
              <w:t>;</w:t>
            </w:r>
          </w:p>
          <w:p w:rsidR="00ED6EC0" w:rsidRPr="008B0A36" w:rsidRDefault="00ED6EC0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D6EC0" w:rsidRPr="008B0A36" w:rsidRDefault="00ED6EC0" w:rsidP="00D33214">
            <w:pPr>
              <w:rPr>
                <w:sz w:val="16"/>
                <w:szCs w:val="16"/>
              </w:rPr>
            </w:pPr>
          </w:p>
        </w:tc>
      </w:tr>
      <w:tr w:rsidR="00ED6EC0" w:rsidRPr="008B0A36" w:rsidTr="00D33214">
        <w:tc>
          <w:tcPr>
            <w:tcW w:w="534" w:type="dxa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D6EC0" w:rsidRPr="008B0A36" w:rsidRDefault="00ED6EC0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D6EC0" w:rsidRPr="008B0A36" w:rsidRDefault="00ED6EC0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0A5DFA" w:rsidRPr="008B0A36" w:rsidRDefault="00793FF0" w:rsidP="000A5DF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24</w:t>
      </w:r>
      <w:r w:rsidR="000A5DFA" w:rsidRPr="008B0A36">
        <w:rPr>
          <w:rFonts w:eastAsia="Times New Roman" w:cs="Arial"/>
          <w:b/>
          <w:bCs/>
        </w:rPr>
        <w:t>.</w:t>
      </w:r>
      <w:r w:rsidR="000A5DFA" w:rsidRPr="008B0A36">
        <w:rPr>
          <w:rFonts w:eastAsia="Times New Roman" w:cs="Arial"/>
        </w:rPr>
        <w:t xml:space="preserve"> Dla terenu </w:t>
      </w:r>
      <w:r w:rsidR="000A5DFA" w:rsidRPr="008B0A36">
        <w:rPr>
          <w:rFonts w:eastAsia="Times New Roman" w:cs="Arial"/>
          <w:b/>
        </w:rPr>
        <w:t>018.RM</w:t>
      </w:r>
      <w:r w:rsidR="000A5DFA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74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D33214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D33214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018.RM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AB1C07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AB1C07" w:rsidRPr="008B0A36">
              <w:rPr>
                <w:rFonts w:cs="Arial"/>
                <w:sz w:val="18"/>
                <w:szCs w:val="18"/>
              </w:rPr>
              <w:t>3</w:t>
            </w:r>
            <w:r w:rsidRPr="008B0A36">
              <w:rPr>
                <w:rFonts w:cs="Arial"/>
                <w:sz w:val="18"/>
                <w:szCs w:val="18"/>
              </w:rPr>
              <w:t>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D33214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0A5DFA" w:rsidRPr="008B0A36" w:rsidRDefault="00D86531" w:rsidP="00D33214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</w:t>
            </w:r>
            <w:r w:rsidR="000A5DFA" w:rsidRPr="008B0A36">
              <w:rPr>
                <w:sz w:val="16"/>
                <w:szCs w:val="16"/>
              </w:rPr>
              <w:t xml:space="preserve"> dopuszcza się lokalizację urządzeń i obiektów gospodarczych związanych z produkcją rolną i uzupełniających zabudowę zagrodową;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0A5DFA" w:rsidRPr="008B0A36" w:rsidRDefault="000A5DFA" w:rsidP="00D33214">
            <w:pPr>
              <w:rPr>
                <w:sz w:val="16"/>
                <w:szCs w:val="16"/>
              </w:rPr>
            </w:pP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8A4486" w:rsidP="008A4486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6</w:t>
            </w:r>
            <w:r w:rsidR="000A5DFA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0A5DFA" w:rsidRPr="008B0A36" w:rsidRDefault="000A5DFA" w:rsidP="00D33214">
            <w:pPr>
              <w:rPr>
                <w:sz w:val="16"/>
                <w:szCs w:val="16"/>
              </w:rPr>
            </w:pP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192FBE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7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192FBE" w:rsidRPr="008B0A36">
              <w:rPr>
                <w:sz w:val="16"/>
                <w:szCs w:val="16"/>
              </w:rPr>
              <w:t>0,05</w:t>
            </w:r>
            <w:r w:rsidRPr="008B0A36">
              <w:rPr>
                <w:sz w:val="16"/>
                <w:szCs w:val="16"/>
              </w:rPr>
              <w:t>,</w:t>
            </w:r>
          </w:p>
          <w:p w:rsidR="000A5DFA" w:rsidRPr="008B0A36" w:rsidRDefault="000A5DFA" w:rsidP="00F96C84">
            <w:pPr>
              <w:pStyle w:val="AB4Podpunkt"/>
              <w:numPr>
                <w:ilvl w:val="0"/>
                <w:numId w:val="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0A5DFA" w:rsidRPr="008B0A36" w:rsidRDefault="000A5DFA" w:rsidP="00F96C84">
            <w:pPr>
              <w:pStyle w:val="AB4Podpunkt"/>
              <w:numPr>
                <w:ilvl w:val="0"/>
                <w:numId w:val="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0A5DFA" w:rsidRPr="008B0A36" w:rsidRDefault="000A5DFA" w:rsidP="00F96C84">
            <w:pPr>
              <w:pStyle w:val="AB4Podpunkt"/>
              <w:numPr>
                <w:ilvl w:val="0"/>
                <w:numId w:val="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0A5DFA" w:rsidRPr="008B0A36" w:rsidRDefault="000A5DFA" w:rsidP="00D33214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714977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0A5DFA" w:rsidRPr="008B0A36" w:rsidRDefault="000A5DFA" w:rsidP="00D33214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0A5DFA" w:rsidRPr="008B0A36" w:rsidRDefault="000A5DFA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0A5DFA" w:rsidRPr="008B0A36" w:rsidRDefault="000A5DFA" w:rsidP="00F96C84">
            <w:pPr>
              <w:pStyle w:val="AB4Podpunkt"/>
              <w:numPr>
                <w:ilvl w:val="0"/>
                <w:numId w:val="7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0A5DFA" w:rsidRPr="008B0A36" w:rsidRDefault="000A5DFA" w:rsidP="00F96C84">
            <w:pPr>
              <w:pStyle w:val="AB4Podpunkt"/>
              <w:numPr>
                <w:ilvl w:val="0"/>
                <w:numId w:val="7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8A4486" w:rsidRPr="008B0A36">
              <w:rPr>
                <w:sz w:val="16"/>
                <w:szCs w:val="16"/>
              </w:rPr>
              <w:t xml:space="preserve"> 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0A5DFA" w:rsidRPr="008B0A36" w:rsidRDefault="000A5DFA" w:rsidP="00F96C84">
            <w:pPr>
              <w:pStyle w:val="AB4Podpunkt"/>
              <w:numPr>
                <w:ilvl w:val="0"/>
                <w:numId w:val="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0A5DFA" w:rsidRPr="008B0A36" w:rsidRDefault="000A5DFA" w:rsidP="00D3321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</w:t>
            </w:r>
            <w:r w:rsidR="008A4486" w:rsidRPr="008B0A36">
              <w:rPr>
                <w:sz w:val="16"/>
                <w:szCs w:val="16"/>
              </w:rPr>
              <w:t>kondygnacji nadziemnych</w:t>
            </w:r>
            <w:r w:rsidRPr="008B0A36">
              <w:rPr>
                <w:sz w:val="16"/>
                <w:szCs w:val="16"/>
              </w:rPr>
              <w:t xml:space="preserve">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</w:t>
            </w:r>
            <w:r w:rsidR="008A4486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° - 45°,</w:t>
            </w:r>
            <w:r w:rsidR="005E460E" w:rsidRPr="008B0A36">
              <w:rPr>
                <w:sz w:val="16"/>
                <w:szCs w:val="16"/>
              </w:rPr>
              <w:t xml:space="preserve"> dopuszcza się lukarny oraz zmniejszenie kąta nachylenia dachu do 25º fragmentów budynku takich jak: werandy, dobudowane garaże, lukarny </w:t>
            </w:r>
            <w:r w:rsidR="00EB02F2" w:rsidRPr="008B0A36">
              <w:rPr>
                <w:sz w:val="16"/>
                <w:szCs w:val="16"/>
              </w:rPr>
              <w:t>itp.,</w:t>
            </w:r>
          </w:p>
          <w:p w:rsidR="000A5DFA" w:rsidRPr="008B0A36" w:rsidRDefault="000A5DFA" w:rsidP="00D33214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do 2 kondygnacji nadziemnych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7752C3" w:rsidRPr="008B0A36">
              <w:rPr>
                <w:sz w:val="16"/>
                <w:szCs w:val="16"/>
              </w:rPr>
              <w:t>,</w:t>
            </w:r>
          </w:p>
          <w:p w:rsidR="007752C3" w:rsidRPr="008B0A36" w:rsidRDefault="007752C3" w:rsidP="007752C3">
            <w:pPr>
              <w:pStyle w:val="AB4Podpunkt"/>
              <w:numPr>
                <w:ilvl w:val="0"/>
                <w:numId w:val="7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0A5DFA" w:rsidRPr="008B0A36" w:rsidRDefault="000A5DFA" w:rsidP="00D33214">
            <w:pPr>
              <w:rPr>
                <w:sz w:val="16"/>
                <w:szCs w:val="16"/>
              </w:rPr>
            </w:pP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 xml:space="preserve">szczegółowe zasady i warunki </w:t>
            </w: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lastRenderedPageBreak/>
              <w:t>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C21072" w:rsidP="00D33214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w granicach opracowania planu nie występują obszary wymagające przeprowadzenia </w:t>
            </w:r>
            <w:r w:rsidRPr="008B0A36">
              <w:rPr>
                <w:sz w:val="16"/>
                <w:szCs w:val="16"/>
              </w:rPr>
              <w:lastRenderedPageBreak/>
              <w:t>scaleń i podziałów nieruchomości;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9)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8A4486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  <w:r w:rsidR="000A5DFA" w:rsidRPr="008B0A36">
              <w:rPr>
                <w:sz w:val="16"/>
                <w:szCs w:val="16"/>
              </w:rPr>
              <w:t>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8A4486" w:rsidP="008A448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  <w:r w:rsidR="000A5DFA" w:rsidRPr="008B0A36">
              <w:rPr>
                <w:sz w:val="16"/>
                <w:szCs w:val="16"/>
              </w:rPr>
              <w:t xml:space="preserve"> z drogi 15.KDW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0A5DFA" w:rsidRPr="008B0A36" w:rsidRDefault="000A5DFA" w:rsidP="00D33214">
            <w:pPr>
              <w:rPr>
                <w:sz w:val="16"/>
                <w:szCs w:val="16"/>
              </w:rPr>
            </w:pPr>
          </w:p>
        </w:tc>
      </w:tr>
      <w:tr w:rsidR="000A5DFA" w:rsidRPr="008B0A36" w:rsidTr="00D33214">
        <w:tc>
          <w:tcPr>
            <w:tcW w:w="534" w:type="dxa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0A5DFA" w:rsidRPr="008B0A36" w:rsidRDefault="000A5DFA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A5DFA" w:rsidRPr="008B0A36" w:rsidRDefault="000A5DFA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5111A8" w:rsidRPr="008B0A36" w:rsidRDefault="00793FF0" w:rsidP="005111A8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25</w:t>
      </w:r>
      <w:r w:rsidR="005111A8" w:rsidRPr="008B0A36">
        <w:rPr>
          <w:rFonts w:eastAsia="Times New Roman" w:cs="Arial"/>
          <w:b/>
          <w:bCs/>
        </w:rPr>
        <w:t>.</w:t>
      </w:r>
      <w:r w:rsidR="005111A8" w:rsidRPr="008B0A36">
        <w:rPr>
          <w:rFonts w:eastAsia="Times New Roman" w:cs="Arial"/>
        </w:rPr>
        <w:t xml:space="preserve"> Dla terenu </w:t>
      </w:r>
      <w:r w:rsidR="005111A8" w:rsidRPr="008B0A36">
        <w:rPr>
          <w:rFonts w:eastAsia="Times New Roman" w:cs="Arial"/>
          <w:b/>
        </w:rPr>
        <w:t>022.MN</w:t>
      </w:r>
      <w:r w:rsidR="00D33214" w:rsidRPr="008B0A36">
        <w:rPr>
          <w:rFonts w:eastAsia="Times New Roman" w:cs="Arial"/>
          <w:b/>
        </w:rPr>
        <w:t>, 023.MN</w:t>
      </w:r>
      <w:r w:rsidR="00804F69" w:rsidRPr="008B0A36">
        <w:rPr>
          <w:rFonts w:eastAsia="Times New Roman" w:cs="Arial"/>
          <w:b/>
        </w:rPr>
        <w:t xml:space="preserve">, </w:t>
      </w:r>
      <w:r w:rsidR="00D2242B" w:rsidRPr="008B0A36">
        <w:rPr>
          <w:rFonts w:eastAsia="Times New Roman" w:cs="Arial"/>
          <w:b/>
        </w:rPr>
        <w:t>034.MN</w:t>
      </w:r>
      <w:r w:rsidR="00EC0020" w:rsidRPr="008B0A36">
        <w:rPr>
          <w:rFonts w:eastAsia="Times New Roman" w:cs="Arial"/>
          <w:b/>
        </w:rPr>
        <w:t xml:space="preserve"> </w:t>
      </w:r>
      <w:r w:rsidR="005111A8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5111A8" w:rsidRPr="008B0A36" w:rsidTr="00D33214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5111A8" w:rsidRPr="008B0A36" w:rsidRDefault="005111A8" w:rsidP="00D33214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5111A8" w:rsidRPr="008B0A36" w:rsidRDefault="005111A8" w:rsidP="005111A8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022.MN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111A8" w:rsidRPr="008B0A36" w:rsidRDefault="005111A8" w:rsidP="00EC002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 xml:space="preserve">powierzchnia ok. </w:t>
            </w:r>
            <w:r w:rsidR="00EC0020" w:rsidRPr="008B0A36">
              <w:rPr>
                <w:rFonts w:cs="Arial"/>
                <w:sz w:val="18"/>
                <w:szCs w:val="18"/>
              </w:rPr>
              <w:t>1</w:t>
            </w:r>
            <w:r w:rsidRPr="008B0A36">
              <w:rPr>
                <w:rFonts w:cs="Arial"/>
                <w:sz w:val="18"/>
                <w:szCs w:val="18"/>
              </w:rPr>
              <w:t>,</w:t>
            </w:r>
            <w:r w:rsidR="00EC0020" w:rsidRPr="008B0A36">
              <w:rPr>
                <w:rFonts w:cs="Arial"/>
                <w:sz w:val="18"/>
                <w:szCs w:val="18"/>
              </w:rPr>
              <w:t>63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1A8" w:rsidRPr="008B0A36" w:rsidRDefault="005111A8" w:rsidP="00D33214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111A8" w:rsidRPr="008B0A36" w:rsidTr="00D33214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5111A8" w:rsidRPr="008B0A36" w:rsidRDefault="005111A8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111A8" w:rsidRPr="008B0A36" w:rsidRDefault="00D33214" w:rsidP="00D33214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023.MN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111A8" w:rsidRPr="008B0A36" w:rsidRDefault="00D33214" w:rsidP="00D3321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</w:t>
            </w:r>
            <w:r w:rsidR="00B2416C" w:rsidRPr="008B0A36">
              <w:rPr>
                <w:rFonts w:cs="Arial"/>
                <w:sz w:val="18"/>
                <w:szCs w:val="18"/>
              </w:rPr>
              <w:t>1</w:t>
            </w:r>
            <w:r w:rsidRPr="008B0A36">
              <w:rPr>
                <w:rFonts w:cs="Arial"/>
                <w:sz w:val="18"/>
                <w:szCs w:val="18"/>
              </w:rPr>
              <w:t>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11A8" w:rsidRPr="008B0A36" w:rsidRDefault="005111A8" w:rsidP="00D33214">
            <w:pPr>
              <w:jc w:val="center"/>
              <w:rPr>
                <w:sz w:val="18"/>
                <w:szCs w:val="18"/>
              </w:rPr>
            </w:pPr>
          </w:p>
        </w:tc>
      </w:tr>
      <w:tr w:rsidR="00FB775E" w:rsidRPr="008B0A36" w:rsidTr="00FB775E">
        <w:trPr>
          <w:trHeight w:val="334"/>
        </w:trPr>
        <w:tc>
          <w:tcPr>
            <w:tcW w:w="1542" w:type="dxa"/>
            <w:gridSpan w:val="2"/>
            <w:vMerge/>
            <w:vAlign w:val="center"/>
          </w:tcPr>
          <w:p w:rsidR="00FB775E" w:rsidRPr="008B0A36" w:rsidRDefault="00FB775E" w:rsidP="00D3321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B775E" w:rsidRPr="008B0A36" w:rsidRDefault="00FB775E" w:rsidP="00D33214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B775E" w:rsidRPr="008B0A36" w:rsidRDefault="00FB775E" w:rsidP="00EC002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775E" w:rsidRPr="008B0A36" w:rsidRDefault="00FB775E" w:rsidP="00D33214">
            <w:pPr>
              <w:jc w:val="center"/>
              <w:rPr>
                <w:sz w:val="18"/>
                <w:szCs w:val="18"/>
              </w:rPr>
            </w:pP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5111A8" w:rsidRPr="008B0A36" w:rsidRDefault="005111A8" w:rsidP="00F96C84">
            <w:pPr>
              <w:pStyle w:val="AB4Podpunkt"/>
              <w:numPr>
                <w:ilvl w:val="1"/>
                <w:numId w:val="72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5111A8" w:rsidRPr="008B0A36" w:rsidRDefault="005111A8" w:rsidP="00F96C84">
            <w:pPr>
              <w:pStyle w:val="AB4Podpunkt"/>
              <w:numPr>
                <w:ilvl w:val="1"/>
                <w:numId w:val="72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5111A8" w:rsidRPr="008B0A36" w:rsidRDefault="005111A8" w:rsidP="00D33214">
            <w:pPr>
              <w:rPr>
                <w:sz w:val="16"/>
                <w:szCs w:val="16"/>
              </w:rPr>
            </w:pP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5111A8" w:rsidRPr="008B0A36" w:rsidRDefault="005111A8" w:rsidP="00D33214">
            <w:pPr>
              <w:rPr>
                <w:sz w:val="16"/>
                <w:szCs w:val="16"/>
              </w:rPr>
            </w:pP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5111A8" w:rsidRPr="008B0A36" w:rsidRDefault="005111A8" w:rsidP="00D33214">
            <w:pPr>
              <w:rPr>
                <w:sz w:val="16"/>
                <w:szCs w:val="16"/>
              </w:rPr>
            </w:pP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93422A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93422A" w:rsidRPr="008B0A36">
              <w:rPr>
                <w:sz w:val="16"/>
                <w:szCs w:val="16"/>
              </w:rPr>
              <w:t>25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93422A" w:rsidRPr="008B0A36">
              <w:rPr>
                <w:sz w:val="16"/>
                <w:szCs w:val="16"/>
              </w:rPr>
              <w:t>ierzchni biologicznie czynnej: 5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5111A8" w:rsidRPr="008B0A36" w:rsidRDefault="005111A8" w:rsidP="00D3321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714977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5111A8" w:rsidRPr="008B0A36" w:rsidRDefault="005111A8" w:rsidP="00D33214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5111A8" w:rsidRPr="008B0A36" w:rsidRDefault="005111A8" w:rsidP="00F96C84">
            <w:pPr>
              <w:pStyle w:val="AB4Podpunkt"/>
              <w:numPr>
                <w:ilvl w:val="0"/>
                <w:numId w:val="7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5111A8" w:rsidRPr="008B0A36" w:rsidRDefault="005111A8" w:rsidP="00D33214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 lub wielospadowe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</w:t>
            </w:r>
            <w:r w:rsidR="005E460E" w:rsidRPr="008B0A36">
              <w:rPr>
                <w:sz w:val="16"/>
                <w:szCs w:val="16"/>
              </w:rPr>
              <w:t xml:space="preserve"> dopuszcza się lukarny oraz zmniejszenie kąta nachylenia dachu do 25º fragmentów budynku takich jak: werandy, dobudowane garaże, lukarny itp.,</w:t>
            </w:r>
          </w:p>
          <w:p w:rsidR="005111A8" w:rsidRPr="008B0A36" w:rsidRDefault="005111A8" w:rsidP="00D33214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752C3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752C3" w:rsidRPr="008B0A36">
              <w:rPr>
                <w:sz w:val="16"/>
                <w:szCs w:val="16"/>
              </w:rPr>
              <w:t>,</w:t>
            </w:r>
          </w:p>
          <w:p w:rsidR="007752C3" w:rsidRPr="008B0A36" w:rsidRDefault="007752C3" w:rsidP="007752C3">
            <w:pPr>
              <w:pStyle w:val="AB4Podpunkt"/>
              <w:numPr>
                <w:ilvl w:val="0"/>
                <w:numId w:val="7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nie dotyczy;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C21072" w:rsidP="0093422A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93422A" w:rsidP="00D33214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A0AE7" w:rsidRPr="008B0A36" w:rsidRDefault="00FA0AE7" w:rsidP="00D3321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5111A8" w:rsidRPr="008B0A36" w:rsidRDefault="00FA0AE7" w:rsidP="00F96C84">
            <w:pPr>
              <w:pStyle w:val="AB4Podpunkt"/>
              <w:numPr>
                <w:ilvl w:val="1"/>
                <w:numId w:val="228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022.MN - </w:t>
            </w:r>
            <w:r w:rsidR="005111A8" w:rsidRPr="008B0A36">
              <w:rPr>
                <w:sz w:val="16"/>
                <w:szCs w:val="16"/>
              </w:rPr>
              <w:t xml:space="preserve">z drogi </w:t>
            </w:r>
            <w:r w:rsidR="007521BC" w:rsidRPr="008B0A36">
              <w:rPr>
                <w:sz w:val="16"/>
                <w:szCs w:val="16"/>
              </w:rPr>
              <w:t>2</w:t>
            </w:r>
            <w:r w:rsidR="005111A8" w:rsidRPr="008B0A36">
              <w:rPr>
                <w:sz w:val="16"/>
                <w:szCs w:val="16"/>
              </w:rPr>
              <w:t xml:space="preserve">1.KDD, </w:t>
            </w:r>
            <w:r w:rsidR="007521BC" w:rsidRPr="008B0A36">
              <w:rPr>
                <w:sz w:val="16"/>
                <w:szCs w:val="16"/>
              </w:rPr>
              <w:t>2</w:t>
            </w:r>
            <w:r w:rsidR="005111A8" w:rsidRPr="008B0A36">
              <w:rPr>
                <w:sz w:val="16"/>
                <w:szCs w:val="16"/>
              </w:rPr>
              <w:t>2.KD</w:t>
            </w:r>
            <w:r w:rsidR="007521BC" w:rsidRPr="008B0A36">
              <w:rPr>
                <w:sz w:val="16"/>
                <w:szCs w:val="16"/>
              </w:rPr>
              <w:t>D i 23</w:t>
            </w:r>
            <w:r w:rsidR="005111A8" w:rsidRPr="008B0A36">
              <w:rPr>
                <w:sz w:val="16"/>
                <w:szCs w:val="16"/>
              </w:rPr>
              <w:t>.KDW,</w:t>
            </w:r>
          </w:p>
          <w:p w:rsidR="005111A8" w:rsidRPr="008B0A36" w:rsidRDefault="00FA0AE7" w:rsidP="00F96C84">
            <w:pPr>
              <w:pStyle w:val="AB4Podpunkt"/>
              <w:numPr>
                <w:ilvl w:val="1"/>
                <w:numId w:val="22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023.MN - z drogi 21.KDD i 22.KDD,</w:t>
            </w:r>
          </w:p>
          <w:p w:rsidR="005F62B9" w:rsidRPr="008B0A36" w:rsidRDefault="005F62B9" w:rsidP="00F96C84">
            <w:pPr>
              <w:pStyle w:val="AB4Podpunkt"/>
              <w:numPr>
                <w:ilvl w:val="1"/>
                <w:numId w:val="22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034.MN – z drogi 23.KDW</w:t>
            </w:r>
            <w:r w:rsidR="00EC0020" w:rsidRPr="008B0A36">
              <w:rPr>
                <w:sz w:val="16"/>
                <w:szCs w:val="16"/>
              </w:rPr>
              <w:t>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5111A8" w:rsidRPr="008B0A36" w:rsidRDefault="005111A8" w:rsidP="00D33214">
            <w:pPr>
              <w:rPr>
                <w:sz w:val="16"/>
                <w:szCs w:val="16"/>
              </w:rPr>
            </w:pPr>
          </w:p>
        </w:tc>
      </w:tr>
      <w:tr w:rsidR="005111A8" w:rsidRPr="008B0A36" w:rsidTr="00D33214">
        <w:tc>
          <w:tcPr>
            <w:tcW w:w="534" w:type="dxa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5111A8" w:rsidRPr="008B0A36" w:rsidRDefault="005111A8" w:rsidP="00D33214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111A8" w:rsidRPr="008B0A36" w:rsidRDefault="005111A8" w:rsidP="00D33214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111DE" w:rsidRPr="008B0A36" w:rsidRDefault="00793FF0" w:rsidP="008111D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26</w:t>
      </w:r>
      <w:r w:rsidR="008111DE" w:rsidRPr="008B0A36">
        <w:rPr>
          <w:rFonts w:eastAsia="Times New Roman" w:cs="Arial"/>
          <w:b/>
          <w:bCs/>
        </w:rPr>
        <w:t>.</w:t>
      </w:r>
      <w:r w:rsidR="008111DE" w:rsidRPr="008B0A36">
        <w:rPr>
          <w:rFonts w:eastAsia="Times New Roman" w:cs="Arial"/>
        </w:rPr>
        <w:t xml:space="preserve"> Dla terenu </w:t>
      </w:r>
      <w:r w:rsidR="008111DE" w:rsidRPr="008B0A36">
        <w:rPr>
          <w:rFonts w:eastAsia="Times New Roman" w:cs="Arial"/>
          <w:b/>
        </w:rPr>
        <w:t>024.MN,U</w:t>
      </w:r>
      <w:r w:rsidR="00804F69" w:rsidRPr="008B0A36">
        <w:rPr>
          <w:rFonts w:eastAsia="Times New Roman" w:cs="Arial"/>
          <w:b/>
        </w:rPr>
        <w:t xml:space="preserve"> </w:t>
      </w:r>
      <w:r w:rsidR="008111DE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804F69" w:rsidRPr="008B0A36" w:rsidTr="009553FA">
        <w:trPr>
          <w:trHeight w:val="655"/>
        </w:trPr>
        <w:tc>
          <w:tcPr>
            <w:tcW w:w="1542" w:type="dxa"/>
            <w:gridSpan w:val="2"/>
            <w:vAlign w:val="center"/>
          </w:tcPr>
          <w:p w:rsidR="00804F69" w:rsidRPr="008B0A36" w:rsidRDefault="00804F69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804F69" w:rsidRPr="008B0A36" w:rsidRDefault="00804F69" w:rsidP="008111D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024.MN,U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04F69" w:rsidRPr="008B0A36" w:rsidRDefault="00804F69" w:rsidP="00B2416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 xml:space="preserve">powierzchnia ok. </w:t>
            </w:r>
            <w:r w:rsidR="00B2416C" w:rsidRPr="008B0A36">
              <w:rPr>
                <w:rFonts w:cs="Arial"/>
                <w:sz w:val="18"/>
                <w:szCs w:val="18"/>
              </w:rPr>
              <w:t>1</w:t>
            </w:r>
            <w:r w:rsidRPr="008B0A36">
              <w:rPr>
                <w:rFonts w:cs="Arial"/>
                <w:sz w:val="18"/>
                <w:szCs w:val="18"/>
              </w:rPr>
              <w:t>,</w:t>
            </w:r>
            <w:r w:rsidR="00B2416C" w:rsidRPr="008B0A36">
              <w:rPr>
                <w:rFonts w:cs="Arial"/>
                <w:sz w:val="18"/>
                <w:szCs w:val="18"/>
              </w:rPr>
              <w:t>04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F69" w:rsidRPr="008B0A36" w:rsidRDefault="00804F69" w:rsidP="008111D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D40D7D" w:rsidRPr="008B0A36" w:rsidRDefault="00D40D7D" w:rsidP="00F96C84">
            <w:pPr>
              <w:pStyle w:val="AB4Podpunkt"/>
              <w:numPr>
                <w:ilvl w:val="1"/>
                <w:numId w:val="74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8111DE" w:rsidRPr="008B0A36" w:rsidRDefault="008111DE" w:rsidP="00F96C84">
            <w:pPr>
              <w:pStyle w:val="AB4Podpunkt"/>
              <w:numPr>
                <w:ilvl w:val="1"/>
                <w:numId w:val="74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usługi </w:t>
            </w:r>
            <w:r w:rsidR="00D86531" w:rsidRPr="008B0A36">
              <w:rPr>
                <w:sz w:val="16"/>
                <w:szCs w:val="16"/>
              </w:rPr>
              <w:t xml:space="preserve">wyłącznie </w:t>
            </w:r>
            <w:r w:rsidRPr="008B0A36">
              <w:rPr>
                <w:sz w:val="16"/>
                <w:szCs w:val="16"/>
              </w:rPr>
              <w:t>nieuciążliwe,</w:t>
            </w:r>
          </w:p>
          <w:p w:rsidR="008111DE" w:rsidRPr="008B0A36" w:rsidRDefault="008111DE" w:rsidP="00F96C84">
            <w:pPr>
              <w:pStyle w:val="AB4Podpunkt"/>
              <w:numPr>
                <w:ilvl w:val="1"/>
                <w:numId w:val="74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8111DE" w:rsidRPr="008B0A36" w:rsidRDefault="008111DE" w:rsidP="00F96C84">
            <w:pPr>
              <w:pStyle w:val="AB4Podpunkt"/>
              <w:numPr>
                <w:ilvl w:val="1"/>
                <w:numId w:val="74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8111DE" w:rsidRPr="008B0A36" w:rsidRDefault="008111DE" w:rsidP="009553FA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nośnik</w:t>
            </w:r>
            <w:r w:rsidR="009553FA" w:rsidRPr="008B0A36">
              <w:rPr>
                <w:bCs w:val="0"/>
                <w:sz w:val="16"/>
                <w:szCs w:val="16"/>
              </w:rPr>
              <w:t>a</w:t>
            </w:r>
            <w:r w:rsidRPr="008B0A36">
              <w:rPr>
                <w:bCs w:val="0"/>
                <w:sz w:val="16"/>
                <w:szCs w:val="16"/>
              </w:rPr>
              <w:t xml:space="preserve"> reklamow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</w:t>
            </w:r>
            <w:r w:rsidR="009553FA" w:rsidRPr="008B0A36">
              <w:rPr>
                <w:bCs w:val="0"/>
                <w:sz w:val="16"/>
                <w:szCs w:val="16"/>
              </w:rPr>
              <w:t xml:space="preserve"> związanego</w:t>
            </w:r>
            <w:r w:rsidRPr="008B0A36">
              <w:rPr>
                <w:bCs w:val="0"/>
                <w:sz w:val="16"/>
                <w:szCs w:val="16"/>
              </w:rPr>
              <w:t xml:space="preserve"> z prowadzoną działalnością;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8111D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8111DE" w:rsidRPr="008B0A36" w:rsidRDefault="008111DE" w:rsidP="009553FA">
            <w:pPr>
              <w:rPr>
                <w:sz w:val="16"/>
                <w:szCs w:val="16"/>
              </w:rPr>
            </w:pP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111DE" w:rsidRPr="008B0A36" w:rsidRDefault="008111DE" w:rsidP="009553FA">
            <w:pPr>
              <w:rPr>
                <w:sz w:val="16"/>
                <w:szCs w:val="16"/>
              </w:rPr>
            </w:pP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B54063" w:rsidRPr="008B0A36">
              <w:rPr>
                <w:sz w:val="16"/>
                <w:szCs w:val="16"/>
              </w:rPr>
              <w:t>55</w:t>
            </w:r>
            <w:r w:rsidRPr="008B0A36">
              <w:rPr>
                <w:sz w:val="16"/>
                <w:szCs w:val="16"/>
              </w:rPr>
              <w:t>,</w:t>
            </w:r>
          </w:p>
          <w:p w:rsidR="008111DE" w:rsidRPr="008B0A36" w:rsidRDefault="008111DE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0,1,</w:t>
            </w:r>
          </w:p>
          <w:p w:rsidR="008111DE" w:rsidRPr="008B0A36" w:rsidRDefault="008111DE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B54063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8111DE" w:rsidRPr="008B0A36" w:rsidRDefault="008111DE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B54063" w:rsidRPr="008B0A36">
              <w:rPr>
                <w:sz w:val="16"/>
                <w:szCs w:val="16"/>
              </w:rPr>
              <w:t>ierzchni biologicznie czynnej: 4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8111DE" w:rsidRPr="008B0A36" w:rsidRDefault="008111DE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111DE" w:rsidRPr="008B0A36" w:rsidRDefault="008111DE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</w:t>
            </w:r>
            <w:r w:rsidR="00B54063" w:rsidRPr="008B0A36">
              <w:rPr>
                <w:sz w:val="16"/>
                <w:szCs w:val="16"/>
              </w:rPr>
              <w:t xml:space="preserve">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8111DE" w:rsidRPr="008B0A36" w:rsidRDefault="008111DE" w:rsidP="009553FA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8111DE" w:rsidRPr="008B0A36" w:rsidRDefault="00B54063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 miejsca postojowe dla samochodów w  granicach działki budowlanej: nie mniej niż 1 miejsce na 1 lokal mieszkalny oraz nie mniej niż 1 miejsce na 50 m² powierzchni użytkowej usługi i nie mniej niż 1 miejsce na 5 zatrudnionych</w:t>
            </w:r>
            <w:r w:rsidR="008111DE" w:rsidRPr="008B0A36">
              <w:rPr>
                <w:sz w:val="16"/>
                <w:szCs w:val="16"/>
              </w:rPr>
              <w:t>,</w:t>
            </w:r>
          </w:p>
          <w:p w:rsidR="008111DE" w:rsidRPr="008B0A36" w:rsidRDefault="008111DE" w:rsidP="00F96C84">
            <w:pPr>
              <w:pStyle w:val="AB4Podpunkt"/>
              <w:numPr>
                <w:ilvl w:val="0"/>
                <w:numId w:val="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5E460E" w:rsidRPr="008B0A36" w:rsidRDefault="008111DE" w:rsidP="00F96C84">
            <w:pPr>
              <w:pStyle w:val="AB4Podpunkt"/>
              <w:numPr>
                <w:ilvl w:val="0"/>
                <w:numId w:val="40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5E460E" w:rsidRPr="008B0A36" w:rsidRDefault="005E460E" w:rsidP="005E460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dopuszcza się lukarny oraz zmniejszenie kąta nachylenia dachu do 25º fragmentów budynku takich jak: werandy, dobudowane garaże, 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8111DE" w:rsidRPr="008B0A36" w:rsidRDefault="005E460E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752C3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EB02F2" w:rsidRPr="008B0A36">
              <w:rPr>
                <w:sz w:val="16"/>
                <w:szCs w:val="16"/>
              </w:rPr>
              <w:t>,</w:t>
            </w:r>
          </w:p>
          <w:p w:rsidR="007752C3" w:rsidRPr="008B0A36" w:rsidRDefault="007752C3" w:rsidP="007752C3">
            <w:pPr>
              <w:pStyle w:val="AB4Podpunkt"/>
              <w:numPr>
                <w:ilvl w:val="0"/>
                <w:numId w:val="4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 nie mniej niż </w:t>
            </w:r>
            <w:r w:rsidRPr="008B0A36">
              <w:rPr>
                <w:sz w:val="16"/>
                <w:szCs w:val="16"/>
              </w:rPr>
              <w:lastRenderedPageBreak/>
              <w:t>2000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8111DE" w:rsidRPr="008B0A36" w:rsidRDefault="008111DE" w:rsidP="009553FA">
            <w:pPr>
              <w:rPr>
                <w:sz w:val="16"/>
                <w:szCs w:val="16"/>
              </w:rPr>
            </w:pP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C21072" w:rsidP="005E460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5E460E" w:rsidP="005E460E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5E460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5E460E" w:rsidRPr="008B0A36">
              <w:rPr>
                <w:sz w:val="16"/>
                <w:szCs w:val="16"/>
              </w:rPr>
              <w:t>22.KDD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111DE" w:rsidRPr="008B0A36" w:rsidRDefault="008111DE" w:rsidP="009553FA">
            <w:pPr>
              <w:rPr>
                <w:sz w:val="16"/>
                <w:szCs w:val="16"/>
              </w:rPr>
            </w:pPr>
          </w:p>
        </w:tc>
      </w:tr>
      <w:tr w:rsidR="008111DE" w:rsidRPr="008B0A36" w:rsidTr="009553FA">
        <w:tc>
          <w:tcPr>
            <w:tcW w:w="534" w:type="dxa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111DE" w:rsidRPr="008B0A36" w:rsidRDefault="008111DE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111DE" w:rsidRPr="008B0A36" w:rsidRDefault="008111DE" w:rsidP="005E460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ustala się stawkę procentową służącą naliczeniu jednorazowej opłaty wnoszonej na rzecz gminy w stosunku procentowym do wzrostu wartości nieruchomości w związku z uchwaleniem planu, w wysokości </w:t>
            </w:r>
            <w:r w:rsidR="005E460E" w:rsidRPr="008B0A36">
              <w:rPr>
                <w:bCs w:val="0"/>
                <w:sz w:val="16"/>
                <w:szCs w:val="16"/>
              </w:rPr>
              <w:t>30</w:t>
            </w:r>
            <w:r w:rsidRPr="008B0A36">
              <w:rPr>
                <w:bCs w:val="0"/>
                <w:sz w:val="16"/>
                <w:szCs w:val="16"/>
              </w:rPr>
              <w:t>%.</w:t>
            </w:r>
          </w:p>
        </w:tc>
      </w:tr>
    </w:tbl>
    <w:p w:rsidR="001738D9" w:rsidRPr="008B0A36" w:rsidRDefault="00793FF0" w:rsidP="001738D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27</w:t>
      </w:r>
      <w:r w:rsidR="001738D9" w:rsidRPr="008B0A36">
        <w:rPr>
          <w:rFonts w:eastAsia="Times New Roman" w:cs="Arial"/>
          <w:b/>
          <w:bCs/>
        </w:rPr>
        <w:t>.</w:t>
      </w:r>
      <w:r w:rsidR="001738D9" w:rsidRPr="008B0A36">
        <w:rPr>
          <w:rFonts w:eastAsia="Times New Roman" w:cs="Arial"/>
        </w:rPr>
        <w:t xml:space="preserve"> Dla terenu </w:t>
      </w:r>
      <w:r w:rsidR="001738D9" w:rsidRPr="008B0A36">
        <w:rPr>
          <w:rFonts w:eastAsia="Times New Roman" w:cs="Arial"/>
          <w:b/>
        </w:rPr>
        <w:t xml:space="preserve">025.U,MN </w:t>
      </w:r>
      <w:r w:rsidR="001738D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1738D9" w:rsidRPr="008B0A36" w:rsidTr="009553FA">
        <w:trPr>
          <w:trHeight w:val="640"/>
        </w:trPr>
        <w:tc>
          <w:tcPr>
            <w:tcW w:w="1542" w:type="dxa"/>
            <w:gridSpan w:val="2"/>
            <w:vAlign w:val="center"/>
          </w:tcPr>
          <w:p w:rsidR="001738D9" w:rsidRPr="008B0A36" w:rsidRDefault="001738D9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1738D9" w:rsidRPr="008B0A36" w:rsidRDefault="001738D9" w:rsidP="001738D9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025.U,MN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1738D9" w:rsidRPr="008B0A36" w:rsidRDefault="001738D9" w:rsidP="0052226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52226A" w:rsidRPr="008B0A36">
              <w:rPr>
                <w:rFonts w:cs="Arial"/>
                <w:sz w:val="18"/>
                <w:szCs w:val="18"/>
              </w:rPr>
              <w:t>18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38D9" w:rsidRPr="008B0A36" w:rsidRDefault="001738D9" w:rsidP="009553F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teren zabudowy </w:t>
            </w:r>
            <w:r w:rsidR="0052226A" w:rsidRPr="008B0A36">
              <w:rPr>
                <w:sz w:val="16"/>
                <w:szCs w:val="16"/>
              </w:rPr>
              <w:t xml:space="preserve">usługowej </w:t>
            </w:r>
            <w:r w:rsidRPr="008B0A36">
              <w:rPr>
                <w:sz w:val="16"/>
                <w:szCs w:val="16"/>
              </w:rPr>
              <w:t>i zabudowy</w:t>
            </w:r>
            <w:r w:rsidR="0052226A" w:rsidRPr="008B0A36">
              <w:rPr>
                <w:sz w:val="16"/>
                <w:szCs w:val="16"/>
              </w:rPr>
              <w:t xml:space="preserve"> mieszkaniowej jednorodzinnej</w:t>
            </w:r>
            <w:r w:rsidRPr="008B0A36">
              <w:rPr>
                <w:sz w:val="16"/>
                <w:szCs w:val="16"/>
              </w:rPr>
              <w:t>:</w:t>
            </w:r>
          </w:p>
          <w:p w:rsidR="001738D9" w:rsidRPr="008B0A36" w:rsidRDefault="001738D9" w:rsidP="00F96C84">
            <w:pPr>
              <w:pStyle w:val="AB4Podpunkt"/>
              <w:numPr>
                <w:ilvl w:val="1"/>
                <w:numId w:val="75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1738D9" w:rsidRPr="008B0A36" w:rsidRDefault="001738D9" w:rsidP="00F96C84">
            <w:pPr>
              <w:pStyle w:val="AB4Podpunkt"/>
              <w:numPr>
                <w:ilvl w:val="1"/>
                <w:numId w:val="75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1738D9" w:rsidRPr="008B0A36" w:rsidRDefault="001738D9" w:rsidP="009553FA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nośnik</w:t>
            </w:r>
            <w:r w:rsidR="009553FA" w:rsidRPr="008B0A36">
              <w:rPr>
                <w:bCs w:val="0"/>
                <w:sz w:val="16"/>
                <w:szCs w:val="16"/>
              </w:rPr>
              <w:t>a</w:t>
            </w:r>
            <w:r w:rsidRPr="008B0A36">
              <w:rPr>
                <w:bCs w:val="0"/>
                <w:sz w:val="16"/>
                <w:szCs w:val="16"/>
              </w:rPr>
              <w:t xml:space="preserve"> reklamow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</w:t>
            </w:r>
            <w:r w:rsidR="009553FA" w:rsidRPr="008B0A36">
              <w:rPr>
                <w:bCs w:val="0"/>
                <w:sz w:val="16"/>
                <w:szCs w:val="16"/>
              </w:rPr>
              <w:t xml:space="preserve"> związanego</w:t>
            </w:r>
            <w:r w:rsidRPr="008B0A36">
              <w:rPr>
                <w:bCs w:val="0"/>
                <w:sz w:val="16"/>
                <w:szCs w:val="16"/>
              </w:rPr>
              <w:t xml:space="preserve"> z prowadzoną działalnością;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1738D9" w:rsidRPr="008B0A36" w:rsidRDefault="001738D9" w:rsidP="009553FA">
            <w:pPr>
              <w:rPr>
                <w:sz w:val="16"/>
                <w:szCs w:val="16"/>
              </w:rPr>
            </w:pP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1738D9" w:rsidRPr="008B0A36" w:rsidRDefault="001738D9" w:rsidP="009553FA">
            <w:pPr>
              <w:rPr>
                <w:sz w:val="16"/>
                <w:szCs w:val="16"/>
              </w:rPr>
            </w:pP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52226A" w:rsidRPr="008B0A36">
              <w:rPr>
                <w:sz w:val="16"/>
                <w:szCs w:val="16"/>
              </w:rPr>
              <w:t>7</w:t>
            </w:r>
            <w:r w:rsidRPr="008B0A36">
              <w:rPr>
                <w:sz w:val="16"/>
                <w:szCs w:val="16"/>
              </w:rPr>
              <w:t>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52226A" w:rsidRPr="008B0A36">
              <w:rPr>
                <w:sz w:val="16"/>
                <w:szCs w:val="16"/>
              </w:rPr>
              <w:t>35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1738D9" w:rsidRPr="008B0A36" w:rsidRDefault="001738D9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1738D9" w:rsidRPr="008B0A36" w:rsidRDefault="001738D9" w:rsidP="009553FA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 miejsca postojowe dla samochodów w  granicach działki budowlanej: nie mniej niż 1 miejsce na 1 lokal mieszkalny oraz nie mniej niż 1 miejsce na 50 m² powierzchni użytkowej usługi i </w:t>
            </w:r>
            <w:r w:rsidR="0052226A" w:rsidRPr="008B0A36">
              <w:rPr>
                <w:sz w:val="16"/>
                <w:szCs w:val="16"/>
              </w:rPr>
              <w:t>nie mniej niż 1 stanowisko na 4 miejsca konsumpcyjne w usługach gastronomii i 1 stanowisko na 10 osób zatrudnionych z uwzględnieniem stanowisk postojowych dla pojazdów dostawczych,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1738D9" w:rsidRPr="008B0A36" w:rsidRDefault="001738D9" w:rsidP="00F96C84">
            <w:pPr>
              <w:pStyle w:val="AB4Podpunkt"/>
              <w:numPr>
                <w:ilvl w:val="0"/>
                <w:numId w:val="76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1738D9" w:rsidRPr="008B0A36" w:rsidRDefault="001738D9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mieszkalnych, usługowych i mieszkalno-usługowych: do 2 kondygnacji nadziemnych, w tym poddasze, dachy dwu lub wielospadowe, o nachyleniu połaci głównej bryły budynku 30º-45º, dopuszcza się lukarny oraz </w:t>
            </w:r>
            <w:r w:rsidRPr="008B0A36">
              <w:rPr>
                <w:sz w:val="16"/>
                <w:szCs w:val="16"/>
              </w:rPr>
              <w:lastRenderedPageBreak/>
              <w:t>zmniejszenie kąta nachylenia dachu do 25º fragmentów budynku takich jak: werandy, dobudowane garaże, lukarny itp.,</w:t>
            </w:r>
            <w:r w:rsidR="00EB02F2" w:rsidRPr="008B0A36">
              <w:rPr>
                <w:rFonts w:cs="Arial"/>
                <w:sz w:val="16"/>
                <w:szCs w:val="16"/>
              </w:rPr>
              <w:t xml:space="preserve"> </w:t>
            </w:r>
          </w:p>
          <w:p w:rsidR="001738D9" w:rsidRPr="008B0A36" w:rsidRDefault="001738D9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752C3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752C3" w:rsidRPr="008B0A36">
              <w:rPr>
                <w:sz w:val="16"/>
                <w:szCs w:val="16"/>
              </w:rPr>
              <w:t>,</w:t>
            </w:r>
          </w:p>
          <w:p w:rsidR="007752C3" w:rsidRPr="008B0A36" w:rsidRDefault="007752C3" w:rsidP="007752C3">
            <w:pPr>
              <w:pStyle w:val="AB4Podpunkt"/>
              <w:numPr>
                <w:ilvl w:val="0"/>
                <w:numId w:val="76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1738D9" w:rsidRPr="008B0A36" w:rsidRDefault="001738D9" w:rsidP="009553FA">
            <w:pPr>
              <w:rPr>
                <w:sz w:val="16"/>
                <w:szCs w:val="16"/>
              </w:rPr>
            </w:pP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C21072" w:rsidP="0052226A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52226A" w:rsidP="0052226A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dopuszcza się lokalizację obiektów niezwiązanych trwale z gruntem (typu altany) w północnej części działki poza wyznaczoną nieprzekraczalną linią zabudowy; 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52226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2</w:t>
            </w:r>
            <w:r w:rsidR="0052226A" w:rsidRPr="008B0A36">
              <w:rPr>
                <w:sz w:val="16"/>
                <w:szCs w:val="16"/>
              </w:rPr>
              <w:t>1</w:t>
            </w:r>
            <w:r w:rsidRPr="008B0A36">
              <w:rPr>
                <w:sz w:val="16"/>
                <w:szCs w:val="16"/>
              </w:rPr>
              <w:t>.KDD;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1738D9" w:rsidRPr="008B0A36" w:rsidRDefault="001738D9" w:rsidP="009553FA">
            <w:pPr>
              <w:rPr>
                <w:sz w:val="16"/>
                <w:szCs w:val="16"/>
              </w:rPr>
            </w:pPr>
          </w:p>
        </w:tc>
      </w:tr>
      <w:tr w:rsidR="001738D9" w:rsidRPr="008B0A36" w:rsidTr="009553FA">
        <w:tc>
          <w:tcPr>
            <w:tcW w:w="534" w:type="dxa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1738D9" w:rsidRPr="008B0A36" w:rsidRDefault="001738D9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738D9" w:rsidRPr="008B0A36" w:rsidRDefault="001738D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04F69" w:rsidRPr="008B0A36" w:rsidRDefault="00793FF0" w:rsidP="00804F6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2</w:t>
      </w:r>
      <w:r w:rsidR="00804F69" w:rsidRPr="008B0A36">
        <w:rPr>
          <w:rFonts w:eastAsia="Times New Roman" w:cs="Arial"/>
          <w:b/>
          <w:bCs/>
        </w:rPr>
        <w:t>8.</w:t>
      </w:r>
      <w:r w:rsidR="00804F69" w:rsidRPr="008B0A36">
        <w:rPr>
          <w:rFonts w:eastAsia="Times New Roman" w:cs="Arial"/>
        </w:rPr>
        <w:t xml:space="preserve"> Dla terenu</w:t>
      </w:r>
      <w:r w:rsidR="00FB775E" w:rsidRPr="008B0A36">
        <w:rPr>
          <w:rFonts w:eastAsia="Times New Roman" w:cs="Arial"/>
          <w:b/>
        </w:rPr>
        <w:t xml:space="preserve"> </w:t>
      </w:r>
      <w:r w:rsidR="00804F69" w:rsidRPr="008B0A36">
        <w:rPr>
          <w:rFonts w:eastAsia="Times New Roman" w:cs="Arial"/>
          <w:b/>
        </w:rPr>
        <w:t xml:space="preserve">027.MN,U </w:t>
      </w:r>
      <w:r w:rsidR="00804F6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C4DB9" w:rsidRPr="008B0A36" w:rsidTr="003D2401">
        <w:trPr>
          <w:trHeight w:val="680"/>
        </w:trPr>
        <w:tc>
          <w:tcPr>
            <w:tcW w:w="1542" w:type="dxa"/>
            <w:gridSpan w:val="2"/>
            <w:vAlign w:val="center"/>
          </w:tcPr>
          <w:p w:rsidR="003C4DB9" w:rsidRPr="008B0A36" w:rsidRDefault="003C4DB9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C4DB9" w:rsidRPr="008B0A36" w:rsidRDefault="003C4DB9" w:rsidP="009553FA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027.MN,U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C4DB9" w:rsidRPr="008B0A36" w:rsidRDefault="003C4DB9" w:rsidP="00184B1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0,60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DB9" w:rsidRPr="008B0A36" w:rsidRDefault="003C4DB9" w:rsidP="009553F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436C3A" w:rsidRPr="008B0A36" w:rsidRDefault="00D40D7D" w:rsidP="00F96C84">
            <w:pPr>
              <w:pStyle w:val="AB4Podpunkt"/>
              <w:numPr>
                <w:ilvl w:val="1"/>
                <w:numId w:val="7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436C3A" w:rsidRPr="008B0A36" w:rsidRDefault="00436C3A" w:rsidP="00F96C84">
            <w:pPr>
              <w:pStyle w:val="AB4Podpunkt"/>
              <w:numPr>
                <w:ilvl w:val="1"/>
                <w:numId w:val="7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436C3A" w:rsidRPr="008B0A36" w:rsidRDefault="00804F69" w:rsidP="00F96C84">
            <w:pPr>
              <w:pStyle w:val="AB4Podpunkt"/>
              <w:numPr>
                <w:ilvl w:val="1"/>
                <w:numId w:val="7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804F69" w:rsidRPr="008B0A36" w:rsidRDefault="00804F69" w:rsidP="00F96C84">
            <w:pPr>
              <w:pStyle w:val="AB4Podpunkt"/>
              <w:numPr>
                <w:ilvl w:val="1"/>
                <w:numId w:val="7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804F69" w:rsidRPr="008B0A36" w:rsidRDefault="00804F69" w:rsidP="009553FA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</w:t>
            </w:r>
            <w:r w:rsidR="009553FA" w:rsidRPr="008B0A36">
              <w:rPr>
                <w:bCs w:val="0"/>
                <w:sz w:val="16"/>
                <w:szCs w:val="16"/>
              </w:rPr>
              <w:t>ego nośnika</w:t>
            </w:r>
            <w:r w:rsidRPr="008B0A36">
              <w:rPr>
                <w:bCs w:val="0"/>
                <w:sz w:val="16"/>
                <w:szCs w:val="16"/>
              </w:rPr>
              <w:t xml:space="preserve"> reklamow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</w:t>
            </w:r>
            <w:r w:rsidR="009553FA" w:rsidRPr="008B0A36">
              <w:rPr>
                <w:bCs w:val="0"/>
                <w:sz w:val="16"/>
                <w:szCs w:val="16"/>
              </w:rPr>
              <w:t xml:space="preserve"> związanego</w:t>
            </w:r>
            <w:r w:rsidRPr="008B0A36">
              <w:rPr>
                <w:bCs w:val="0"/>
                <w:sz w:val="16"/>
                <w:szCs w:val="16"/>
              </w:rPr>
              <w:t xml:space="preserve"> z prowadzoną działalnością;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804F69" w:rsidRPr="008B0A36" w:rsidRDefault="00804F69" w:rsidP="009553FA">
            <w:pPr>
              <w:rPr>
                <w:sz w:val="16"/>
                <w:szCs w:val="16"/>
              </w:rPr>
            </w:pP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04F69" w:rsidRPr="008B0A36" w:rsidRDefault="00804F69" w:rsidP="009553FA">
            <w:pPr>
              <w:rPr>
                <w:sz w:val="16"/>
                <w:szCs w:val="16"/>
              </w:rPr>
            </w:pP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</w:t>
            </w:r>
            <w:r w:rsidR="00FB775E" w:rsidRPr="008B0A36">
              <w:rPr>
                <w:sz w:val="16"/>
                <w:szCs w:val="16"/>
              </w:rPr>
              <w:t>1</w:t>
            </w:r>
            <w:r w:rsidRPr="008B0A36">
              <w:rPr>
                <w:sz w:val="16"/>
                <w:szCs w:val="16"/>
              </w:rPr>
              <w:t>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04F69" w:rsidRPr="008B0A36" w:rsidRDefault="00804F69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804F69" w:rsidRPr="008B0A36" w:rsidRDefault="00804F69" w:rsidP="009553FA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 miejsca postojowe dla samochodów w  granicach działki budowlanej: nie mniej niż 1 miejsce na 1 lokal mieszkalny oraz nie mniej niż 1 miejsce na 50 m² powierzchni użytkowej </w:t>
            </w:r>
            <w:r w:rsidRPr="008B0A36">
              <w:rPr>
                <w:sz w:val="16"/>
                <w:szCs w:val="16"/>
              </w:rPr>
              <w:lastRenderedPageBreak/>
              <w:t>usługi i nie mniej niż 1 miejsce na 5 zatrudnionych,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804F69" w:rsidRPr="008B0A36" w:rsidRDefault="00804F69" w:rsidP="00F96C84">
            <w:pPr>
              <w:pStyle w:val="AB4Podpunkt"/>
              <w:numPr>
                <w:ilvl w:val="0"/>
                <w:numId w:val="78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04F69" w:rsidRPr="008B0A36" w:rsidRDefault="00804F69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dopuszcza się lukarny oraz zmniejszenie kąta nachylenia dachu do 25º fragmentów budynku takich jak: werandy, dobudowane garaże, lukarny itp.,</w:t>
            </w:r>
          </w:p>
          <w:p w:rsidR="00804F69" w:rsidRPr="008B0A36" w:rsidRDefault="00804F69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78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  <w:p w:rsidR="00FB775E" w:rsidRPr="008B0A36" w:rsidRDefault="00FB775E" w:rsidP="00FB775E">
            <w:pPr>
              <w:pStyle w:val="AB4Podpunkt"/>
              <w:tabs>
                <w:tab w:val="clear" w:pos="283"/>
              </w:tabs>
              <w:rPr>
                <w:sz w:val="16"/>
                <w:szCs w:val="16"/>
              </w:rPr>
            </w:pPr>
          </w:p>
          <w:p w:rsidR="00FB775E" w:rsidRPr="008B0A36" w:rsidRDefault="00FB775E" w:rsidP="00FB775E">
            <w:pPr>
              <w:pStyle w:val="AB4Podpunkt"/>
              <w:tabs>
                <w:tab w:val="clear" w:pos="283"/>
              </w:tabs>
              <w:rPr>
                <w:sz w:val="16"/>
                <w:szCs w:val="16"/>
              </w:rPr>
            </w:pP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804F69" w:rsidRPr="008B0A36" w:rsidRDefault="00804F69" w:rsidP="009553FA">
            <w:pPr>
              <w:rPr>
                <w:sz w:val="16"/>
                <w:szCs w:val="16"/>
              </w:rPr>
            </w:pP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C21072" w:rsidP="00B27CB9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</w:t>
            </w:r>
            <w:r w:rsidR="00B27CB9"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3C4DB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</w:t>
            </w:r>
            <w:r w:rsidR="00FB775E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drogi 22.KDD;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04F69" w:rsidRPr="008B0A36" w:rsidRDefault="00804F69" w:rsidP="009553FA">
            <w:pPr>
              <w:rPr>
                <w:sz w:val="16"/>
                <w:szCs w:val="16"/>
              </w:rPr>
            </w:pPr>
          </w:p>
        </w:tc>
      </w:tr>
      <w:tr w:rsidR="00804F69" w:rsidRPr="008B0A36" w:rsidTr="009553FA">
        <w:tc>
          <w:tcPr>
            <w:tcW w:w="534" w:type="dxa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04F69" w:rsidRPr="008B0A36" w:rsidRDefault="00804F69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04F69" w:rsidRPr="008B0A36" w:rsidRDefault="00804F6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B27CB9" w:rsidRPr="008B0A36" w:rsidRDefault="00793FF0" w:rsidP="00B27CB9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29</w:t>
      </w:r>
      <w:r w:rsidR="00B27CB9" w:rsidRPr="008B0A36">
        <w:rPr>
          <w:rFonts w:eastAsia="Times New Roman" w:cs="Arial"/>
          <w:b/>
          <w:bCs/>
        </w:rPr>
        <w:t>.</w:t>
      </w:r>
      <w:r w:rsidR="00B27CB9" w:rsidRPr="008B0A36">
        <w:rPr>
          <w:rFonts w:eastAsia="Times New Roman" w:cs="Arial"/>
        </w:rPr>
        <w:t xml:space="preserve"> Dla terenu </w:t>
      </w:r>
      <w:r w:rsidR="00B27CB9" w:rsidRPr="008B0A36">
        <w:rPr>
          <w:rFonts w:eastAsia="Times New Roman" w:cs="Arial"/>
          <w:b/>
        </w:rPr>
        <w:t xml:space="preserve">028.R </w:t>
      </w:r>
      <w:r w:rsidR="00B27CB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31041" w:rsidRPr="008B0A36" w:rsidTr="009553FA">
        <w:trPr>
          <w:trHeight w:val="707"/>
        </w:trPr>
        <w:tc>
          <w:tcPr>
            <w:tcW w:w="1542" w:type="dxa"/>
            <w:gridSpan w:val="2"/>
            <w:vAlign w:val="center"/>
          </w:tcPr>
          <w:p w:rsidR="00C31041" w:rsidRPr="008B0A36" w:rsidRDefault="00C31041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31041" w:rsidRPr="008B0A36" w:rsidRDefault="00C31041" w:rsidP="009553F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028.R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31041" w:rsidRPr="008B0A36" w:rsidRDefault="00C31041" w:rsidP="00C3104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3,53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1041" w:rsidRPr="008B0A36" w:rsidRDefault="00C31041" w:rsidP="009553F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B27CB9" w:rsidRPr="008B0A36" w:rsidRDefault="00B27CB9" w:rsidP="00CC7DA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a) dopuszcza się </w:t>
            </w:r>
            <w:r w:rsidR="00CC7DA7" w:rsidRPr="008B0A36">
              <w:rPr>
                <w:sz w:val="16"/>
                <w:szCs w:val="16"/>
              </w:rPr>
              <w:t xml:space="preserve">lokalizację </w:t>
            </w:r>
            <w:r w:rsidRPr="008B0A36">
              <w:rPr>
                <w:sz w:val="16"/>
                <w:szCs w:val="16"/>
              </w:rPr>
              <w:t>zabudow</w:t>
            </w:r>
            <w:r w:rsidR="00CC7DA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CC7DA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7F4C03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</w:t>
            </w:r>
            <w:r w:rsidR="00B27CB9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</w:t>
            </w:r>
            <w:r w:rsidR="00F76660" w:rsidRPr="008B0A36">
              <w:rPr>
                <w:bCs w:val="0"/>
                <w:sz w:val="16"/>
                <w:szCs w:val="16"/>
              </w:rPr>
              <w:t xml:space="preserve"> oraz ustala się nakaz zachowania istniejącego zbiornika wodnego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B27CB9" w:rsidRPr="008B0A36" w:rsidRDefault="00B27CB9" w:rsidP="009553FA">
            <w:pPr>
              <w:rPr>
                <w:sz w:val="16"/>
                <w:szCs w:val="16"/>
              </w:rPr>
            </w:pP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F76660" w:rsidP="00F76660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B27CB9" w:rsidRPr="008B0A36" w:rsidRDefault="00B27CB9" w:rsidP="009553FA">
            <w:pPr>
              <w:rPr>
                <w:sz w:val="16"/>
                <w:szCs w:val="16"/>
              </w:rPr>
            </w:pP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nie</w:t>
            </w:r>
            <w:r w:rsidR="0024081B" w:rsidRPr="008B0A36">
              <w:rPr>
                <w:sz w:val="16"/>
                <w:szCs w:val="16"/>
              </w:rPr>
              <w:t xml:space="preserve"> dotyczy</w:t>
            </w:r>
            <w:r w:rsidRPr="008B0A36">
              <w:rPr>
                <w:sz w:val="16"/>
                <w:szCs w:val="16"/>
              </w:rPr>
              <w:t>,</w:t>
            </w:r>
          </w:p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0,5% powierzchni działki,</w:t>
            </w:r>
          </w:p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F76660" w:rsidRPr="008B0A36">
              <w:rPr>
                <w:sz w:val="16"/>
                <w:szCs w:val="16"/>
              </w:rPr>
              <w:t>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B27CB9" w:rsidRPr="008B0A36" w:rsidRDefault="00B27CB9" w:rsidP="00F96C84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zgodnie z przepisami odrębnymi,</w:t>
            </w:r>
          </w:p>
          <w:p w:rsidR="00B27CB9" w:rsidRPr="008B0A36" w:rsidRDefault="00B27CB9" w:rsidP="00CE2110">
            <w:pPr>
              <w:pStyle w:val="AB4Podpunkt"/>
              <w:numPr>
                <w:ilvl w:val="0"/>
                <w:numId w:val="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</w:t>
            </w:r>
            <w:r w:rsidRPr="008B0A36">
              <w:rPr>
                <w:sz w:val="16"/>
                <w:szCs w:val="16"/>
              </w:rPr>
              <w:lastRenderedPageBreak/>
              <w:t xml:space="preserve">dwuspadowe </w:t>
            </w:r>
            <w:r w:rsidR="00804C3E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</w:t>
            </w:r>
            <w:r w:rsidR="007F4B41" w:rsidRPr="008B0A36">
              <w:rPr>
                <w:sz w:val="16"/>
                <w:szCs w:val="16"/>
              </w:rPr>
              <w:t>nia głównych połaci dachowych 22</w:t>
            </w:r>
            <w:r w:rsidRPr="008B0A36">
              <w:rPr>
                <w:sz w:val="16"/>
                <w:szCs w:val="16"/>
              </w:rPr>
              <w:t>° - 4</w:t>
            </w:r>
            <w:r w:rsidR="007F4B41" w:rsidRPr="008B0A36">
              <w:rPr>
                <w:sz w:val="16"/>
                <w:szCs w:val="16"/>
              </w:rPr>
              <w:t>0</w:t>
            </w:r>
            <w:r w:rsidR="00CE2110" w:rsidRPr="008B0A36">
              <w:rPr>
                <w:sz w:val="16"/>
                <w:szCs w:val="16"/>
              </w:rPr>
              <w:t>°</w:t>
            </w:r>
            <w:r w:rsidR="00EB02F2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B27CB9" w:rsidRPr="008B0A36" w:rsidRDefault="00B27CB9" w:rsidP="009553FA">
            <w:pPr>
              <w:rPr>
                <w:sz w:val="16"/>
                <w:szCs w:val="16"/>
              </w:rPr>
            </w:pP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C21072" w:rsidP="009553FA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B1DFA" w:rsidRPr="008B0A36" w:rsidRDefault="007B1DFA" w:rsidP="00840A16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należy zachować istniejące oczka i zbiorniki wodne;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B27CB9" w:rsidRPr="008B0A36" w:rsidRDefault="00B27CB9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B27CB9" w:rsidRPr="008B0A36" w:rsidRDefault="00B27CB9" w:rsidP="009553FA">
            <w:pPr>
              <w:rPr>
                <w:sz w:val="16"/>
                <w:szCs w:val="16"/>
              </w:rPr>
            </w:pPr>
          </w:p>
        </w:tc>
      </w:tr>
      <w:tr w:rsidR="00B27CB9" w:rsidRPr="008B0A36" w:rsidTr="009553FA">
        <w:tc>
          <w:tcPr>
            <w:tcW w:w="534" w:type="dxa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B27CB9" w:rsidRPr="008B0A36" w:rsidRDefault="00B27CB9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7CB9" w:rsidRPr="008B0A36" w:rsidRDefault="00B27CB9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275E3B" w:rsidRPr="008B0A36" w:rsidRDefault="00793FF0" w:rsidP="00275E3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30</w:t>
      </w:r>
      <w:r w:rsidR="00275E3B" w:rsidRPr="008B0A36">
        <w:rPr>
          <w:rFonts w:eastAsia="Times New Roman" w:cs="Arial"/>
          <w:b/>
          <w:bCs/>
        </w:rPr>
        <w:t>.</w:t>
      </w:r>
      <w:r w:rsidR="00275E3B" w:rsidRPr="008B0A36">
        <w:rPr>
          <w:rFonts w:eastAsia="Times New Roman" w:cs="Arial"/>
        </w:rPr>
        <w:t xml:space="preserve"> Dla terenu </w:t>
      </w:r>
      <w:r w:rsidR="00275E3B" w:rsidRPr="008B0A36">
        <w:rPr>
          <w:rFonts w:eastAsia="Times New Roman" w:cs="Arial"/>
          <w:b/>
        </w:rPr>
        <w:t xml:space="preserve">029.MN </w:t>
      </w:r>
      <w:r w:rsidR="00275E3B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703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275E3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275E3B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0,60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9553F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275E3B" w:rsidRPr="008B0A36" w:rsidRDefault="00275E3B" w:rsidP="00F96C84">
            <w:pPr>
              <w:pStyle w:val="AB4Podpunkt"/>
              <w:numPr>
                <w:ilvl w:val="1"/>
                <w:numId w:val="80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275E3B" w:rsidRPr="008B0A36" w:rsidRDefault="00275E3B" w:rsidP="00F96C84">
            <w:pPr>
              <w:pStyle w:val="AB4Podpunkt"/>
              <w:numPr>
                <w:ilvl w:val="1"/>
                <w:numId w:val="80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275E3B" w:rsidRPr="008B0A36" w:rsidRDefault="00275E3B" w:rsidP="009553FA">
            <w:pPr>
              <w:rPr>
                <w:sz w:val="16"/>
                <w:szCs w:val="16"/>
              </w:rPr>
            </w:pP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275E3B" w:rsidRPr="008B0A36" w:rsidRDefault="00275E3B" w:rsidP="009553FA">
            <w:pPr>
              <w:rPr>
                <w:sz w:val="16"/>
                <w:szCs w:val="16"/>
              </w:rPr>
            </w:pP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75E3B" w:rsidRPr="008B0A36" w:rsidRDefault="00275E3B" w:rsidP="009553FA">
            <w:pPr>
              <w:rPr>
                <w:sz w:val="16"/>
                <w:szCs w:val="16"/>
              </w:rPr>
            </w:pP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75E3B" w:rsidRPr="008B0A36" w:rsidRDefault="00275E3B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75E3B" w:rsidRPr="008B0A36" w:rsidRDefault="00275E3B" w:rsidP="009553FA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</w:t>
            </w:r>
            <w:r w:rsidR="00407A7F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jak na rysunku planu,</w:t>
            </w:r>
          </w:p>
          <w:p w:rsidR="00275E3B" w:rsidRPr="008B0A36" w:rsidRDefault="00275E3B" w:rsidP="00F96C84">
            <w:pPr>
              <w:pStyle w:val="AB4Podpunkt"/>
              <w:numPr>
                <w:ilvl w:val="0"/>
                <w:numId w:val="8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75E3B" w:rsidRPr="008B0A36" w:rsidRDefault="00275E3B" w:rsidP="009553FA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 lub wielospadowe o kącie nachylenia głównych połaci dachowych 30° - 45°, dopuszcza się lukarny oraz zmniejszenie kąta nachylenia dachu do 25º fragmentów budynku takich jak: werandy, dobudowane garaże, </w:t>
            </w:r>
            <w:r w:rsidRPr="008B0A36">
              <w:rPr>
                <w:sz w:val="16"/>
                <w:szCs w:val="16"/>
              </w:rPr>
              <w:lastRenderedPageBreak/>
              <w:t>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275E3B" w:rsidRPr="008B0A36" w:rsidRDefault="00275E3B" w:rsidP="009553FA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nadziemna, dachy dwu</w:t>
            </w:r>
            <w:r w:rsidR="00D630E7" w:rsidRPr="008B0A36">
              <w:rPr>
                <w:sz w:val="16"/>
                <w:szCs w:val="16"/>
              </w:rPr>
              <w:t xml:space="preserve"> lub wielo</w:t>
            </w:r>
            <w:r w:rsidR="00744E6B" w:rsidRPr="008B0A36">
              <w:rPr>
                <w:sz w:val="16"/>
                <w:szCs w:val="16"/>
              </w:rPr>
              <w:t>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8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C21072" w:rsidP="009553FA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D630E7" w:rsidP="009553FA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D630E7" w:rsidP="00D630E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275E3B" w:rsidRPr="008B0A36">
              <w:rPr>
                <w:sz w:val="16"/>
                <w:szCs w:val="16"/>
              </w:rPr>
              <w:t xml:space="preserve"> z drogi </w:t>
            </w:r>
            <w:r w:rsidRPr="008B0A36">
              <w:rPr>
                <w:sz w:val="16"/>
                <w:szCs w:val="16"/>
              </w:rPr>
              <w:t>25.KDW</w:t>
            </w:r>
            <w:r w:rsidR="00275E3B" w:rsidRPr="008B0A36">
              <w:rPr>
                <w:sz w:val="16"/>
                <w:szCs w:val="16"/>
              </w:rPr>
              <w:t>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75E3B" w:rsidRPr="008B0A36" w:rsidRDefault="00275E3B" w:rsidP="009553FA">
            <w:pPr>
              <w:rPr>
                <w:sz w:val="16"/>
                <w:szCs w:val="16"/>
              </w:rPr>
            </w:pPr>
          </w:p>
        </w:tc>
      </w:tr>
      <w:tr w:rsidR="00275E3B" w:rsidRPr="008B0A36" w:rsidTr="009553FA">
        <w:tc>
          <w:tcPr>
            <w:tcW w:w="534" w:type="dxa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75E3B" w:rsidRPr="008B0A36" w:rsidRDefault="00275E3B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E3B" w:rsidRPr="008B0A36" w:rsidRDefault="00275E3B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E63436" w:rsidRPr="008B0A36" w:rsidRDefault="00793FF0" w:rsidP="00E63436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31</w:t>
      </w:r>
      <w:r w:rsidR="00E63436" w:rsidRPr="008B0A36">
        <w:rPr>
          <w:rFonts w:eastAsia="Times New Roman" w:cs="Arial"/>
          <w:b/>
          <w:bCs/>
        </w:rPr>
        <w:t>.</w:t>
      </w:r>
      <w:r w:rsidR="00E63436" w:rsidRPr="008B0A36">
        <w:rPr>
          <w:rFonts w:eastAsia="Times New Roman" w:cs="Arial"/>
        </w:rPr>
        <w:t xml:space="preserve"> Dla terenu </w:t>
      </w:r>
      <w:r w:rsidR="003C4DB9" w:rsidRPr="008B0A36">
        <w:rPr>
          <w:rFonts w:eastAsia="Times New Roman" w:cs="Arial"/>
          <w:b/>
        </w:rPr>
        <w:t>026.MN,U i</w:t>
      </w:r>
      <w:r w:rsidR="003C4DB9" w:rsidRPr="008B0A36">
        <w:rPr>
          <w:rFonts w:eastAsia="Times New Roman" w:cs="Arial"/>
        </w:rPr>
        <w:t xml:space="preserve"> </w:t>
      </w:r>
      <w:r w:rsidR="00E63436" w:rsidRPr="008B0A36">
        <w:rPr>
          <w:rFonts w:eastAsia="Times New Roman" w:cs="Arial"/>
          <w:b/>
        </w:rPr>
        <w:t>030.MN</w:t>
      </w:r>
      <w:r w:rsidR="003C4DB9" w:rsidRPr="008B0A36">
        <w:rPr>
          <w:rFonts w:eastAsia="Times New Roman" w:cs="Arial"/>
          <w:b/>
        </w:rPr>
        <w:t>,U</w:t>
      </w:r>
      <w:r w:rsidR="00E63436" w:rsidRPr="008B0A36">
        <w:rPr>
          <w:rFonts w:eastAsia="Times New Roman" w:cs="Arial"/>
          <w:b/>
        </w:rPr>
        <w:t xml:space="preserve"> </w:t>
      </w:r>
      <w:r w:rsidR="00E63436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C4DB9" w:rsidRPr="008B0A36" w:rsidTr="003C4DB9">
        <w:trPr>
          <w:trHeight w:val="390"/>
        </w:trPr>
        <w:tc>
          <w:tcPr>
            <w:tcW w:w="1542" w:type="dxa"/>
            <w:gridSpan w:val="2"/>
            <w:vMerge w:val="restart"/>
            <w:vAlign w:val="center"/>
          </w:tcPr>
          <w:p w:rsidR="003C4DB9" w:rsidRPr="008B0A36" w:rsidRDefault="003C4DB9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C4DB9" w:rsidRPr="008B0A36" w:rsidRDefault="003C4DB9" w:rsidP="003C4DB9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026.MN,U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C4DB9" w:rsidRPr="008B0A36" w:rsidRDefault="003C4DB9" w:rsidP="003C4DB9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4DB9" w:rsidRPr="008B0A36" w:rsidRDefault="003C4DB9" w:rsidP="009553F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C4DB9" w:rsidRPr="008B0A36" w:rsidTr="003D2401">
        <w:trPr>
          <w:trHeight w:val="390"/>
        </w:trPr>
        <w:tc>
          <w:tcPr>
            <w:tcW w:w="1542" w:type="dxa"/>
            <w:gridSpan w:val="2"/>
            <w:vMerge/>
            <w:vAlign w:val="center"/>
          </w:tcPr>
          <w:p w:rsidR="003C4DB9" w:rsidRPr="008B0A36" w:rsidRDefault="003C4DB9" w:rsidP="00955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C4DB9" w:rsidRPr="008B0A36" w:rsidRDefault="003C4DB9" w:rsidP="00E63436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030.MN,U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C4DB9" w:rsidRPr="008B0A36" w:rsidRDefault="003C4DB9" w:rsidP="00E63436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0,92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4DB9" w:rsidRPr="008B0A36" w:rsidRDefault="003C4DB9" w:rsidP="009553FA">
            <w:pPr>
              <w:jc w:val="center"/>
              <w:rPr>
                <w:sz w:val="18"/>
                <w:szCs w:val="18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4DB9" w:rsidRPr="008B0A36" w:rsidRDefault="003C4DB9" w:rsidP="003C4DB9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3C4DB9" w:rsidRPr="008B0A36" w:rsidRDefault="003C4DB9" w:rsidP="003C4DB9">
            <w:pPr>
              <w:pStyle w:val="AB4Podpunkt"/>
              <w:numPr>
                <w:ilvl w:val="1"/>
                <w:numId w:val="251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3C4DB9" w:rsidRPr="008B0A36" w:rsidRDefault="003C4DB9" w:rsidP="003C4DB9">
            <w:pPr>
              <w:pStyle w:val="AB4Podpunkt"/>
              <w:numPr>
                <w:ilvl w:val="1"/>
                <w:numId w:val="25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3C4DB9" w:rsidRPr="008B0A36" w:rsidRDefault="003C4DB9" w:rsidP="003C4DB9">
            <w:pPr>
              <w:pStyle w:val="AB4Podpunkt"/>
              <w:numPr>
                <w:ilvl w:val="1"/>
                <w:numId w:val="25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E63436" w:rsidRPr="008B0A36" w:rsidRDefault="003C4DB9" w:rsidP="003C4DB9">
            <w:pPr>
              <w:pStyle w:val="AB4Podpunkt"/>
              <w:numPr>
                <w:ilvl w:val="1"/>
                <w:numId w:val="25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4DB9" w:rsidRPr="008B0A36" w:rsidRDefault="003C4DB9" w:rsidP="003C4DB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oraz:</w:t>
            </w:r>
          </w:p>
          <w:p w:rsidR="003C4DB9" w:rsidRPr="008B0A36" w:rsidRDefault="003C4DB9" w:rsidP="003C4DB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  <w:p w:rsidR="003C4DB9" w:rsidRPr="008B0A36" w:rsidRDefault="003C4DB9" w:rsidP="00E6343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0,01,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3C4DB9" w:rsidRPr="008B0A36" w:rsidRDefault="003C4DB9" w:rsidP="003C4DB9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9,5 m,</w:t>
            </w:r>
          </w:p>
          <w:p w:rsidR="003C4DB9" w:rsidRPr="008B0A36" w:rsidRDefault="003C4DB9" w:rsidP="003C4DB9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 miejsca postojowe dla samochodów w  granicach działki budowlanej: nie mniej niż 1 miejsce na 1 lokal mieszkalny oraz nie mniej niż 1 miejsce na 50 m² powierzchni użytkowej </w:t>
            </w:r>
            <w:r w:rsidRPr="008B0A36">
              <w:rPr>
                <w:sz w:val="16"/>
                <w:szCs w:val="16"/>
              </w:rPr>
              <w:lastRenderedPageBreak/>
              <w:t>usługi i nie mniej niż 1 miejsce na 5 zatrudnionych,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3C4DB9" w:rsidRPr="008B0A36" w:rsidRDefault="003C4DB9" w:rsidP="003C4DB9">
            <w:pPr>
              <w:pStyle w:val="AB4Podpunkt"/>
              <w:numPr>
                <w:ilvl w:val="0"/>
                <w:numId w:val="8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3C4DB9" w:rsidRPr="008B0A36" w:rsidRDefault="003C4DB9" w:rsidP="003C4DB9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dopuszcza się lukarny oraz zmniejszenie kąta nachylenia dachu do 25º fragmentów budynku takich jak: werandy, dobudowane garaże, lukarny itp.,</w:t>
            </w:r>
          </w:p>
          <w:p w:rsidR="003C4DB9" w:rsidRPr="008B0A36" w:rsidRDefault="003C4DB9" w:rsidP="003C4DB9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>,</w:t>
            </w:r>
          </w:p>
          <w:p w:rsidR="00744E6B" w:rsidRPr="008B0A36" w:rsidRDefault="003C4DB9" w:rsidP="003C4DB9">
            <w:pPr>
              <w:pStyle w:val="AB4Podpunkt"/>
              <w:numPr>
                <w:ilvl w:val="0"/>
                <w:numId w:val="83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C21072" w:rsidP="00C21072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3C4DB9" w:rsidP="00C21072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na terenie 030.MN,U </w:t>
            </w:r>
            <w:r w:rsidR="00C21072" w:rsidRPr="008B0A36">
              <w:rPr>
                <w:sz w:val="16"/>
                <w:szCs w:val="16"/>
              </w:rPr>
              <w:t>dopuszcza się wydzielenie ciągu pieszo-jezdnego o szerokości nie mniejszej niż 8 m</w:t>
            </w:r>
            <w:r w:rsidR="00C21072"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E6343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</w:t>
            </w:r>
            <w:r w:rsidR="009D5093" w:rsidRPr="008B0A36">
              <w:rPr>
                <w:sz w:val="16"/>
                <w:szCs w:val="16"/>
              </w:rPr>
              <w:t>ść komunikacyjna: z drogi 24.KDW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E63436" w:rsidRPr="008B0A36" w:rsidRDefault="00793FF0" w:rsidP="00E63436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E63436" w:rsidRPr="008B0A36">
        <w:rPr>
          <w:rFonts w:eastAsia="Times New Roman" w:cs="Arial"/>
          <w:b/>
          <w:bCs/>
        </w:rPr>
        <w:t>3</w:t>
      </w:r>
      <w:r w:rsidRPr="008B0A36">
        <w:rPr>
          <w:rFonts w:eastAsia="Times New Roman" w:cs="Arial"/>
          <w:b/>
          <w:bCs/>
        </w:rPr>
        <w:t>2</w:t>
      </w:r>
      <w:r w:rsidR="00E63436" w:rsidRPr="008B0A36">
        <w:rPr>
          <w:rFonts w:eastAsia="Times New Roman" w:cs="Arial"/>
          <w:b/>
          <w:bCs/>
        </w:rPr>
        <w:t>.</w:t>
      </w:r>
      <w:r w:rsidR="00E63436" w:rsidRPr="008B0A36">
        <w:rPr>
          <w:rFonts w:eastAsia="Times New Roman" w:cs="Arial"/>
        </w:rPr>
        <w:t xml:space="preserve"> Dla terenu </w:t>
      </w:r>
      <w:r w:rsidR="00E63436" w:rsidRPr="008B0A36">
        <w:rPr>
          <w:rFonts w:eastAsia="Times New Roman" w:cs="Arial"/>
          <w:b/>
        </w:rPr>
        <w:t>031.U,P</w:t>
      </w:r>
      <w:r w:rsidR="004E3233" w:rsidRPr="008B0A36">
        <w:rPr>
          <w:rFonts w:eastAsia="Times New Roman" w:cs="Arial"/>
          <w:b/>
        </w:rPr>
        <w:t>, 032.U,P</w:t>
      </w:r>
      <w:r w:rsidR="00E63436" w:rsidRPr="008B0A36">
        <w:rPr>
          <w:rFonts w:eastAsia="Times New Roman" w:cs="Arial"/>
          <w:b/>
        </w:rPr>
        <w:t xml:space="preserve"> </w:t>
      </w:r>
      <w:r w:rsidR="00E63436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E3233" w:rsidRPr="008B0A36" w:rsidTr="004E3233">
        <w:trPr>
          <w:trHeight w:val="315"/>
        </w:trPr>
        <w:tc>
          <w:tcPr>
            <w:tcW w:w="1542" w:type="dxa"/>
            <w:gridSpan w:val="2"/>
            <w:vMerge w:val="restart"/>
            <w:vAlign w:val="center"/>
          </w:tcPr>
          <w:p w:rsidR="004E3233" w:rsidRPr="008B0A36" w:rsidRDefault="004E3233" w:rsidP="009553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E3233" w:rsidRPr="008B0A36" w:rsidRDefault="004E3233" w:rsidP="00E63436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031.U,P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E3233" w:rsidRPr="008B0A36" w:rsidRDefault="004E3233" w:rsidP="00E63436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0,86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33" w:rsidRPr="008B0A36" w:rsidRDefault="004E3233" w:rsidP="00E63436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E3233" w:rsidRPr="008B0A36" w:rsidTr="00E71785">
        <w:trPr>
          <w:trHeight w:val="315"/>
        </w:trPr>
        <w:tc>
          <w:tcPr>
            <w:tcW w:w="1542" w:type="dxa"/>
            <w:gridSpan w:val="2"/>
            <w:vMerge/>
            <w:vAlign w:val="center"/>
          </w:tcPr>
          <w:p w:rsidR="004E3233" w:rsidRPr="008B0A36" w:rsidRDefault="004E3233" w:rsidP="009553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E3233" w:rsidRPr="008B0A36" w:rsidRDefault="004E3233" w:rsidP="00E63436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032.U,P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E3233" w:rsidRPr="008B0A36" w:rsidRDefault="00A43ECB" w:rsidP="00A43EC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</w:t>
            </w:r>
            <w:r w:rsidR="004E3233" w:rsidRPr="008B0A36">
              <w:rPr>
                <w:rFonts w:cs="Arial"/>
                <w:sz w:val="18"/>
                <w:szCs w:val="18"/>
              </w:rPr>
              <w:t>,</w:t>
            </w:r>
            <w:r w:rsidRPr="008B0A36">
              <w:rPr>
                <w:rFonts w:cs="Arial"/>
                <w:sz w:val="18"/>
                <w:szCs w:val="18"/>
              </w:rPr>
              <w:t>28</w:t>
            </w:r>
            <w:r w:rsidR="004E3233"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3233" w:rsidRPr="008B0A36" w:rsidRDefault="004E3233" w:rsidP="00E63436">
            <w:pPr>
              <w:jc w:val="center"/>
              <w:rPr>
                <w:sz w:val="18"/>
                <w:szCs w:val="18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usługowej i obiektów produkcyjnych, składów i magazynów:</w:t>
            </w:r>
          </w:p>
          <w:p w:rsidR="00E63436" w:rsidRPr="008B0A36" w:rsidRDefault="00E63436" w:rsidP="00F96C84">
            <w:pPr>
              <w:pStyle w:val="AB3Punkt"/>
              <w:numPr>
                <w:ilvl w:val="0"/>
                <w:numId w:val="6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funkcję mieszkaniową wyłącznie dla właściciela lub użytkownika terenu - w formie budynku mieszkalnego lub lokalu w budynku o innym przeznaczeniu,</w:t>
            </w:r>
          </w:p>
          <w:p w:rsidR="00E63436" w:rsidRPr="008B0A36" w:rsidRDefault="00E63436" w:rsidP="00F96C84">
            <w:pPr>
              <w:pStyle w:val="AB3Punkt"/>
              <w:numPr>
                <w:ilvl w:val="0"/>
                <w:numId w:val="6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związanych z przeznaczeniem podstawowym;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oraz:</w:t>
            </w:r>
          </w:p>
          <w:p w:rsidR="00E63436" w:rsidRPr="008B0A36" w:rsidRDefault="00E63436" w:rsidP="009553FA">
            <w:pPr>
              <w:pStyle w:val="AB4Podpunkt"/>
              <w:tabs>
                <w:tab w:val="clear" w:pos="283"/>
              </w:tabs>
              <w:spacing w:before="0" w:after="0"/>
              <w:ind w:left="266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</w:t>
            </w:r>
            <w:r w:rsidR="009553FA" w:rsidRPr="008B0A36">
              <w:rPr>
                <w:bCs w:val="0"/>
                <w:sz w:val="16"/>
                <w:szCs w:val="16"/>
              </w:rPr>
              <w:t xml:space="preserve"> wolnostojącego lub </w:t>
            </w:r>
            <w:r w:rsidRPr="008B0A36">
              <w:rPr>
                <w:bCs w:val="0"/>
                <w:sz w:val="16"/>
                <w:szCs w:val="16"/>
              </w:rPr>
              <w:t>wbudowan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nośnik</w:t>
            </w:r>
            <w:r w:rsidR="009553FA" w:rsidRPr="008B0A36">
              <w:rPr>
                <w:bCs w:val="0"/>
                <w:sz w:val="16"/>
                <w:szCs w:val="16"/>
              </w:rPr>
              <w:t>a</w:t>
            </w:r>
            <w:r w:rsidRPr="008B0A36">
              <w:rPr>
                <w:bCs w:val="0"/>
                <w:sz w:val="16"/>
                <w:szCs w:val="16"/>
              </w:rPr>
              <w:t xml:space="preserve"> reklamow</w:t>
            </w:r>
            <w:r w:rsidR="009553FA" w:rsidRPr="008B0A36">
              <w:rPr>
                <w:bCs w:val="0"/>
                <w:sz w:val="16"/>
                <w:szCs w:val="16"/>
              </w:rPr>
              <w:t xml:space="preserve">ego </w:t>
            </w:r>
            <w:r w:rsidRPr="008B0A36">
              <w:rPr>
                <w:bCs w:val="0"/>
                <w:sz w:val="16"/>
                <w:szCs w:val="16"/>
              </w:rPr>
              <w:t xml:space="preserve">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 xml:space="preserve"> i wysokości nie większej niż 5 m, związan</w:t>
            </w:r>
            <w:r w:rsidR="009553FA" w:rsidRPr="008B0A36">
              <w:rPr>
                <w:bCs w:val="0"/>
                <w:sz w:val="16"/>
                <w:szCs w:val="16"/>
              </w:rPr>
              <w:t>ego</w:t>
            </w:r>
            <w:r w:rsidRPr="008B0A36">
              <w:rPr>
                <w:bCs w:val="0"/>
                <w:sz w:val="16"/>
                <w:szCs w:val="16"/>
              </w:rPr>
              <w:t xml:space="preserve"> z prowadzona działalnością;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</w:t>
            </w:r>
            <w:r w:rsidR="009553FA" w:rsidRPr="008B0A36">
              <w:rPr>
                <w:bCs w:val="0"/>
                <w:sz w:val="16"/>
                <w:szCs w:val="16"/>
              </w:rPr>
              <w:t xml:space="preserve"> pkt 1 i 2</w:t>
            </w:r>
            <w:r w:rsidRPr="008B0A36">
              <w:rPr>
                <w:bCs w:val="0"/>
                <w:sz w:val="16"/>
                <w:szCs w:val="16"/>
              </w:rPr>
              <w:t xml:space="preserve"> oraz:</w:t>
            </w:r>
          </w:p>
          <w:p w:rsidR="00E63436" w:rsidRPr="008B0A36" w:rsidRDefault="00E63436" w:rsidP="00F96C84">
            <w:pPr>
              <w:numPr>
                <w:ilvl w:val="1"/>
                <w:numId w:val="241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E63436" w:rsidRPr="008B0A36" w:rsidRDefault="00E63436" w:rsidP="00F96C84">
            <w:pPr>
              <w:numPr>
                <w:ilvl w:val="1"/>
                <w:numId w:val="241"/>
              </w:numPr>
              <w:ind w:left="26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przedsięwzięć mogących potencjalnie znacząco oddziaływać na środowisko;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9553FA" w:rsidRPr="008B0A36">
              <w:rPr>
                <w:sz w:val="16"/>
                <w:szCs w:val="16"/>
              </w:rPr>
              <w:t>45</w:t>
            </w:r>
            <w:r w:rsidRPr="008B0A36">
              <w:rPr>
                <w:sz w:val="16"/>
                <w:szCs w:val="16"/>
              </w:rPr>
              <w:t>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</w:t>
            </w:r>
            <w:r w:rsidR="009553FA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</w:t>
            </w:r>
            <w:r w:rsidR="009553FA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maksymalna wysokość zabudowy: </w:t>
            </w:r>
            <w:r w:rsidR="009553FA" w:rsidRPr="008B0A36">
              <w:rPr>
                <w:sz w:val="16"/>
                <w:szCs w:val="16"/>
              </w:rPr>
              <w:t>10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w granicach własnej działki budowlanej: nie mniej niż 1 miejsce na 1 lokal mieszkalny oraz nie mniej niż 1 miejsce na 30 m² powierzchni użytkowej usługi i nie mniej niż 1 miejsce na 5 zatrudnionych,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4E3233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E63436" w:rsidRPr="008B0A36" w:rsidRDefault="00E63436" w:rsidP="00F96C84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do 2 kondygnacji nadziemnych,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nachyleniu głównych połaci </w:t>
            </w:r>
            <w:r w:rsidR="004E3233" w:rsidRPr="008B0A36">
              <w:rPr>
                <w:sz w:val="16"/>
                <w:szCs w:val="16"/>
              </w:rPr>
              <w:t>22</w:t>
            </w:r>
            <w:r w:rsidRPr="008B0A36">
              <w:rPr>
                <w:sz w:val="16"/>
                <w:szCs w:val="16"/>
              </w:rPr>
              <w:t>º-</w:t>
            </w:r>
            <w:r w:rsidR="004E3233" w:rsidRPr="008B0A36">
              <w:rPr>
                <w:sz w:val="16"/>
                <w:szCs w:val="16"/>
              </w:rPr>
              <w:t>40</w:t>
            </w:r>
            <w:r w:rsidRPr="008B0A36">
              <w:rPr>
                <w:sz w:val="16"/>
                <w:szCs w:val="16"/>
              </w:rPr>
              <w:t>º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A572C" w:rsidRPr="008B0A36" w:rsidRDefault="00C21072" w:rsidP="00C21072">
            <w:pPr>
              <w:pStyle w:val="AB4Podpunkt"/>
              <w:tabs>
                <w:tab w:val="clear" w:pos="283"/>
              </w:tabs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3233" w:rsidRPr="008B0A36" w:rsidRDefault="004E3233" w:rsidP="00F96C84">
            <w:pPr>
              <w:pStyle w:val="Akapitzlist"/>
              <w:numPr>
                <w:ilvl w:val="0"/>
                <w:numId w:val="45"/>
              </w:numPr>
              <w:ind w:left="266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należy zachować dotychczasowy kierunek odpływu wód powierzchniowych,</w:t>
            </w:r>
          </w:p>
          <w:p w:rsidR="004E3233" w:rsidRPr="008B0A36" w:rsidRDefault="004E3233" w:rsidP="00F96C84">
            <w:pPr>
              <w:pStyle w:val="Akapitzlist"/>
              <w:numPr>
                <w:ilvl w:val="0"/>
                <w:numId w:val="45"/>
              </w:numPr>
              <w:ind w:left="266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zbiornika wodnego,</w:t>
            </w:r>
          </w:p>
          <w:p w:rsidR="00C21072" w:rsidRPr="008B0A36" w:rsidRDefault="00E63436" w:rsidP="00F96C84">
            <w:pPr>
              <w:pStyle w:val="Akapitzlist"/>
              <w:numPr>
                <w:ilvl w:val="0"/>
                <w:numId w:val="45"/>
              </w:numPr>
              <w:ind w:left="266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zaleca się wprowadzenie ziel</w:t>
            </w:r>
            <w:r w:rsidR="00C21072" w:rsidRPr="008B0A36">
              <w:rPr>
                <w:rFonts w:eastAsia="DejaVu Sans" w:cs="DejaVu Sans"/>
                <w:bCs/>
                <w:sz w:val="16"/>
                <w:szCs w:val="16"/>
              </w:rPr>
              <w:t>eni krajobrazowej i izolacyjnej,</w:t>
            </w:r>
          </w:p>
          <w:p w:rsidR="00E63436" w:rsidRPr="008B0A36" w:rsidRDefault="00C21072" w:rsidP="00F96C84">
            <w:pPr>
              <w:pStyle w:val="Akapitzlist"/>
              <w:numPr>
                <w:ilvl w:val="0"/>
                <w:numId w:val="45"/>
              </w:numPr>
              <w:ind w:left="266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032.U,P dopuszcza się wydzielenie ciągu pieszo-jezdnego o szerokości nie mniejszej niż 8 m;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A572C" w:rsidRPr="008B0A36" w:rsidRDefault="005A572C" w:rsidP="004E323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E63436" w:rsidRPr="008B0A36" w:rsidRDefault="005A572C" w:rsidP="00653D76">
            <w:pPr>
              <w:pStyle w:val="AB4Podpunkt"/>
              <w:numPr>
                <w:ilvl w:val="1"/>
                <w:numId w:val="12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031.U,P - </w:t>
            </w:r>
            <w:r w:rsidR="00E63436" w:rsidRPr="008B0A36">
              <w:rPr>
                <w:sz w:val="16"/>
                <w:szCs w:val="16"/>
              </w:rPr>
              <w:t>z drogi</w:t>
            </w:r>
            <w:r w:rsidR="004E3233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27.KD</w:t>
            </w:r>
            <w:r w:rsidR="00B73C60" w:rsidRPr="008B0A36">
              <w:rPr>
                <w:sz w:val="16"/>
                <w:szCs w:val="16"/>
              </w:rPr>
              <w:t>W</w:t>
            </w:r>
            <w:r w:rsidRPr="008B0A36">
              <w:rPr>
                <w:sz w:val="16"/>
                <w:szCs w:val="16"/>
              </w:rPr>
              <w:t>,</w:t>
            </w:r>
          </w:p>
          <w:p w:rsidR="005A572C" w:rsidRPr="008B0A36" w:rsidRDefault="005A572C" w:rsidP="00B73C60">
            <w:pPr>
              <w:pStyle w:val="AB4Podpunkt"/>
              <w:numPr>
                <w:ilvl w:val="1"/>
                <w:numId w:val="12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032.U,P - z drogi 27.KD</w:t>
            </w:r>
            <w:r w:rsidR="00B73C60" w:rsidRPr="008B0A36">
              <w:rPr>
                <w:sz w:val="16"/>
                <w:szCs w:val="16"/>
              </w:rPr>
              <w:t>W</w:t>
            </w:r>
            <w:r w:rsidRPr="008B0A36">
              <w:rPr>
                <w:sz w:val="16"/>
                <w:szCs w:val="16"/>
              </w:rPr>
              <w:t>, dopuszcza s</w:t>
            </w:r>
            <w:r w:rsidR="00197003" w:rsidRPr="008B0A36">
              <w:rPr>
                <w:sz w:val="16"/>
                <w:szCs w:val="16"/>
              </w:rPr>
              <w:t xml:space="preserve">ię 2 zjazdy z drogi powiatowej </w:t>
            </w:r>
            <w:r w:rsidR="00653D76" w:rsidRPr="008B0A36">
              <w:rPr>
                <w:sz w:val="16"/>
                <w:szCs w:val="16"/>
              </w:rPr>
              <w:t>– orientacyjna lokalizacja wskazana na rysunku planu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63436" w:rsidRPr="008B0A36" w:rsidRDefault="00E63436" w:rsidP="009553FA">
            <w:pPr>
              <w:rPr>
                <w:sz w:val="16"/>
                <w:szCs w:val="16"/>
              </w:rPr>
            </w:pPr>
          </w:p>
        </w:tc>
      </w:tr>
      <w:tr w:rsidR="00E63436" w:rsidRPr="008B0A36" w:rsidTr="009553FA">
        <w:tc>
          <w:tcPr>
            <w:tcW w:w="534" w:type="dxa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63436" w:rsidRPr="008B0A36" w:rsidRDefault="00E63436" w:rsidP="009553FA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63436" w:rsidRPr="008B0A36" w:rsidRDefault="00E63436" w:rsidP="009553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15%.</w:t>
            </w:r>
          </w:p>
        </w:tc>
      </w:tr>
    </w:tbl>
    <w:p w:rsidR="00653D76" w:rsidRPr="008B0A36" w:rsidRDefault="00793FF0" w:rsidP="00653D76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33</w:t>
      </w:r>
      <w:r w:rsidR="00653D76" w:rsidRPr="008B0A36">
        <w:rPr>
          <w:rFonts w:eastAsia="Times New Roman" w:cs="Arial"/>
          <w:b/>
          <w:bCs/>
        </w:rPr>
        <w:t>.</w:t>
      </w:r>
      <w:r w:rsidR="00653D76" w:rsidRPr="008B0A36">
        <w:rPr>
          <w:rFonts w:eastAsia="Times New Roman" w:cs="Arial"/>
        </w:rPr>
        <w:t xml:space="preserve"> Dla terenu </w:t>
      </w:r>
      <w:r w:rsidR="00653D76" w:rsidRPr="008B0A36">
        <w:rPr>
          <w:rFonts w:eastAsia="Times New Roman" w:cs="Arial"/>
          <w:b/>
        </w:rPr>
        <w:t>033.MN</w:t>
      </w:r>
      <w:r w:rsidR="00AC7B38" w:rsidRPr="008B0A36">
        <w:rPr>
          <w:rFonts w:eastAsia="Times New Roman" w:cs="Arial"/>
          <w:b/>
        </w:rPr>
        <w:t>,U</w:t>
      </w:r>
      <w:r w:rsidR="00653D76" w:rsidRPr="008B0A36">
        <w:rPr>
          <w:rFonts w:eastAsia="Times New Roman" w:cs="Arial"/>
          <w:b/>
        </w:rPr>
        <w:t xml:space="preserve"> </w:t>
      </w:r>
      <w:r w:rsidR="00653D76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668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E71785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033.MN</w:t>
            </w:r>
            <w:r w:rsidR="00AC7B38" w:rsidRPr="008B0A36">
              <w:rPr>
                <w:b/>
                <w:sz w:val="28"/>
                <w:szCs w:val="28"/>
              </w:rPr>
              <w:t>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A43ECB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A43ECB" w:rsidRPr="008B0A36">
              <w:rPr>
                <w:rFonts w:cs="Arial"/>
                <w:sz w:val="18"/>
                <w:szCs w:val="18"/>
              </w:rPr>
              <w:t>25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C7B38" w:rsidRPr="008B0A36" w:rsidRDefault="00AC7B38" w:rsidP="00AC7B38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AC7B38" w:rsidRPr="008B0A36" w:rsidRDefault="00AC7B38" w:rsidP="00AC7B38">
            <w:pPr>
              <w:pStyle w:val="AB4Podpunkt"/>
              <w:numPr>
                <w:ilvl w:val="1"/>
                <w:numId w:val="247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AC7B38" w:rsidRPr="008B0A36" w:rsidRDefault="00AC7B38" w:rsidP="00AC7B38">
            <w:pPr>
              <w:pStyle w:val="AB4Podpunkt"/>
              <w:numPr>
                <w:ilvl w:val="1"/>
                <w:numId w:val="24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AC7B38" w:rsidRPr="008B0A36" w:rsidRDefault="00AC7B38" w:rsidP="00AC7B38">
            <w:pPr>
              <w:pStyle w:val="AB4Podpunkt"/>
              <w:numPr>
                <w:ilvl w:val="1"/>
                <w:numId w:val="24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653D76" w:rsidRPr="008B0A36" w:rsidRDefault="00AC7B38" w:rsidP="00AC7B38">
            <w:pPr>
              <w:pStyle w:val="AB4Podpunkt"/>
              <w:numPr>
                <w:ilvl w:val="1"/>
                <w:numId w:val="24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="00AC7B38"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AC7B38" w:rsidRPr="008B0A36" w:rsidRDefault="00AC7B38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653D76" w:rsidRPr="008B0A36" w:rsidRDefault="00653D76" w:rsidP="00E71785">
            <w:pPr>
              <w:rPr>
                <w:sz w:val="16"/>
                <w:szCs w:val="16"/>
              </w:rPr>
            </w:pP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653D76" w:rsidRPr="008B0A36" w:rsidRDefault="00653D76" w:rsidP="00E71785">
            <w:pPr>
              <w:rPr>
                <w:sz w:val="16"/>
                <w:szCs w:val="16"/>
              </w:rPr>
            </w:pP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653D76" w:rsidRPr="008B0A36" w:rsidRDefault="00653D76" w:rsidP="00E71785">
            <w:pPr>
              <w:rPr>
                <w:sz w:val="16"/>
                <w:szCs w:val="16"/>
              </w:rPr>
            </w:pP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</w:t>
            </w:r>
            <w:r w:rsidR="00AC7B38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AC7B38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</w:t>
            </w:r>
            <w:r w:rsidR="00AC7B38" w:rsidRPr="008B0A36">
              <w:rPr>
                <w:sz w:val="16"/>
                <w:szCs w:val="16"/>
              </w:rPr>
              <w:t xml:space="preserve"> czynnej: 4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653D76" w:rsidRPr="008B0A36" w:rsidRDefault="00653D76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</w:t>
            </w:r>
            <w:r w:rsidR="00AC7B38" w:rsidRPr="008B0A36">
              <w:rPr>
                <w:sz w:val="16"/>
                <w:szCs w:val="16"/>
              </w:rPr>
              <w:t>, usługowych i mieszkalno-usługowych</w:t>
            </w:r>
            <w:r w:rsidRPr="008B0A36">
              <w:rPr>
                <w:sz w:val="16"/>
                <w:szCs w:val="16"/>
              </w:rPr>
              <w:t>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653D76" w:rsidRPr="008B0A36" w:rsidRDefault="00653D76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</w:t>
            </w:r>
            <w:r w:rsidR="00AC7B38" w:rsidRPr="008B0A36">
              <w:rPr>
                <w:sz w:val="16"/>
                <w:szCs w:val="16"/>
              </w:rPr>
              <w:t xml:space="preserve"> oraz nie mniej niż 1 miejsce na 50 m² powierzchni użytkowej usługi i nie mniej niż 1 miejsce na 5 zatrudnionych</w:t>
            </w:r>
            <w:r w:rsidRPr="008B0A36">
              <w:rPr>
                <w:sz w:val="16"/>
                <w:szCs w:val="16"/>
              </w:rPr>
              <w:t>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653D76" w:rsidRPr="008B0A36" w:rsidRDefault="00653D76" w:rsidP="00F96C84">
            <w:pPr>
              <w:pStyle w:val="AB4Podpunkt"/>
              <w:numPr>
                <w:ilvl w:val="0"/>
                <w:numId w:val="8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653D76" w:rsidRPr="008B0A36" w:rsidRDefault="00653D76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</w:t>
            </w:r>
            <w:r w:rsidR="00AC7B38" w:rsidRPr="008B0A36">
              <w:rPr>
                <w:sz w:val="16"/>
                <w:szCs w:val="16"/>
              </w:rPr>
              <w:t>, usługowych i mieszkalno-usługowych</w:t>
            </w:r>
            <w:r w:rsidRPr="008B0A36">
              <w:rPr>
                <w:sz w:val="16"/>
                <w:szCs w:val="16"/>
              </w:rPr>
              <w:t xml:space="preserve">: do 2 kondygnacji nadziemnych, w tym poddasze, dachy dwu lub wielospadowe o kącie nachylenia głównych połaci dachowych 30° - 45°, dopuszcza się lukarny oraz zmniejszenie kąta nachylenia dachu do 25º fragmentów budynku takich jak: werandy, dobudowane garaże, lukarny </w:t>
            </w:r>
            <w:r w:rsidR="00EB02F2" w:rsidRPr="008B0A36">
              <w:rPr>
                <w:sz w:val="16"/>
                <w:szCs w:val="16"/>
              </w:rPr>
              <w:t>itp.,</w:t>
            </w:r>
          </w:p>
          <w:p w:rsidR="00EB02F2" w:rsidRPr="008B0A36" w:rsidRDefault="00653D76" w:rsidP="00AC7B38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8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C21072" w:rsidP="00E7178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D2242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2</w:t>
            </w:r>
            <w:r w:rsidR="00D2242B" w:rsidRPr="008B0A36">
              <w:rPr>
                <w:sz w:val="16"/>
                <w:szCs w:val="16"/>
              </w:rPr>
              <w:t>8</w:t>
            </w:r>
            <w:r w:rsidRPr="008B0A36">
              <w:rPr>
                <w:sz w:val="16"/>
                <w:szCs w:val="16"/>
              </w:rPr>
              <w:t>.KDW;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653D76" w:rsidRPr="008B0A36" w:rsidRDefault="00653D76" w:rsidP="00E71785">
            <w:pPr>
              <w:rPr>
                <w:sz w:val="16"/>
                <w:szCs w:val="16"/>
              </w:rPr>
            </w:pPr>
          </w:p>
        </w:tc>
      </w:tr>
      <w:tr w:rsidR="00653D76" w:rsidRPr="008B0A36" w:rsidTr="00E71785">
        <w:tc>
          <w:tcPr>
            <w:tcW w:w="534" w:type="dxa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653D76" w:rsidRPr="008B0A36" w:rsidRDefault="00653D76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53D76" w:rsidRPr="008B0A36" w:rsidRDefault="00653D76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61027A" w:rsidRPr="008B0A36" w:rsidRDefault="00793FF0" w:rsidP="0061027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34</w:t>
      </w:r>
      <w:r w:rsidR="0061027A" w:rsidRPr="008B0A36">
        <w:rPr>
          <w:rFonts w:eastAsia="Times New Roman" w:cs="Arial"/>
          <w:b/>
          <w:bCs/>
        </w:rPr>
        <w:t>.</w:t>
      </w:r>
      <w:r w:rsidR="0061027A" w:rsidRPr="008B0A36">
        <w:rPr>
          <w:rFonts w:eastAsia="Times New Roman" w:cs="Arial"/>
        </w:rPr>
        <w:t xml:space="preserve"> Dla terenu </w:t>
      </w:r>
      <w:r w:rsidR="0061027A" w:rsidRPr="008B0A36">
        <w:rPr>
          <w:rFonts w:eastAsia="Times New Roman" w:cs="Arial"/>
          <w:b/>
        </w:rPr>
        <w:t>036.MN</w:t>
      </w:r>
      <w:r w:rsidR="00AB4FA6" w:rsidRPr="008B0A36">
        <w:rPr>
          <w:rFonts w:eastAsia="Times New Roman" w:cs="Arial"/>
          <w:b/>
        </w:rPr>
        <w:t>, 037.MN, 038.MN</w:t>
      </w:r>
      <w:r w:rsidR="00124604" w:rsidRPr="008B0A36">
        <w:rPr>
          <w:rFonts w:eastAsia="Times New Roman" w:cs="Arial"/>
          <w:b/>
        </w:rPr>
        <w:t>, 041.MN</w:t>
      </w:r>
      <w:r w:rsidR="0061027A" w:rsidRPr="008B0A36">
        <w:rPr>
          <w:rFonts w:eastAsia="Times New Roman" w:cs="Arial"/>
          <w:b/>
        </w:rPr>
        <w:t xml:space="preserve"> </w:t>
      </w:r>
      <w:r w:rsidR="0061027A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61027A" w:rsidRPr="008B0A36" w:rsidTr="00E71785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61027A" w:rsidRPr="008B0A36" w:rsidRDefault="0061027A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61027A" w:rsidRPr="008B0A36" w:rsidRDefault="0061027A" w:rsidP="0061027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036.MN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1027A" w:rsidRPr="008B0A36" w:rsidRDefault="0061027A" w:rsidP="0061027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000FC8" w:rsidRPr="008B0A36">
              <w:rPr>
                <w:rFonts w:cs="Arial"/>
                <w:sz w:val="18"/>
                <w:szCs w:val="18"/>
              </w:rPr>
              <w:t>32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27A" w:rsidRPr="008B0A36" w:rsidRDefault="0061027A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61027A" w:rsidRPr="008B0A36" w:rsidTr="00E71785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61027A" w:rsidRPr="008B0A36" w:rsidRDefault="0061027A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61027A" w:rsidRPr="008B0A36" w:rsidRDefault="00AB4FA6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1027A" w:rsidRPr="008B0A36" w:rsidRDefault="00AB4FA6" w:rsidP="00AB4FA6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7A" w:rsidRPr="008B0A36" w:rsidRDefault="0061027A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61027A" w:rsidRPr="008B0A36" w:rsidTr="00E71785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61027A" w:rsidRPr="008B0A36" w:rsidRDefault="0061027A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61027A" w:rsidRPr="008B0A36" w:rsidRDefault="00AB4FA6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1027A" w:rsidRPr="008B0A36" w:rsidRDefault="00AB4FA6" w:rsidP="00AB4FA6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27A" w:rsidRPr="008B0A36" w:rsidRDefault="0061027A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49788F">
        <w:trPr>
          <w:trHeight w:val="313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041.MN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12460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61027A" w:rsidRPr="008B0A36" w:rsidRDefault="0061027A" w:rsidP="00F96C84">
            <w:pPr>
              <w:pStyle w:val="AB4Podpunkt"/>
              <w:numPr>
                <w:ilvl w:val="1"/>
                <w:numId w:val="86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61027A" w:rsidRPr="008B0A36" w:rsidRDefault="0061027A" w:rsidP="00F96C84">
            <w:pPr>
              <w:pStyle w:val="AB4Podpunkt"/>
              <w:numPr>
                <w:ilvl w:val="1"/>
                <w:numId w:val="86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D251E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61027A" w:rsidRPr="008B0A36" w:rsidRDefault="0061027A" w:rsidP="00E71785">
            <w:pPr>
              <w:rPr>
                <w:sz w:val="16"/>
                <w:szCs w:val="16"/>
              </w:rPr>
            </w:pP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61027A" w:rsidRPr="008B0A36" w:rsidRDefault="0061027A" w:rsidP="00E71785">
            <w:pPr>
              <w:rPr>
                <w:sz w:val="16"/>
                <w:szCs w:val="16"/>
              </w:rPr>
            </w:pP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61027A" w:rsidRPr="008B0A36" w:rsidRDefault="0061027A" w:rsidP="00E71785">
            <w:pPr>
              <w:rPr>
                <w:sz w:val="16"/>
                <w:szCs w:val="16"/>
              </w:rPr>
            </w:pP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zasady kształtowania </w:t>
            </w:r>
            <w:r w:rsidRPr="008B0A36">
              <w:rPr>
                <w:b/>
                <w:sz w:val="16"/>
                <w:szCs w:val="16"/>
              </w:rPr>
              <w:lastRenderedPageBreak/>
              <w:t>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maksymalna intensywność zabudowy: 0,</w:t>
            </w:r>
            <w:r w:rsidR="00AB4FA6" w:rsidRPr="008B0A36">
              <w:rPr>
                <w:sz w:val="16"/>
                <w:szCs w:val="16"/>
              </w:rPr>
              <w:t>3</w:t>
            </w:r>
            <w:r w:rsidR="00374D97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,0,01</w:t>
            </w:r>
            <w:r w:rsidRPr="008B0A36">
              <w:rPr>
                <w:sz w:val="16"/>
                <w:szCs w:val="16"/>
              </w:rPr>
              <w:t>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374D97" w:rsidRPr="008B0A36">
              <w:rPr>
                <w:sz w:val="16"/>
                <w:szCs w:val="16"/>
              </w:rPr>
              <w:t>20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61027A" w:rsidRPr="008B0A36" w:rsidRDefault="0061027A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61027A" w:rsidRPr="008B0A36" w:rsidRDefault="0061027A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61027A" w:rsidRPr="008B0A36" w:rsidRDefault="0061027A" w:rsidP="00F96C84">
            <w:pPr>
              <w:pStyle w:val="AB4Podpunkt"/>
              <w:numPr>
                <w:ilvl w:val="0"/>
                <w:numId w:val="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61027A" w:rsidRPr="008B0A36" w:rsidRDefault="0061027A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 lub wielospadowe o kącie nachylenia głównych połaci dachowych 30° - 45°, dopuszcza się lukarny oraz zmniejszenie kąta nachylenia dachu do 25º fragmentów budynku takich jak: werandy, dobudowane garaże, 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61027A" w:rsidRPr="008B0A36" w:rsidRDefault="0061027A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8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C21072" w:rsidP="00AB4FA6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AB4FA6" w:rsidP="00E7178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61027A" w:rsidRPr="008B0A36" w:rsidRDefault="00AB4FA6" w:rsidP="00F96C84">
            <w:pPr>
              <w:pStyle w:val="AB4Podpunkt"/>
              <w:numPr>
                <w:ilvl w:val="1"/>
                <w:numId w:val="88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036</w:t>
            </w:r>
            <w:r w:rsidR="0061027A" w:rsidRPr="008B0A36">
              <w:rPr>
                <w:sz w:val="16"/>
                <w:szCs w:val="16"/>
              </w:rPr>
              <w:t xml:space="preserve">.MN - z drogi </w:t>
            </w:r>
            <w:r w:rsidRPr="008B0A36">
              <w:rPr>
                <w:sz w:val="16"/>
                <w:szCs w:val="16"/>
              </w:rPr>
              <w:t>26</w:t>
            </w:r>
            <w:r w:rsidR="0061027A" w:rsidRPr="008B0A36">
              <w:rPr>
                <w:sz w:val="16"/>
                <w:szCs w:val="16"/>
              </w:rPr>
              <w:t>.KDW,</w:t>
            </w:r>
          </w:p>
          <w:p w:rsidR="00AB4FA6" w:rsidRPr="008B0A36" w:rsidRDefault="00AB4FA6" w:rsidP="00F96C84">
            <w:pPr>
              <w:pStyle w:val="AB4Podpunkt"/>
              <w:numPr>
                <w:ilvl w:val="1"/>
                <w:numId w:val="88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037.MN - z drogi 23.KDW,</w:t>
            </w:r>
          </w:p>
          <w:p w:rsidR="00124604" w:rsidRPr="008B0A36" w:rsidRDefault="00AB4FA6" w:rsidP="00F96C84">
            <w:pPr>
              <w:pStyle w:val="AB4Podpunkt"/>
              <w:numPr>
                <w:ilvl w:val="1"/>
                <w:numId w:val="88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038.MN - z drogi 21.KDD i 23.KDW</w:t>
            </w:r>
            <w:r w:rsidR="00124604" w:rsidRPr="008B0A36">
              <w:rPr>
                <w:sz w:val="16"/>
                <w:szCs w:val="16"/>
              </w:rPr>
              <w:t>,</w:t>
            </w:r>
          </w:p>
          <w:p w:rsidR="00AB4FA6" w:rsidRPr="008B0A36" w:rsidRDefault="00124604" w:rsidP="00F96C84">
            <w:pPr>
              <w:pStyle w:val="AB4Podpunkt"/>
              <w:numPr>
                <w:ilvl w:val="1"/>
                <w:numId w:val="88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041.MN - z drogi </w:t>
            </w:r>
            <w:r w:rsidR="008D3C56" w:rsidRPr="008B0A36">
              <w:rPr>
                <w:sz w:val="16"/>
                <w:szCs w:val="16"/>
              </w:rPr>
              <w:t>26</w:t>
            </w:r>
            <w:r w:rsidRPr="008B0A36">
              <w:rPr>
                <w:sz w:val="16"/>
                <w:szCs w:val="16"/>
              </w:rPr>
              <w:t>.KDW</w:t>
            </w:r>
            <w:r w:rsidR="005F4B45" w:rsidRPr="008B0A36">
              <w:rPr>
                <w:sz w:val="16"/>
                <w:szCs w:val="16"/>
              </w:rPr>
              <w:t>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61027A" w:rsidRPr="008B0A36" w:rsidRDefault="0061027A" w:rsidP="00E71785">
            <w:pPr>
              <w:rPr>
                <w:sz w:val="16"/>
                <w:szCs w:val="16"/>
              </w:rPr>
            </w:pPr>
          </w:p>
        </w:tc>
      </w:tr>
      <w:tr w:rsidR="0061027A" w:rsidRPr="008B0A36" w:rsidTr="00E71785">
        <w:tc>
          <w:tcPr>
            <w:tcW w:w="534" w:type="dxa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61027A" w:rsidRPr="008B0A36" w:rsidRDefault="0061027A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027A" w:rsidRPr="008B0A36" w:rsidRDefault="0061027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612E1A" w:rsidRPr="008B0A36" w:rsidRDefault="00793FF0" w:rsidP="00612E1A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35</w:t>
      </w:r>
      <w:r w:rsidR="00612E1A" w:rsidRPr="008B0A36">
        <w:rPr>
          <w:rFonts w:eastAsia="Times New Roman" w:cs="Arial"/>
          <w:b/>
          <w:bCs/>
        </w:rPr>
        <w:t>.</w:t>
      </w:r>
      <w:r w:rsidR="00612E1A" w:rsidRPr="008B0A36">
        <w:rPr>
          <w:rFonts w:eastAsia="Times New Roman" w:cs="Arial"/>
        </w:rPr>
        <w:t xml:space="preserve"> Dla terenu </w:t>
      </w:r>
      <w:r w:rsidR="00612E1A" w:rsidRPr="008B0A36">
        <w:rPr>
          <w:rFonts w:eastAsia="Times New Roman" w:cs="Arial"/>
          <w:b/>
        </w:rPr>
        <w:t>039.R</w:t>
      </w:r>
      <w:r w:rsidR="005311DC" w:rsidRPr="008B0A36">
        <w:rPr>
          <w:rFonts w:eastAsia="Times New Roman" w:cs="Arial"/>
          <w:b/>
        </w:rPr>
        <w:t>, 048.R</w:t>
      </w:r>
      <w:r w:rsidR="004540EE" w:rsidRPr="008B0A36">
        <w:rPr>
          <w:rFonts w:eastAsia="Times New Roman" w:cs="Arial"/>
          <w:b/>
        </w:rPr>
        <w:t>, 151.R</w:t>
      </w:r>
      <w:r w:rsidR="00640BA4" w:rsidRPr="008B0A36">
        <w:rPr>
          <w:rFonts w:eastAsia="Times New Roman" w:cs="Arial"/>
          <w:b/>
        </w:rPr>
        <w:t>, 162.R</w:t>
      </w:r>
      <w:r w:rsidR="000F02F3" w:rsidRPr="008B0A36">
        <w:rPr>
          <w:rFonts w:eastAsia="Times New Roman" w:cs="Arial"/>
          <w:b/>
        </w:rPr>
        <w:t xml:space="preserve"> </w:t>
      </w:r>
      <w:r w:rsidR="00612E1A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0F02F3" w:rsidRPr="008B0A36" w:rsidTr="00E71785">
        <w:trPr>
          <w:trHeight w:val="158"/>
        </w:trPr>
        <w:tc>
          <w:tcPr>
            <w:tcW w:w="1542" w:type="dxa"/>
            <w:gridSpan w:val="2"/>
            <w:vMerge w:val="restart"/>
            <w:vAlign w:val="center"/>
          </w:tcPr>
          <w:p w:rsidR="000F02F3" w:rsidRPr="008B0A36" w:rsidRDefault="000F02F3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0F02F3" w:rsidRPr="008B0A36" w:rsidRDefault="000F02F3" w:rsidP="00E71785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039.R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F02F3" w:rsidRPr="008B0A36" w:rsidRDefault="000F02F3" w:rsidP="004D6AC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 xml:space="preserve">powierzchnia ok. </w:t>
            </w:r>
            <w:r w:rsidR="004D6ACC" w:rsidRPr="008B0A36">
              <w:rPr>
                <w:rFonts w:cs="Arial"/>
                <w:sz w:val="18"/>
                <w:szCs w:val="18"/>
              </w:rPr>
              <w:t>22</w:t>
            </w:r>
            <w:r w:rsidRPr="008B0A36">
              <w:rPr>
                <w:rFonts w:cs="Arial"/>
                <w:sz w:val="18"/>
                <w:szCs w:val="18"/>
              </w:rPr>
              <w:t>,</w:t>
            </w:r>
            <w:r w:rsidR="004D6ACC" w:rsidRPr="008B0A36">
              <w:rPr>
                <w:rFonts w:cs="Arial"/>
                <w:sz w:val="18"/>
                <w:szCs w:val="18"/>
              </w:rPr>
              <w:t>1</w:t>
            </w:r>
            <w:r w:rsidR="0064346A" w:rsidRPr="008B0A36">
              <w:rPr>
                <w:rFonts w:cs="Arial"/>
                <w:sz w:val="18"/>
                <w:szCs w:val="18"/>
              </w:rPr>
              <w:t>4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F3" w:rsidRPr="008B0A36" w:rsidRDefault="000F02F3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0F02F3" w:rsidRPr="008B0A36" w:rsidTr="00E71785">
        <w:trPr>
          <w:trHeight w:val="240"/>
        </w:trPr>
        <w:tc>
          <w:tcPr>
            <w:tcW w:w="1542" w:type="dxa"/>
            <w:gridSpan w:val="2"/>
            <w:vMerge/>
            <w:vAlign w:val="center"/>
          </w:tcPr>
          <w:p w:rsidR="000F02F3" w:rsidRPr="008B0A36" w:rsidRDefault="000F02F3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F02F3" w:rsidRPr="008B0A36" w:rsidRDefault="000F02F3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048.R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F02F3" w:rsidRPr="008B0A36" w:rsidRDefault="000F02F3" w:rsidP="005311DC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7,48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F3" w:rsidRPr="008B0A36" w:rsidRDefault="000F02F3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0F02F3" w:rsidRPr="008B0A36" w:rsidTr="00640BA4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0F02F3" w:rsidRPr="008B0A36" w:rsidRDefault="000F02F3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F02F3" w:rsidRPr="008B0A36" w:rsidRDefault="000F02F3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151.R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F02F3" w:rsidRPr="008B0A36" w:rsidRDefault="000F02F3" w:rsidP="004540EE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23,38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02F3" w:rsidRPr="008B0A36" w:rsidRDefault="000F02F3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107A12">
        <w:trPr>
          <w:trHeight w:val="424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162.R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52182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 xml:space="preserve">powierzchnia ok. </w:t>
            </w:r>
            <w:r w:rsidR="00521820" w:rsidRPr="008B0A36">
              <w:rPr>
                <w:rFonts w:cs="Arial"/>
                <w:sz w:val="18"/>
                <w:szCs w:val="18"/>
              </w:rPr>
              <w:t>69</w:t>
            </w:r>
            <w:r w:rsidRPr="008B0A36">
              <w:rPr>
                <w:rFonts w:cs="Arial"/>
                <w:sz w:val="18"/>
                <w:szCs w:val="18"/>
              </w:rPr>
              <w:t>,7</w:t>
            </w:r>
            <w:r w:rsidR="00521820" w:rsidRPr="008B0A36">
              <w:rPr>
                <w:rFonts w:cs="Arial"/>
                <w:sz w:val="18"/>
                <w:szCs w:val="18"/>
              </w:rPr>
              <w:t>9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612E1A" w:rsidRPr="008B0A36" w:rsidRDefault="00612E1A" w:rsidP="00CC7DA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</w:t>
            </w:r>
            <w:r w:rsidR="00CC7DA7" w:rsidRPr="008B0A36">
              <w:rPr>
                <w:sz w:val="16"/>
                <w:szCs w:val="16"/>
              </w:rPr>
              <w:t xml:space="preserve"> lokalizację </w:t>
            </w:r>
            <w:r w:rsidRPr="008B0A36">
              <w:rPr>
                <w:sz w:val="16"/>
                <w:szCs w:val="16"/>
              </w:rPr>
              <w:t>zabudow</w:t>
            </w:r>
            <w:r w:rsidR="00CC7DA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CC7DA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1;</w:t>
            </w: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612E1A" w:rsidRPr="008B0A36" w:rsidRDefault="00612E1A" w:rsidP="00E71785">
            <w:pPr>
              <w:rPr>
                <w:sz w:val="16"/>
                <w:szCs w:val="16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dziedzictwa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1472" w:rsidRPr="008B0A36" w:rsidRDefault="00EB1472" w:rsidP="00EB147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 xml:space="preserve">w zasięgu strefy ochrony ekspozycji zabytkowego zespołu ruralistycznego, obowiązują </w:t>
            </w:r>
            <w:r w:rsidRPr="008B0A36">
              <w:rPr>
                <w:bCs w:val="0"/>
                <w:sz w:val="16"/>
                <w:szCs w:val="16"/>
              </w:rPr>
              <w:lastRenderedPageBreak/>
              <w:t>ustalenia jak w §10 pkt 7;</w:t>
            </w:r>
          </w:p>
          <w:p w:rsidR="00612E1A" w:rsidRPr="008B0A36" w:rsidRDefault="00612E1A" w:rsidP="00612E1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612E1A" w:rsidRPr="008B0A36" w:rsidRDefault="00612E1A" w:rsidP="00E71785">
            <w:pPr>
              <w:rPr>
                <w:sz w:val="16"/>
                <w:szCs w:val="16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nie </w:t>
            </w:r>
            <w:r w:rsidR="0024081B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0,5% powierzchni działki,</w:t>
            </w:r>
          </w:p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EB1472" w:rsidRPr="008B0A36">
              <w:rPr>
                <w:sz w:val="16"/>
                <w:szCs w:val="16"/>
              </w:rPr>
              <w:t>10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612E1A" w:rsidRPr="008B0A36" w:rsidRDefault="00612E1A" w:rsidP="00F96C84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74089B" w:rsidRPr="008B0A36">
              <w:rPr>
                <w:sz w:val="16"/>
                <w:szCs w:val="16"/>
              </w:rPr>
              <w:t xml:space="preserve">jak na rysunku planu oraz </w:t>
            </w:r>
            <w:r w:rsidRPr="008B0A36">
              <w:rPr>
                <w:sz w:val="16"/>
                <w:szCs w:val="16"/>
              </w:rPr>
              <w:t>zgodnie z przepisami odrębnymi,</w:t>
            </w:r>
          </w:p>
          <w:p w:rsidR="00612E1A" w:rsidRPr="008B0A36" w:rsidRDefault="00612E1A" w:rsidP="00CE2110">
            <w:pPr>
              <w:pStyle w:val="AB4Podpunkt"/>
              <w:numPr>
                <w:ilvl w:val="0"/>
                <w:numId w:val="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do 2 kondygnacji nadziemnych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</w:t>
            </w:r>
            <w:r w:rsidR="007F4B41" w:rsidRPr="008B0A36">
              <w:rPr>
                <w:sz w:val="16"/>
                <w:szCs w:val="16"/>
              </w:rPr>
              <w:t>enia głównych połaci dachowych 22</w:t>
            </w:r>
            <w:r w:rsidRPr="008B0A36">
              <w:rPr>
                <w:sz w:val="16"/>
                <w:szCs w:val="16"/>
              </w:rPr>
              <w:t xml:space="preserve">° - </w:t>
            </w:r>
            <w:r w:rsidR="007F4B41" w:rsidRPr="008B0A36">
              <w:rPr>
                <w:sz w:val="16"/>
                <w:szCs w:val="16"/>
              </w:rPr>
              <w:t>40</w:t>
            </w:r>
            <w:r w:rsidR="00CE2110" w:rsidRPr="008B0A36">
              <w:rPr>
                <w:sz w:val="16"/>
                <w:szCs w:val="16"/>
              </w:rPr>
              <w:t>°</w:t>
            </w:r>
            <w:r w:rsidR="00EB02F2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612E1A" w:rsidRPr="008B0A36" w:rsidRDefault="00612E1A" w:rsidP="00E71785">
            <w:pPr>
              <w:rPr>
                <w:sz w:val="16"/>
                <w:szCs w:val="16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C21072" w:rsidP="00E7178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C7DA7" w:rsidRPr="008B0A36" w:rsidRDefault="00CC7DA7" w:rsidP="00CC7DA7">
            <w:pPr>
              <w:pStyle w:val="AB4Podpunkt"/>
              <w:numPr>
                <w:ilvl w:val="1"/>
                <w:numId w:val="11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działce dopuszcza się tylko jeden zespół zabudowy zagrodowej w gospodarstwach rolnych, hodowlanych i ogrodniczych,</w:t>
            </w:r>
          </w:p>
          <w:p w:rsidR="00CC7DA7" w:rsidRPr="008B0A36" w:rsidRDefault="00CC7DA7" w:rsidP="00CC7DA7">
            <w:pPr>
              <w:pStyle w:val="AB4Podpunkt"/>
              <w:numPr>
                <w:ilvl w:val="1"/>
                <w:numId w:val="11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tylko jeden zespół zabudowy zagrodowej w ramach jednego gospodarstwa,</w:t>
            </w:r>
          </w:p>
          <w:p w:rsidR="00E266C9" w:rsidRPr="008B0A36" w:rsidRDefault="00CC7DA7" w:rsidP="00CC7DA7">
            <w:pPr>
              <w:pStyle w:val="AB4Podpunkt"/>
              <w:numPr>
                <w:ilvl w:val="1"/>
                <w:numId w:val="11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uzupełnienie istniejącej zabudowy zagrodowej w sąsiedztwie wyznaczonych liniami rozgraniczającymi terenów RM,</w:t>
            </w:r>
          </w:p>
          <w:p w:rsidR="00373367" w:rsidRPr="008B0A36" w:rsidRDefault="00373367" w:rsidP="00CC7DA7">
            <w:pPr>
              <w:pStyle w:val="AB4Podpunkt"/>
              <w:numPr>
                <w:ilvl w:val="1"/>
                <w:numId w:val="11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należy zachować istniejące oczka i zbiorniki wodne,</w:t>
            </w:r>
          </w:p>
          <w:p w:rsidR="00640BA4" w:rsidRPr="008B0A36" w:rsidRDefault="00640BA4" w:rsidP="00CC7DA7">
            <w:pPr>
              <w:pStyle w:val="AB4Podpunkt"/>
              <w:numPr>
                <w:ilvl w:val="1"/>
                <w:numId w:val="11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sz w:val="16"/>
                <w:szCs w:val="16"/>
              </w:rPr>
              <w:t>kV</w:t>
            </w:r>
            <w:proofErr w:type="spellEnd"/>
            <w:r w:rsidRPr="008B0A36">
              <w:rPr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612E1A" w:rsidRPr="008B0A36" w:rsidRDefault="00612E1A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612E1A" w:rsidRPr="008B0A36" w:rsidRDefault="00612E1A" w:rsidP="00E71785">
            <w:pPr>
              <w:rPr>
                <w:sz w:val="16"/>
                <w:szCs w:val="16"/>
              </w:rPr>
            </w:pPr>
          </w:p>
        </w:tc>
      </w:tr>
      <w:tr w:rsidR="00612E1A" w:rsidRPr="008B0A36" w:rsidTr="00E71785">
        <w:tc>
          <w:tcPr>
            <w:tcW w:w="534" w:type="dxa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612E1A" w:rsidRPr="008B0A36" w:rsidRDefault="00612E1A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12E1A" w:rsidRPr="008B0A36" w:rsidRDefault="00612E1A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BB7805" w:rsidRPr="008B0A36" w:rsidRDefault="00793FF0" w:rsidP="00BB7805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36</w:t>
      </w:r>
      <w:r w:rsidR="00BB7805" w:rsidRPr="008B0A36">
        <w:rPr>
          <w:rFonts w:eastAsia="Times New Roman" w:cs="Arial"/>
          <w:b/>
          <w:bCs/>
        </w:rPr>
        <w:t>.</w:t>
      </w:r>
      <w:r w:rsidR="00BB7805" w:rsidRPr="008B0A36">
        <w:rPr>
          <w:rFonts w:eastAsia="Times New Roman" w:cs="Arial"/>
        </w:rPr>
        <w:t xml:space="preserve"> Dla terenu </w:t>
      </w:r>
      <w:r w:rsidR="00BB7805" w:rsidRPr="008B0A36">
        <w:rPr>
          <w:rFonts w:eastAsia="Times New Roman" w:cs="Arial"/>
          <w:b/>
        </w:rPr>
        <w:t>040.RM</w:t>
      </w:r>
      <w:r w:rsidR="00BB7805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74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BB7805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040.RM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BB7805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0,61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BB7805" w:rsidRPr="008B0A36" w:rsidRDefault="00BB7805" w:rsidP="00DB6151">
            <w:pPr>
              <w:pStyle w:val="AB3Punkt"/>
              <w:numPr>
                <w:ilvl w:val="1"/>
                <w:numId w:val="24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gospodarczych związanych z produkcją rolną i uzupełniających zabudowę zagrodową;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BB7805" w:rsidRPr="008B0A36" w:rsidRDefault="00BB7805" w:rsidP="00E71785">
            <w:pPr>
              <w:rPr>
                <w:sz w:val="16"/>
                <w:szCs w:val="16"/>
              </w:rPr>
            </w:pP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124604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5</w:t>
            </w:r>
            <w:r w:rsidR="00BB7805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BB7805" w:rsidRPr="008B0A36" w:rsidRDefault="00BB7805" w:rsidP="00E71785">
            <w:pPr>
              <w:rPr>
                <w:sz w:val="16"/>
                <w:szCs w:val="16"/>
              </w:rPr>
            </w:pP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zasady kształtowania </w:t>
            </w:r>
            <w:r w:rsidRPr="008B0A36">
              <w:rPr>
                <w:b/>
                <w:sz w:val="16"/>
                <w:szCs w:val="16"/>
              </w:rPr>
              <w:lastRenderedPageBreak/>
              <w:t>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maksymalna intensywność zabudowy: </w:t>
            </w:r>
            <w:r w:rsidR="00192FBE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9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minimalna intensywność zabudowy: </w:t>
            </w:r>
            <w:r w:rsidR="00192FBE" w:rsidRPr="008B0A36">
              <w:rPr>
                <w:sz w:val="16"/>
                <w:szCs w:val="16"/>
              </w:rPr>
              <w:t>0,03</w:t>
            </w:r>
            <w:r w:rsidRPr="008B0A36">
              <w:rPr>
                <w:sz w:val="16"/>
                <w:szCs w:val="16"/>
              </w:rPr>
              <w:t>,</w:t>
            </w:r>
          </w:p>
          <w:p w:rsidR="00BB7805" w:rsidRPr="008B0A36" w:rsidRDefault="00BB7805" w:rsidP="00F96C84">
            <w:pPr>
              <w:pStyle w:val="AB4Podpunkt"/>
              <w:numPr>
                <w:ilvl w:val="0"/>
                <w:numId w:val="9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BB7805" w:rsidRPr="008B0A36" w:rsidRDefault="00BB7805" w:rsidP="00F96C84">
            <w:pPr>
              <w:pStyle w:val="AB4Podpunkt"/>
              <w:numPr>
                <w:ilvl w:val="0"/>
                <w:numId w:val="9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BB7805" w:rsidRPr="008B0A36" w:rsidRDefault="00BB7805" w:rsidP="00F96C84">
            <w:pPr>
              <w:pStyle w:val="AB4Podpunkt"/>
              <w:numPr>
                <w:ilvl w:val="0"/>
                <w:numId w:val="9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BB7805" w:rsidRPr="008B0A36" w:rsidRDefault="00BB7805" w:rsidP="00E71785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BB7805" w:rsidRPr="008B0A36" w:rsidRDefault="00BB7805" w:rsidP="00E71785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BB7805" w:rsidRPr="008B0A36" w:rsidRDefault="00BB7805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BB7805" w:rsidRPr="008B0A36" w:rsidRDefault="00BB7805" w:rsidP="00F96C84">
            <w:pPr>
              <w:pStyle w:val="AB4Podpunkt"/>
              <w:numPr>
                <w:ilvl w:val="0"/>
                <w:numId w:val="9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BB7805" w:rsidRPr="008B0A36" w:rsidRDefault="00BB7805" w:rsidP="00F96C84">
            <w:pPr>
              <w:pStyle w:val="AB4Podpunkt"/>
              <w:numPr>
                <w:ilvl w:val="0"/>
                <w:numId w:val="9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45025E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BB7805" w:rsidRPr="008B0A36" w:rsidRDefault="00BB7805" w:rsidP="00F96C84">
            <w:pPr>
              <w:pStyle w:val="AB4Podpunkt"/>
              <w:numPr>
                <w:ilvl w:val="0"/>
                <w:numId w:val="9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BB7805" w:rsidRPr="008B0A36" w:rsidRDefault="00BB7805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 dopuszcza się lukarny oraz zmniejszenie kąta nachylenia dachu do 25º fragmentów budynku takich jak: werandy, dobudowane garaże, lukarny </w:t>
            </w:r>
            <w:r w:rsidR="00EB02F2" w:rsidRPr="008B0A36">
              <w:rPr>
                <w:sz w:val="16"/>
                <w:szCs w:val="16"/>
              </w:rPr>
              <w:t>itp.,</w:t>
            </w:r>
          </w:p>
          <w:p w:rsidR="00EB02F2" w:rsidRPr="008B0A36" w:rsidRDefault="00BB7805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do 2 kondygnacji nadziemnych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9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BB7805" w:rsidRPr="008B0A36" w:rsidRDefault="00BB7805" w:rsidP="00E71785">
            <w:pPr>
              <w:rPr>
                <w:sz w:val="16"/>
                <w:szCs w:val="16"/>
              </w:rPr>
            </w:pP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C21072" w:rsidP="003F65CF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8D3C5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  <w:r w:rsidR="00124604" w:rsidRPr="008B0A36">
              <w:rPr>
                <w:sz w:val="16"/>
                <w:szCs w:val="16"/>
              </w:rPr>
              <w:t xml:space="preserve"> z drogi 2</w:t>
            </w:r>
            <w:r w:rsidR="008D3C56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>.KDW;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BB7805" w:rsidRPr="008B0A36" w:rsidRDefault="00BB7805" w:rsidP="00E71785">
            <w:pPr>
              <w:rPr>
                <w:sz w:val="16"/>
                <w:szCs w:val="16"/>
              </w:rPr>
            </w:pPr>
          </w:p>
        </w:tc>
      </w:tr>
      <w:tr w:rsidR="00BB7805" w:rsidRPr="008B0A36" w:rsidTr="00E71785">
        <w:tc>
          <w:tcPr>
            <w:tcW w:w="534" w:type="dxa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BB7805" w:rsidRPr="008B0A36" w:rsidRDefault="00BB7805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7805" w:rsidRPr="008B0A36" w:rsidRDefault="00BB780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33943" w:rsidRPr="008B0A36" w:rsidRDefault="00793FF0" w:rsidP="0083394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</w:t>
      </w:r>
      <w:r w:rsidR="00833943" w:rsidRPr="008B0A36">
        <w:rPr>
          <w:rFonts w:eastAsia="Times New Roman" w:cs="Arial"/>
          <w:b/>
          <w:bCs/>
        </w:rPr>
        <w:t>7.</w:t>
      </w:r>
      <w:r w:rsidR="00833943" w:rsidRPr="008B0A36">
        <w:rPr>
          <w:rFonts w:eastAsia="Times New Roman" w:cs="Arial"/>
        </w:rPr>
        <w:t xml:space="preserve"> Dla terenu </w:t>
      </w:r>
      <w:r w:rsidR="00833943" w:rsidRPr="008B0A36">
        <w:rPr>
          <w:rFonts w:eastAsia="Times New Roman" w:cs="Arial"/>
          <w:b/>
        </w:rPr>
        <w:t>042.MN</w:t>
      </w:r>
      <w:r w:rsidR="002D45BA" w:rsidRPr="008B0A36">
        <w:rPr>
          <w:rFonts w:eastAsia="Times New Roman" w:cs="Arial"/>
          <w:b/>
        </w:rPr>
        <w:t>, 043.MN</w:t>
      </w:r>
      <w:r w:rsidR="00B25DCA" w:rsidRPr="008B0A36">
        <w:rPr>
          <w:rFonts w:eastAsia="Times New Roman" w:cs="Arial"/>
          <w:b/>
        </w:rPr>
        <w:t>, 044.MN</w:t>
      </w:r>
      <w:r w:rsidR="00833943" w:rsidRPr="008B0A36">
        <w:rPr>
          <w:rFonts w:eastAsia="Times New Roman" w:cs="Arial"/>
          <w:b/>
        </w:rPr>
        <w:t xml:space="preserve"> </w:t>
      </w:r>
      <w:r w:rsidR="00833943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B25DCA" w:rsidRPr="008B0A36" w:rsidTr="00E71785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B25DCA" w:rsidRPr="008B0A36" w:rsidRDefault="00B25DCA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B25DCA" w:rsidRPr="008B0A36" w:rsidRDefault="00B25DCA" w:rsidP="0083394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042.MN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25DCA" w:rsidRPr="008B0A36" w:rsidRDefault="00B25DCA" w:rsidP="0083394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0,74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DCA" w:rsidRPr="008B0A36" w:rsidRDefault="00B25DCA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B25DCA" w:rsidRPr="008B0A36" w:rsidTr="00B25DCA">
        <w:trPr>
          <w:trHeight w:val="263"/>
        </w:trPr>
        <w:tc>
          <w:tcPr>
            <w:tcW w:w="1542" w:type="dxa"/>
            <w:gridSpan w:val="2"/>
            <w:vMerge/>
            <w:vAlign w:val="center"/>
          </w:tcPr>
          <w:p w:rsidR="00B25DCA" w:rsidRPr="008B0A36" w:rsidRDefault="00B25DCA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25DCA" w:rsidRPr="008B0A36" w:rsidRDefault="00B25DCA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043.MN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25DCA" w:rsidRPr="008B0A36" w:rsidRDefault="00B25DCA" w:rsidP="00B25DCA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CA" w:rsidRPr="008B0A36" w:rsidRDefault="00B25DCA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B25DCA" w:rsidRPr="008B0A36" w:rsidTr="0049788F">
        <w:trPr>
          <w:trHeight w:val="262"/>
        </w:trPr>
        <w:tc>
          <w:tcPr>
            <w:tcW w:w="1542" w:type="dxa"/>
            <w:gridSpan w:val="2"/>
            <w:vMerge/>
            <w:vAlign w:val="center"/>
          </w:tcPr>
          <w:p w:rsidR="00B25DCA" w:rsidRPr="008B0A36" w:rsidRDefault="00B25DCA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B25DCA" w:rsidRPr="008B0A36" w:rsidRDefault="00B25DCA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25DCA" w:rsidRPr="008B0A36" w:rsidRDefault="00B25DCA" w:rsidP="00B25DCA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5DCA" w:rsidRPr="008B0A36" w:rsidRDefault="00B25DCA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833943" w:rsidRPr="008B0A36" w:rsidRDefault="00833943" w:rsidP="00F96C84">
            <w:pPr>
              <w:pStyle w:val="AB4Podpunkt"/>
              <w:numPr>
                <w:ilvl w:val="1"/>
                <w:numId w:val="92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833943" w:rsidRPr="008B0A36" w:rsidRDefault="00833943" w:rsidP="00F96C84">
            <w:pPr>
              <w:pStyle w:val="AB4Podpunkt"/>
              <w:numPr>
                <w:ilvl w:val="1"/>
                <w:numId w:val="92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</w:t>
            </w:r>
            <w:r w:rsidR="00417953" w:rsidRPr="008B0A36">
              <w:rPr>
                <w:bCs w:val="0"/>
                <w:sz w:val="16"/>
                <w:szCs w:val="16"/>
              </w:rPr>
              <w:t xml:space="preserve"> i 2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833943" w:rsidRPr="008B0A36" w:rsidRDefault="00833943" w:rsidP="00E71785">
            <w:pPr>
              <w:rPr>
                <w:sz w:val="16"/>
                <w:szCs w:val="16"/>
              </w:rPr>
            </w:pP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374D97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33943" w:rsidRPr="008B0A36" w:rsidRDefault="00833943" w:rsidP="00E71785">
            <w:pPr>
              <w:rPr>
                <w:sz w:val="16"/>
                <w:szCs w:val="16"/>
              </w:rPr>
            </w:pP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0,3</w:t>
            </w:r>
            <w:r w:rsidR="00374D97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,0,01</w:t>
            </w:r>
            <w:r w:rsidRPr="008B0A36">
              <w:rPr>
                <w:sz w:val="16"/>
                <w:szCs w:val="16"/>
              </w:rPr>
              <w:t>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374D97" w:rsidRPr="008B0A36">
              <w:rPr>
                <w:sz w:val="16"/>
                <w:szCs w:val="16"/>
              </w:rPr>
              <w:t>20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33943" w:rsidRPr="008B0A36" w:rsidRDefault="00833943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833943" w:rsidRPr="008B0A36" w:rsidRDefault="00833943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833943" w:rsidRPr="008B0A36" w:rsidRDefault="00833943" w:rsidP="00F96C84">
            <w:pPr>
              <w:pStyle w:val="AB4Podpunkt"/>
              <w:numPr>
                <w:ilvl w:val="0"/>
                <w:numId w:val="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33943" w:rsidRPr="008B0A36" w:rsidRDefault="00833943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 dopuszcza się lukarny oraz zmniejszenie kąta nachylenia dachu do 25º fragmentów budynku takich jak: werandy, dobudowane garaże, lukarny itp.,</w:t>
            </w:r>
            <w:r w:rsidR="00EB02F2" w:rsidRPr="008B0A36">
              <w:rPr>
                <w:sz w:val="16"/>
                <w:szCs w:val="16"/>
              </w:rPr>
              <w:t xml:space="preserve"> </w:t>
            </w:r>
          </w:p>
          <w:p w:rsidR="00833943" w:rsidRPr="008B0A36" w:rsidRDefault="00833943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9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C21072" w:rsidP="00E7178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25DCA" w:rsidRPr="008B0A36" w:rsidRDefault="00EA7E0B" w:rsidP="00EA7E0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833943" w:rsidRPr="008B0A36">
              <w:rPr>
                <w:sz w:val="16"/>
                <w:szCs w:val="16"/>
              </w:rPr>
              <w:t xml:space="preserve"> </w:t>
            </w:r>
          </w:p>
          <w:p w:rsidR="00B25DCA" w:rsidRPr="008B0A36" w:rsidRDefault="00B25DCA" w:rsidP="00B25DCA">
            <w:pPr>
              <w:pStyle w:val="AB4Podpunkt"/>
              <w:numPr>
                <w:ilvl w:val="0"/>
                <w:numId w:val="21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042.MN, 043.MN - z drogi 06.KDD,</w:t>
            </w:r>
          </w:p>
          <w:p w:rsidR="00833943" w:rsidRPr="008B0A36" w:rsidRDefault="00B25DCA" w:rsidP="00B25DCA">
            <w:pPr>
              <w:pStyle w:val="AB4Podpunkt"/>
              <w:numPr>
                <w:ilvl w:val="0"/>
                <w:numId w:val="21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044.MN - z drogi 26.KDW;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33943" w:rsidRPr="008B0A36" w:rsidRDefault="00833943" w:rsidP="00E71785">
            <w:pPr>
              <w:rPr>
                <w:sz w:val="16"/>
                <w:szCs w:val="16"/>
              </w:rPr>
            </w:pPr>
          </w:p>
        </w:tc>
      </w:tr>
      <w:tr w:rsidR="00833943" w:rsidRPr="008B0A36" w:rsidTr="00E71785">
        <w:tc>
          <w:tcPr>
            <w:tcW w:w="534" w:type="dxa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33943" w:rsidRPr="008B0A36" w:rsidRDefault="00833943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3943" w:rsidRPr="008B0A36" w:rsidRDefault="00833943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E71785" w:rsidRPr="008B0A36" w:rsidRDefault="00793FF0" w:rsidP="00E71785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</w:t>
      </w:r>
      <w:r w:rsidR="00E71785" w:rsidRPr="008B0A36">
        <w:rPr>
          <w:rFonts w:eastAsia="Times New Roman" w:cs="Arial"/>
          <w:b/>
          <w:bCs/>
        </w:rPr>
        <w:t>8.</w:t>
      </w:r>
      <w:r w:rsidR="00E71785" w:rsidRPr="008B0A36">
        <w:rPr>
          <w:rFonts w:eastAsia="Times New Roman" w:cs="Arial"/>
        </w:rPr>
        <w:t xml:space="preserve"> Dla terenu </w:t>
      </w:r>
      <w:r w:rsidR="00417953" w:rsidRPr="008B0A36">
        <w:rPr>
          <w:rFonts w:cs="Arial"/>
          <w:b/>
          <w:bCs/>
        </w:rPr>
        <w:t>046.ZL</w:t>
      </w:r>
      <w:r w:rsidR="005311DC" w:rsidRPr="008B0A36">
        <w:rPr>
          <w:rFonts w:cs="Arial"/>
          <w:b/>
          <w:bCs/>
        </w:rPr>
        <w:t>, 049.ZL, 051.ZL</w:t>
      </w:r>
      <w:r w:rsidR="00FC37A2" w:rsidRPr="008B0A36">
        <w:rPr>
          <w:rFonts w:cs="Arial"/>
          <w:b/>
          <w:bCs/>
        </w:rPr>
        <w:t>, 121.ZL</w:t>
      </w:r>
      <w:r w:rsidR="003932ED" w:rsidRPr="008B0A36">
        <w:rPr>
          <w:rFonts w:cs="Arial"/>
          <w:b/>
          <w:bCs/>
        </w:rPr>
        <w:t>, 126.ZL, 127.ZL, 128.ZL, 129.ZL</w:t>
      </w:r>
      <w:r w:rsidR="00650334" w:rsidRPr="008B0A36">
        <w:rPr>
          <w:rFonts w:cs="Arial"/>
          <w:b/>
          <w:bCs/>
        </w:rPr>
        <w:t>, 130.ZL</w:t>
      </w:r>
      <w:r w:rsidR="00E74B24" w:rsidRPr="008B0A36">
        <w:rPr>
          <w:rFonts w:cs="Arial"/>
          <w:b/>
          <w:bCs/>
        </w:rPr>
        <w:t>, 171.ZL, 172.ZL</w:t>
      </w:r>
      <w:r w:rsidR="00E71785" w:rsidRPr="008B0A36">
        <w:rPr>
          <w:rFonts w:cs="Arial"/>
          <w:b/>
          <w:bCs/>
        </w:rPr>
        <w:t xml:space="preserve"> </w:t>
      </w:r>
      <w:r w:rsidR="00E71785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70B63" w:rsidRPr="008B0A36" w:rsidTr="00C70B63">
        <w:trPr>
          <w:trHeight w:val="424"/>
        </w:trPr>
        <w:tc>
          <w:tcPr>
            <w:tcW w:w="1542" w:type="dxa"/>
            <w:gridSpan w:val="2"/>
            <w:vMerge w:val="restart"/>
            <w:vAlign w:val="center"/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70B63" w:rsidRPr="008B0A36" w:rsidRDefault="00C70B63" w:rsidP="0041795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046.ZL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70B63" w:rsidRPr="008B0A36" w:rsidRDefault="00C70B63" w:rsidP="0041795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4,31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B63" w:rsidRPr="008B0A36" w:rsidRDefault="00C70B63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E74B24" w:rsidRPr="008B0A36" w:rsidTr="00E71785">
        <w:trPr>
          <w:trHeight w:val="143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049.ZL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5311D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4,17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74B24" w:rsidRPr="008B0A36" w:rsidTr="00E71785">
        <w:trPr>
          <w:trHeight w:val="81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051.ZL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5311D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18,60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rPr>
          <w:trHeight w:val="78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121.ZL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FC37A2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11,87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rPr>
          <w:trHeight w:val="78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126.ZL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3932ED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65,73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rPr>
          <w:trHeight w:val="158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127.ZL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3932ED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0,06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rPr>
          <w:trHeight w:val="158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128.ZL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3932ED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3932ED">
        <w:trPr>
          <w:trHeight w:val="105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129.ZL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65033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1,07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rPr>
          <w:trHeight w:val="105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130.ZL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650334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4B24">
        <w:trPr>
          <w:trHeight w:val="158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171.ZL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C12883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1,31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rPr>
          <w:trHeight w:val="157"/>
        </w:trPr>
        <w:tc>
          <w:tcPr>
            <w:tcW w:w="1542" w:type="dxa"/>
            <w:gridSpan w:val="2"/>
            <w:vMerge/>
          </w:tcPr>
          <w:p w:rsidR="00E74B24" w:rsidRPr="008B0A36" w:rsidRDefault="00E74B24" w:rsidP="00E71785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</w:tcPr>
          <w:p w:rsidR="00E74B24" w:rsidRPr="008B0A36" w:rsidRDefault="00E74B24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172.ZL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E74B24" w:rsidRPr="008B0A36" w:rsidRDefault="00E74B24" w:rsidP="00C12883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4B24" w:rsidRPr="008B0A36" w:rsidRDefault="00E74B24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lasy;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6021F7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E74B24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E74B24" w:rsidRPr="008B0A36" w:rsidRDefault="00E74B24" w:rsidP="00E71785">
            <w:pPr>
              <w:rPr>
                <w:sz w:val="16"/>
                <w:szCs w:val="16"/>
              </w:rPr>
            </w:pP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 zasięgu strefy ochrony ekspozycji zabytkowego zespołu ruralistycznego, obowiązują ustalenia jak w §10 pkt 7;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74B24" w:rsidRPr="008B0A36" w:rsidRDefault="00E74B24" w:rsidP="00E71785">
            <w:pPr>
              <w:rPr>
                <w:sz w:val="16"/>
                <w:szCs w:val="16"/>
              </w:rPr>
            </w:pP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6021F7" w:rsidP="00D65B7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="00E74B24" w:rsidRPr="008B0A36">
              <w:rPr>
                <w:sz w:val="16"/>
                <w:szCs w:val="16"/>
              </w:rPr>
              <w:t>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74B24" w:rsidRPr="008B0A36" w:rsidRDefault="00E74B24" w:rsidP="00E71785">
            <w:pPr>
              <w:rPr>
                <w:sz w:val="16"/>
                <w:szCs w:val="16"/>
              </w:rPr>
            </w:pP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C21072" w:rsidP="00E7178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F96C84">
            <w:pPr>
              <w:pStyle w:val="AB4Podpunkt"/>
              <w:numPr>
                <w:ilvl w:val="0"/>
                <w:numId w:val="183"/>
              </w:numPr>
              <w:spacing w:before="0" w:after="0"/>
              <w:ind w:left="317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tras rowerowych, pieszych i ścieżek przyrodniczo-leśnych i edukacyjnych,</w:t>
            </w:r>
          </w:p>
          <w:p w:rsidR="00E74B24" w:rsidRPr="008B0A36" w:rsidRDefault="00E74B24" w:rsidP="00F96C84">
            <w:pPr>
              <w:pStyle w:val="AB4Podpunkt"/>
              <w:numPr>
                <w:ilvl w:val="0"/>
                <w:numId w:val="183"/>
              </w:numPr>
              <w:spacing w:before="0" w:after="0"/>
              <w:ind w:left="317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sz w:val="16"/>
                <w:szCs w:val="16"/>
              </w:rPr>
              <w:t>kV</w:t>
            </w:r>
            <w:proofErr w:type="spellEnd"/>
            <w:r w:rsidRPr="008B0A36">
              <w:rPr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</w:p>
          <w:p w:rsidR="00E74B24" w:rsidRPr="008B0A36" w:rsidRDefault="00E74B24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z terenów przyległych dróg publicznych i wewnętrznych oraz z terenów sąsiednich;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74B24" w:rsidRPr="008B0A36" w:rsidRDefault="00E74B24" w:rsidP="00E71785">
            <w:pPr>
              <w:rPr>
                <w:sz w:val="16"/>
                <w:szCs w:val="16"/>
              </w:rPr>
            </w:pPr>
          </w:p>
        </w:tc>
      </w:tr>
      <w:tr w:rsidR="00E74B24" w:rsidRPr="008B0A36" w:rsidTr="00E71785">
        <w:tc>
          <w:tcPr>
            <w:tcW w:w="534" w:type="dxa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74B24" w:rsidRPr="008B0A36" w:rsidRDefault="00E74B24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B24" w:rsidRPr="008B0A36" w:rsidRDefault="00E74B24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E71785" w:rsidRPr="008B0A36" w:rsidRDefault="00793FF0" w:rsidP="00E71785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39</w:t>
      </w:r>
      <w:r w:rsidR="00E71785" w:rsidRPr="008B0A36">
        <w:rPr>
          <w:rFonts w:eastAsia="Times New Roman" w:cs="Arial"/>
          <w:b/>
          <w:bCs/>
        </w:rPr>
        <w:t>.</w:t>
      </w:r>
      <w:r w:rsidR="00E71785" w:rsidRPr="008B0A36">
        <w:rPr>
          <w:rFonts w:eastAsia="Times New Roman" w:cs="Arial"/>
        </w:rPr>
        <w:t xml:space="preserve"> Dla terenu </w:t>
      </w:r>
      <w:r w:rsidR="00E71785" w:rsidRPr="008B0A36">
        <w:rPr>
          <w:rFonts w:eastAsia="Times New Roman" w:cs="Arial"/>
          <w:b/>
        </w:rPr>
        <w:t xml:space="preserve">045.MN </w:t>
      </w:r>
      <w:r w:rsidR="00AE22A9" w:rsidRPr="008B0A36">
        <w:rPr>
          <w:rFonts w:eastAsia="Times New Roman" w:cs="Arial"/>
          <w:b/>
        </w:rPr>
        <w:t xml:space="preserve">, 167.MN, 168.MN, 169.MN </w:t>
      </w:r>
      <w:r w:rsidR="00E71785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B25DCA" w:rsidRPr="008B0A36" w:rsidTr="00225062">
        <w:trPr>
          <w:trHeight w:val="424"/>
        </w:trPr>
        <w:tc>
          <w:tcPr>
            <w:tcW w:w="1542" w:type="dxa"/>
            <w:gridSpan w:val="2"/>
            <w:vMerge w:val="restart"/>
            <w:vAlign w:val="center"/>
          </w:tcPr>
          <w:p w:rsidR="00B25DCA" w:rsidRPr="008B0A36" w:rsidRDefault="00B25DCA" w:rsidP="00E7178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B25DCA" w:rsidRPr="008B0A36" w:rsidRDefault="00B25DCA" w:rsidP="0041795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045.MN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25DCA" w:rsidRPr="008B0A36" w:rsidRDefault="00B25DCA" w:rsidP="0041795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0,38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5DCA" w:rsidRPr="008B0A36" w:rsidRDefault="00B25DCA" w:rsidP="00E7178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70B63" w:rsidRPr="008B0A36" w:rsidTr="00E71785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70B63" w:rsidRPr="008B0A36" w:rsidRDefault="00C70B63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70B63" w:rsidRPr="008B0A36" w:rsidRDefault="00C70B63" w:rsidP="00E71785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1F4E94" w:rsidRPr="008B0A36">
              <w:rPr>
                <w:rFonts w:cs="Arial"/>
                <w:sz w:val="18"/>
                <w:szCs w:val="18"/>
              </w:rPr>
              <w:t>65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C70B63" w:rsidRPr="008B0A36" w:rsidTr="00E71785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70B63" w:rsidRPr="008B0A36" w:rsidRDefault="00C70B63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70B63" w:rsidRPr="008B0A36" w:rsidRDefault="00C70B63" w:rsidP="00AE22A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C70B63" w:rsidRPr="008B0A36" w:rsidTr="0049788F">
        <w:trPr>
          <w:trHeight w:val="398"/>
        </w:trPr>
        <w:tc>
          <w:tcPr>
            <w:tcW w:w="1542" w:type="dxa"/>
            <w:gridSpan w:val="2"/>
            <w:vMerge/>
            <w:vAlign w:val="center"/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70B63" w:rsidRPr="008B0A36" w:rsidRDefault="00C70B63" w:rsidP="00E7178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70B63" w:rsidRPr="008B0A36" w:rsidRDefault="00C70B63" w:rsidP="00AE22A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0,85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0B63" w:rsidRPr="008B0A36" w:rsidRDefault="00C70B63" w:rsidP="00E71785">
            <w:pPr>
              <w:jc w:val="center"/>
              <w:rPr>
                <w:sz w:val="18"/>
                <w:szCs w:val="18"/>
              </w:rPr>
            </w:pP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E71785" w:rsidRPr="008B0A36" w:rsidRDefault="00E71785" w:rsidP="00F96C84">
            <w:pPr>
              <w:pStyle w:val="AB4Podpunkt"/>
              <w:numPr>
                <w:ilvl w:val="1"/>
                <w:numId w:val="95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E71785" w:rsidRPr="008B0A36" w:rsidRDefault="00E71785" w:rsidP="00F96C84">
            <w:pPr>
              <w:pStyle w:val="AB4Podpunkt"/>
              <w:numPr>
                <w:ilvl w:val="1"/>
                <w:numId w:val="95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</w:t>
            </w:r>
            <w:r w:rsidR="00AE22A9" w:rsidRPr="008B0A36">
              <w:rPr>
                <w:bCs w:val="0"/>
                <w:sz w:val="16"/>
                <w:szCs w:val="16"/>
              </w:rPr>
              <w:t xml:space="preserve"> i 2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E71785" w:rsidRPr="008B0A36" w:rsidRDefault="00E71785" w:rsidP="00E71785">
            <w:pPr>
              <w:rPr>
                <w:sz w:val="16"/>
                <w:szCs w:val="16"/>
              </w:rPr>
            </w:pP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dziedzictwa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1F4E94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jak w §10 pkt 7;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71785" w:rsidRPr="008B0A36" w:rsidRDefault="00E71785" w:rsidP="00E71785">
            <w:pPr>
              <w:rPr>
                <w:sz w:val="16"/>
                <w:szCs w:val="16"/>
              </w:rPr>
            </w:pP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417953" w:rsidRPr="008B0A36">
              <w:rPr>
                <w:sz w:val="16"/>
                <w:szCs w:val="16"/>
              </w:rPr>
              <w:t>4</w:t>
            </w:r>
            <w:r w:rsidRPr="008B0A36">
              <w:rPr>
                <w:sz w:val="16"/>
                <w:szCs w:val="16"/>
              </w:rPr>
              <w:t>5,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</w:t>
            </w:r>
            <w:r w:rsidR="00417953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E71785" w:rsidRPr="008B0A36" w:rsidRDefault="00E71785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E71785" w:rsidRPr="008B0A36" w:rsidRDefault="00E71785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E71785" w:rsidRPr="008B0A36" w:rsidRDefault="00E71785" w:rsidP="00F96C84">
            <w:pPr>
              <w:pStyle w:val="AB4Podpunkt"/>
              <w:numPr>
                <w:ilvl w:val="0"/>
                <w:numId w:val="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E71785" w:rsidRPr="008B0A36" w:rsidRDefault="00E71785" w:rsidP="00E7178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804C3E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 oraz zmniejszenie kąta nachylenia dachu do 25º fragmentów budynku takich jak: werandy, dobudowane garaże, lukarny itp.,</w:t>
            </w:r>
            <w:r w:rsidR="00424B0C" w:rsidRPr="008B0A36">
              <w:rPr>
                <w:sz w:val="16"/>
                <w:szCs w:val="16"/>
              </w:rPr>
              <w:t xml:space="preserve"> na działce 63/4 w granicach terenu 169.MN i działce 64/2 w granicach terenu 168.MN dopuszcza się dach wielospadowy, </w:t>
            </w:r>
          </w:p>
          <w:p w:rsidR="00E71785" w:rsidRPr="008B0A36" w:rsidRDefault="00E71785" w:rsidP="00E7178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  <w:r w:rsidR="00EE3067" w:rsidRPr="008B0A36">
              <w:rPr>
                <w:sz w:val="16"/>
                <w:szCs w:val="16"/>
              </w:rPr>
              <w:t xml:space="preserve"> na działce 64/2 w granicach terenu 168.MN dopuszcza się dach wielospadowy,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9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</w:t>
            </w:r>
          </w:p>
          <w:p w:rsidR="00744E6B" w:rsidRPr="008B0A36" w:rsidRDefault="00744E6B" w:rsidP="00744E6B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- dla terenu 045.MN,</w:t>
            </w:r>
          </w:p>
          <w:p w:rsidR="00744E6B" w:rsidRPr="008B0A36" w:rsidRDefault="00744E6B" w:rsidP="00744E6B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nie mniej niż 2000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- dla terenu 167.MN, 168.MN i 169.MN oraz jak w §15;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E22A9" w:rsidRPr="008B0A36" w:rsidRDefault="00C21072" w:rsidP="00C21072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E22A9" w:rsidRPr="008B0A36" w:rsidRDefault="00AE22A9" w:rsidP="00E7178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E71785" w:rsidRPr="008B0A36" w:rsidRDefault="00AE22A9" w:rsidP="001F4E94">
            <w:pPr>
              <w:pStyle w:val="AB4Podpunkt"/>
              <w:numPr>
                <w:ilvl w:val="0"/>
                <w:numId w:val="244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045.MN - </w:t>
            </w:r>
            <w:r w:rsidR="00E71785" w:rsidRPr="008B0A36">
              <w:rPr>
                <w:sz w:val="16"/>
                <w:szCs w:val="16"/>
              </w:rPr>
              <w:t>z drogi 06.KDD</w:t>
            </w:r>
            <w:r w:rsidR="00417953" w:rsidRPr="008B0A36">
              <w:rPr>
                <w:sz w:val="16"/>
                <w:szCs w:val="16"/>
              </w:rPr>
              <w:t xml:space="preserve"> i 2</w:t>
            </w:r>
            <w:r w:rsidR="008D3C56" w:rsidRPr="008B0A36">
              <w:rPr>
                <w:sz w:val="16"/>
                <w:szCs w:val="16"/>
              </w:rPr>
              <w:t>6</w:t>
            </w:r>
            <w:r w:rsidR="00417953" w:rsidRPr="008B0A36">
              <w:rPr>
                <w:sz w:val="16"/>
                <w:szCs w:val="16"/>
              </w:rPr>
              <w:t>.KDW</w:t>
            </w:r>
            <w:r w:rsidRPr="008B0A36">
              <w:rPr>
                <w:sz w:val="16"/>
                <w:szCs w:val="16"/>
              </w:rPr>
              <w:t>,</w:t>
            </w:r>
          </w:p>
          <w:p w:rsidR="00AE22A9" w:rsidRPr="008B0A36" w:rsidRDefault="00AE22A9" w:rsidP="001F4E94">
            <w:pPr>
              <w:pStyle w:val="AB4Podpunkt"/>
              <w:numPr>
                <w:ilvl w:val="0"/>
                <w:numId w:val="244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167.MN - z drogi 45.KDW</w:t>
            </w:r>
            <w:r w:rsidR="001F4E94" w:rsidRPr="008B0A36">
              <w:rPr>
                <w:sz w:val="16"/>
                <w:szCs w:val="16"/>
              </w:rPr>
              <w:t xml:space="preserve"> i 06.KDD</w:t>
            </w:r>
            <w:r w:rsidRPr="008B0A36">
              <w:rPr>
                <w:sz w:val="16"/>
                <w:szCs w:val="16"/>
              </w:rPr>
              <w:t>,</w:t>
            </w:r>
          </w:p>
          <w:p w:rsidR="00AE22A9" w:rsidRPr="008B0A36" w:rsidRDefault="00AE22A9" w:rsidP="001F4E94">
            <w:pPr>
              <w:pStyle w:val="AB4Podpunkt"/>
              <w:numPr>
                <w:ilvl w:val="0"/>
                <w:numId w:val="244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168.MN i 169.MN - z drogi 06.KDD i 4</w:t>
            </w:r>
            <w:r w:rsidR="00733679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.KDW;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71785" w:rsidRPr="008B0A36" w:rsidRDefault="00E71785" w:rsidP="00E71785">
            <w:pPr>
              <w:rPr>
                <w:sz w:val="16"/>
                <w:szCs w:val="16"/>
              </w:rPr>
            </w:pPr>
          </w:p>
        </w:tc>
      </w:tr>
      <w:tr w:rsidR="00E71785" w:rsidRPr="008B0A36" w:rsidTr="00E71785">
        <w:tc>
          <w:tcPr>
            <w:tcW w:w="534" w:type="dxa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71785" w:rsidRPr="008B0A36" w:rsidRDefault="00E71785" w:rsidP="00E7178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1785" w:rsidRPr="008B0A36" w:rsidRDefault="00E71785" w:rsidP="00E7178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417953" w:rsidRPr="008B0A36" w:rsidRDefault="00793FF0" w:rsidP="00417953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40</w:t>
      </w:r>
      <w:r w:rsidR="00417953" w:rsidRPr="008B0A36">
        <w:rPr>
          <w:rFonts w:eastAsia="Times New Roman" w:cs="Arial"/>
          <w:b/>
          <w:bCs/>
        </w:rPr>
        <w:t>.</w:t>
      </w:r>
      <w:r w:rsidR="00417953" w:rsidRPr="008B0A36">
        <w:rPr>
          <w:rFonts w:eastAsia="Times New Roman" w:cs="Arial"/>
        </w:rPr>
        <w:t xml:space="preserve"> Dla terenu </w:t>
      </w:r>
      <w:r w:rsidR="00417953" w:rsidRPr="008B0A36">
        <w:rPr>
          <w:rFonts w:eastAsia="Times New Roman" w:cs="Arial"/>
          <w:b/>
        </w:rPr>
        <w:t>047.R</w:t>
      </w:r>
      <w:r w:rsidR="00447E28" w:rsidRPr="008B0A36">
        <w:rPr>
          <w:rFonts w:eastAsia="Times New Roman" w:cs="Arial"/>
          <w:b/>
        </w:rPr>
        <w:t>, 053.R</w:t>
      </w:r>
      <w:r w:rsidR="00687042" w:rsidRPr="008B0A36">
        <w:rPr>
          <w:rFonts w:eastAsia="Times New Roman" w:cs="Arial"/>
          <w:b/>
        </w:rPr>
        <w:t>, 113.R</w:t>
      </w:r>
      <w:r w:rsidR="00417953" w:rsidRPr="008B0A36">
        <w:rPr>
          <w:rFonts w:eastAsia="Times New Roman" w:cs="Arial"/>
          <w:b/>
        </w:rPr>
        <w:t xml:space="preserve">  </w:t>
      </w:r>
      <w:r w:rsidR="00417953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17953" w:rsidRPr="008B0A36" w:rsidTr="00316DFD">
        <w:trPr>
          <w:trHeight w:val="158"/>
        </w:trPr>
        <w:tc>
          <w:tcPr>
            <w:tcW w:w="1542" w:type="dxa"/>
            <w:gridSpan w:val="2"/>
            <w:vMerge w:val="restart"/>
            <w:vAlign w:val="center"/>
          </w:tcPr>
          <w:p w:rsidR="00417953" w:rsidRPr="008B0A36" w:rsidRDefault="00417953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17953" w:rsidRPr="008B0A36" w:rsidRDefault="00417953" w:rsidP="0041795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047.R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17953" w:rsidRPr="008B0A36" w:rsidRDefault="00417953" w:rsidP="0041795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2,64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953" w:rsidRPr="008B0A36" w:rsidRDefault="00417953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17953" w:rsidRPr="008B0A36" w:rsidTr="00316DFD">
        <w:trPr>
          <w:trHeight w:val="240"/>
        </w:trPr>
        <w:tc>
          <w:tcPr>
            <w:tcW w:w="1542" w:type="dxa"/>
            <w:gridSpan w:val="2"/>
            <w:vMerge/>
            <w:vAlign w:val="center"/>
          </w:tcPr>
          <w:p w:rsidR="00417953" w:rsidRPr="008B0A36" w:rsidRDefault="00417953" w:rsidP="00316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17953" w:rsidRPr="008B0A36" w:rsidRDefault="00447E28" w:rsidP="00316DF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053.R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17953" w:rsidRPr="008B0A36" w:rsidRDefault="00447E28" w:rsidP="00FE33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</w:t>
            </w:r>
            <w:r w:rsidR="00FE33EB" w:rsidRPr="008B0A36">
              <w:rPr>
                <w:rFonts w:cs="Arial"/>
                <w:sz w:val="18"/>
                <w:szCs w:val="18"/>
              </w:rPr>
              <w:t>0</w:t>
            </w:r>
            <w:r w:rsidRPr="008B0A36">
              <w:rPr>
                <w:rFonts w:cs="Arial"/>
                <w:sz w:val="18"/>
                <w:szCs w:val="18"/>
              </w:rPr>
              <w:t>,</w:t>
            </w:r>
            <w:r w:rsidR="00FE33EB" w:rsidRPr="008B0A36">
              <w:rPr>
                <w:rFonts w:cs="Arial"/>
                <w:sz w:val="18"/>
                <w:szCs w:val="18"/>
              </w:rPr>
              <w:t>97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53" w:rsidRPr="008B0A36" w:rsidRDefault="00417953" w:rsidP="00316DFD">
            <w:pPr>
              <w:jc w:val="center"/>
              <w:rPr>
                <w:sz w:val="18"/>
                <w:szCs w:val="18"/>
              </w:rPr>
            </w:pPr>
          </w:p>
        </w:tc>
      </w:tr>
      <w:tr w:rsidR="00417953" w:rsidRPr="008B0A36" w:rsidTr="00316DFD">
        <w:trPr>
          <w:trHeight w:val="240"/>
        </w:trPr>
        <w:tc>
          <w:tcPr>
            <w:tcW w:w="1542" w:type="dxa"/>
            <w:gridSpan w:val="2"/>
            <w:vMerge/>
            <w:vAlign w:val="center"/>
          </w:tcPr>
          <w:p w:rsidR="00417953" w:rsidRPr="008B0A36" w:rsidRDefault="00417953" w:rsidP="00316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17953" w:rsidRPr="008B0A36" w:rsidRDefault="00687042" w:rsidP="00316DF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113.R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17953" w:rsidRPr="008B0A36" w:rsidRDefault="00687042" w:rsidP="00044DB5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36,</w:t>
            </w:r>
            <w:r w:rsidR="00044DB5" w:rsidRPr="008B0A36">
              <w:rPr>
                <w:rFonts w:cs="Arial"/>
                <w:sz w:val="18"/>
                <w:szCs w:val="18"/>
              </w:rPr>
              <w:t>32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7953" w:rsidRPr="008B0A36" w:rsidRDefault="00417953" w:rsidP="00316DFD">
            <w:pPr>
              <w:jc w:val="center"/>
              <w:rPr>
                <w:sz w:val="18"/>
                <w:szCs w:val="18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417953" w:rsidRPr="008B0A36" w:rsidRDefault="00417953" w:rsidP="00CC7DA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a) dopuszcza się </w:t>
            </w:r>
            <w:r w:rsidR="00CC7DA7" w:rsidRPr="008B0A36">
              <w:rPr>
                <w:sz w:val="16"/>
                <w:szCs w:val="16"/>
              </w:rPr>
              <w:t xml:space="preserve">lokalizację </w:t>
            </w:r>
            <w:r w:rsidRPr="008B0A36">
              <w:rPr>
                <w:sz w:val="16"/>
                <w:szCs w:val="16"/>
              </w:rPr>
              <w:t>zabudow</w:t>
            </w:r>
            <w:r w:rsidR="00CC7DA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CC7DA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i kształtowania ładu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jak w §8 pkt 1;</w:t>
            </w: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3)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417953" w:rsidRPr="008B0A36" w:rsidRDefault="00417953" w:rsidP="00316DFD">
            <w:pPr>
              <w:rPr>
                <w:sz w:val="16"/>
                <w:szCs w:val="16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7;</w:t>
            </w:r>
          </w:p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17953" w:rsidRPr="008B0A36" w:rsidRDefault="00417953" w:rsidP="00316DFD">
            <w:pPr>
              <w:rPr>
                <w:sz w:val="16"/>
                <w:szCs w:val="16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nie </w:t>
            </w:r>
            <w:r w:rsidR="0024081B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0,5% powierzchni działki,</w:t>
            </w:r>
          </w:p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AD157D" w:rsidRPr="008B0A36">
              <w:rPr>
                <w:sz w:val="16"/>
                <w:szCs w:val="16"/>
              </w:rPr>
              <w:t>9</w:t>
            </w:r>
            <w:r w:rsidR="005311DC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417953" w:rsidRPr="008B0A36" w:rsidRDefault="00417953" w:rsidP="00F96C84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5311DC" w:rsidRPr="008B0A36">
              <w:rPr>
                <w:sz w:val="16"/>
                <w:szCs w:val="16"/>
              </w:rPr>
              <w:t xml:space="preserve">jak na rysunku planu oraz </w:t>
            </w:r>
            <w:r w:rsidRPr="008B0A36">
              <w:rPr>
                <w:sz w:val="16"/>
                <w:szCs w:val="16"/>
              </w:rPr>
              <w:t>zgodnie z przepisami odrębnymi,</w:t>
            </w:r>
          </w:p>
          <w:p w:rsidR="00417953" w:rsidRPr="008B0A36" w:rsidRDefault="00417953" w:rsidP="00CE2110">
            <w:pPr>
              <w:pStyle w:val="AB4Podpunkt"/>
              <w:numPr>
                <w:ilvl w:val="0"/>
                <w:numId w:val="9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dwuspadowe </w:t>
            </w:r>
            <w:r w:rsidR="00804C3E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</w:t>
            </w:r>
            <w:r w:rsidR="007F4B41" w:rsidRPr="008B0A36">
              <w:rPr>
                <w:sz w:val="16"/>
                <w:szCs w:val="16"/>
              </w:rPr>
              <w:t>22</w:t>
            </w:r>
            <w:r w:rsidRPr="008B0A36">
              <w:rPr>
                <w:sz w:val="16"/>
                <w:szCs w:val="16"/>
              </w:rPr>
              <w:t>° - 4</w:t>
            </w:r>
            <w:r w:rsidR="007F4B41" w:rsidRPr="008B0A36">
              <w:rPr>
                <w:sz w:val="16"/>
                <w:szCs w:val="16"/>
              </w:rPr>
              <w:t>0</w:t>
            </w:r>
            <w:r w:rsidR="00CE2110" w:rsidRPr="008B0A36">
              <w:rPr>
                <w:sz w:val="16"/>
                <w:szCs w:val="16"/>
              </w:rPr>
              <w:t>°</w:t>
            </w:r>
            <w:r w:rsidR="00EB02F2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17953" w:rsidRPr="008B0A36" w:rsidRDefault="00417953" w:rsidP="00316DFD">
            <w:pPr>
              <w:rPr>
                <w:sz w:val="16"/>
                <w:szCs w:val="16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C21072" w:rsidP="00316DF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C7DA7" w:rsidRPr="008B0A36" w:rsidRDefault="00CC7DA7" w:rsidP="00CC7DA7">
            <w:pPr>
              <w:pStyle w:val="AB4Podpunkt"/>
              <w:numPr>
                <w:ilvl w:val="1"/>
                <w:numId w:val="172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działce dopuszcza się tylko jeden zespół zabudowy zagrodowej w gospodarstwach rolnych, hodowlanych i ogrodniczych,</w:t>
            </w:r>
          </w:p>
          <w:p w:rsidR="00CC7DA7" w:rsidRPr="008B0A36" w:rsidRDefault="00CC7DA7" w:rsidP="00CC7DA7">
            <w:pPr>
              <w:pStyle w:val="AB4Podpunkt"/>
              <w:numPr>
                <w:ilvl w:val="0"/>
                <w:numId w:val="172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tylko jeden zespół zabudowy zagrodowej w ramach jednego gospodarstwa,</w:t>
            </w:r>
          </w:p>
          <w:p w:rsidR="00CC7DA7" w:rsidRPr="008B0A36" w:rsidRDefault="00CC7DA7" w:rsidP="00CC7DA7">
            <w:pPr>
              <w:pStyle w:val="AB4Podpunkt"/>
              <w:numPr>
                <w:ilvl w:val="0"/>
                <w:numId w:val="172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uzupełnienie istniejącej zabudowy zagrodowej w sąsiedztwie wyznaczonych liniami rozgraniczającymi terenów RM,</w:t>
            </w:r>
          </w:p>
          <w:p w:rsidR="00373367" w:rsidRPr="008B0A36" w:rsidRDefault="00373367" w:rsidP="00CC7DA7">
            <w:pPr>
              <w:pStyle w:val="AB4Podpunkt"/>
              <w:numPr>
                <w:ilvl w:val="0"/>
                <w:numId w:val="172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należy zachować istniejące oczka i zbiorniki wodne,</w:t>
            </w:r>
          </w:p>
          <w:p w:rsidR="00687042" w:rsidRPr="008B0A36" w:rsidRDefault="00687042" w:rsidP="00CC7DA7">
            <w:pPr>
              <w:pStyle w:val="AB4Podpunkt"/>
              <w:numPr>
                <w:ilvl w:val="0"/>
                <w:numId w:val="172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417953" w:rsidRPr="008B0A36" w:rsidRDefault="00417953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17953" w:rsidRPr="008B0A36" w:rsidRDefault="00417953" w:rsidP="00316DFD">
            <w:pPr>
              <w:rPr>
                <w:sz w:val="16"/>
                <w:szCs w:val="16"/>
              </w:rPr>
            </w:pPr>
          </w:p>
        </w:tc>
      </w:tr>
      <w:tr w:rsidR="00417953" w:rsidRPr="008B0A36" w:rsidTr="00316DFD">
        <w:tc>
          <w:tcPr>
            <w:tcW w:w="534" w:type="dxa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17953" w:rsidRPr="008B0A36" w:rsidRDefault="00417953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7953" w:rsidRPr="008B0A36" w:rsidRDefault="0041795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DD4642" w:rsidRPr="008B0A36" w:rsidRDefault="00793FF0" w:rsidP="00DD4642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41</w:t>
      </w:r>
      <w:r w:rsidR="00DD4642" w:rsidRPr="008B0A36">
        <w:rPr>
          <w:rFonts w:eastAsia="Times New Roman" w:cs="Arial"/>
          <w:b/>
          <w:bCs/>
        </w:rPr>
        <w:t>.</w:t>
      </w:r>
      <w:r w:rsidR="00DD4642" w:rsidRPr="008B0A36">
        <w:rPr>
          <w:rFonts w:eastAsia="Times New Roman" w:cs="Arial"/>
        </w:rPr>
        <w:t xml:space="preserve"> Dla terenu </w:t>
      </w:r>
      <w:r w:rsidR="00DD4642" w:rsidRPr="008B0A36">
        <w:rPr>
          <w:rFonts w:eastAsia="Times New Roman" w:cs="Arial"/>
          <w:b/>
        </w:rPr>
        <w:t>052.RM</w:t>
      </w:r>
      <w:r w:rsidR="00DD4642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74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DD4642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052.RM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DD4642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0,26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DD4642" w:rsidRPr="008B0A36" w:rsidRDefault="00DD4642" w:rsidP="00F96C84">
            <w:pPr>
              <w:pStyle w:val="AB3Punkt"/>
              <w:numPr>
                <w:ilvl w:val="0"/>
                <w:numId w:val="113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gospodarczych związanych z produkcją rolną i uzupełniających zabudowę zagrodową;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DD4642" w:rsidRPr="008B0A36" w:rsidRDefault="00DD4642" w:rsidP="00316DFD">
            <w:pPr>
              <w:rPr>
                <w:sz w:val="16"/>
                <w:szCs w:val="16"/>
              </w:rPr>
            </w:pP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dziedzictwa kulturowego i zabytków oraz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DD464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jak w §10 pkt 7;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D4642" w:rsidRPr="008B0A36" w:rsidRDefault="00DD4642" w:rsidP="00316DFD">
            <w:pPr>
              <w:rPr>
                <w:sz w:val="16"/>
                <w:szCs w:val="16"/>
              </w:rPr>
            </w:pP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192FBE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97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192FBE" w:rsidRPr="008B0A36">
              <w:rPr>
                <w:sz w:val="16"/>
                <w:szCs w:val="16"/>
              </w:rPr>
              <w:t>0,05</w:t>
            </w:r>
            <w:r w:rsidRPr="008B0A36">
              <w:rPr>
                <w:sz w:val="16"/>
                <w:szCs w:val="16"/>
              </w:rPr>
              <w:t>,</w:t>
            </w:r>
          </w:p>
          <w:p w:rsidR="00DD4642" w:rsidRPr="008B0A36" w:rsidRDefault="00DD4642" w:rsidP="00F96C84">
            <w:pPr>
              <w:pStyle w:val="AB4Podpunkt"/>
              <w:numPr>
                <w:ilvl w:val="0"/>
                <w:numId w:val="9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DD4642" w:rsidRPr="008B0A36" w:rsidRDefault="00DD4642" w:rsidP="00F96C84">
            <w:pPr>
              <w:pStyle w:val="AB4Podpunkt"/>
              <w:numPr>
                <w:ilvl w:val="0"/>
                <w:numId w:val="9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DD4642" w:rsidRPr="008B0A36" w:rsidRDefault="00DD4642" w:rsidP="00F96C84">
            <w:pPr>
              <w:pStyle w:val="AB4Podpunkt"/>
              <w:numPr>
                <w:ilvl w:val="0"/>
                <w:numId w:val="9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DD4642" w:rsidRPr="008B0A36" w:rsidRDefault="00DD4642" w:rsidP="00316DFD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DD4642" w:rsidRPr="008B0A36" w:rsidRDefault="00DD4642" w:rsidP="00316DFD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DD4642" w:rsidRPr="008B0A36" w:rsidRDefault="00DD4642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DD4642" w:rsidRPr="008B0A36" w:rsidRDefault="00DD4642" w:rsidP="00F96C84">
            <w:pPr>
              <w:pStyle w:val="AB4Podpunkt"/>
              <w:numPr>
                <w:ilvl w:val="0"/>
                <w:numId w:val="9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DD4642" w:rsidRPr="008B0A36" w:rsidRDefault="00DD4642" w:rsidP="00F96C84">
            <w:pPr>
              <w:pStyle w:val="AB4Podpunkt"/>
              <w:numPr>
                <w:ilvl w:val="0"/>
                <w:numId w:val="9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8E198E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DD4642" w:rsidRPr="008B0A36" w:rsidRDefault="00DD4642" w:rsidP="00F96C84">
            <w:pPr>
              <w:pStyle w:val="AB4Podpunkt"/>
              <w:numPr>
                <w:ilvl w:val="0"/>
                <w:numId w:val="9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DD4642" w:rsidRPr="008B0A36" w:rsidRDefault="00DD4642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804C3E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 oraz zmniejszenie kąta nachylenia dachu do 25º fragmentów budynku takich jak: werandy, dobudowane garaże, lukarny itp.,</w:t>
            </w:r>
          </w:p>
          <w:p w:rsidR="00DD4642" w:rsidRPr="008B0A36" w:rsidRDefault="00DD4642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804C3E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9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DD4642" w:rsidRPr="008B0A36" w:rsidRDefault="00DD4642" w:rsidP="00316DFD">
            <w:pPr>
              <w:rPr>
                <w:sz w:val="16"/>
                <w:szCs w:val="16"/>
              </w:rPr>
            </w:pP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C21072" w:rsidP="00DD4642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DD464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 dr</w:t>
            </w:r>
            <w:r w:rsidR="00447E28" w:rsidRPr="008B0A36">
              <w:rPr>
                <w:sz w:val="16"/>
                <w:szCs w:val="16"/>
              </w:rPr>
              <w:t>ogą rolniczą</w:t>
            </w:r>
            <w:r w:rsidRPr="008B0A36">
              <w:rPr>
                <w:sz w:val="16"/>
                <w:szCs w:val="16"/>
              </w:rPr>
              <w:t xml:space="preserve"> z drogi 28.KDW;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D4642" w:rsidRPr="008B0A36" w:rsidRDefault="00DD4642" w:rsidP="00316DFD">
            <w:pPr>
              <w:rPr>
                <w:sz w:val="16"/>
                <w:szCs w:val="16"/>
              </w:rPr>
            </w:pPr>
          </w:p>
        </w:tc>
      </w:tr>
      <w:tr w:rsidR="00DD4642" w:rsidRPr="008B0A36" w:rsidTr="00316DFD">
        <w:tc>
          <w:tcPr>
            <w:tcW w:w="534" w:type="dxa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D4642" w:rsidRPr="008B0A36" w:rsidRDefault="00DD4642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D4642" w:rsidRPr="008B0A36" w:rsidRDefault="00DD4642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447E28" w:rsidRPr="008B0A36" w:rsidRDefault="00793FF0" w:rsidP="00447E28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42</w:t>
      </w:r>
      <w:r w:rsidR="00447E28" w:rsidRPr="008B0A36">
        <w:rPr>
          <w:rFonts w:eastAsia="Times New Roman" w:cs="Arial"/>
          <w:b/>
          <w:bCs/>
        </w:rPr>
        <w:t>.</w:t>
      </w:r>
      <w:r w:rsidR="00447E28" w:rsidRPr="008B0A36">
        <w:rPr>
          <w:rFonts w:eastAsia="Times New Roman" w:cs="Arial"/>
        </w:rPr>
        <w:t xml:space="preserve"> Dla terenu </w:t>
      </w:r>
      <w:r w:rsidR="00447E28" w:rsidRPr="008B0A36">
        <w:rPr>
          <w:rFonts w:eastAsia="Times New Roman" w:cs="Arial"/>
          <w:b/>
        </w:rPr>
        <w:t>054.MN</w:t>
      </w:r>
      <w:r w:rsidR="00F8088D" w:rsidRPr="008B0A36">
        <w:rPr>
          <w:rFonts w:eastAsia="Times New Roman" w:cs="Arial"/>
          <w:b/>
        </w:rPr>
        <w:t>, 055.MN</w:t>
      </w:r>
      <w:r w:rsidR="00447E28" w:rsidRPr="008B0A36">
        <w:rPr>
          <w:rFonts w:eastAsia="Times New Roman" w:cs="Arial"/>
          <w:b/>
        </w:rPr>
        <w:t xml:space="preserve"> </w:t>
      </w:r>
      <w:r w:rsidR="00447E28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47E28" w:rsidRPr="008B0A36" w:rsidTr="00316DFD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447E28" w:rsidRPr="008B0A36" w:rsidRDefault="00447E28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47E28" w:rsidRPr="008B0A36" w:rsidRDefault="00447E28" w:rsidP="00316DFD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47E28" w:rsidRPr="008B0A36" w:rsidRDefault="00447E28" w:rsidP="00447E28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0,9</w:t>
            </w:r>
            <w:r w:rsidR="00FE33EB" w:rsidRPr="008B0A36">
              <w:rPr>
                <w:rFonts w:cs="Arial"/>
                <w:sz w:val="18"/>
                <w:szCs w:val="18"/>
              </w:rPr>
              <w:t>1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28" w:rsidRPr="008B0A36" w:rsidRDefault="00447E28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49788F">
        <w:trPr>
          <w:trHeight w:val="532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316DF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055.MN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F8088D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447E28" w:rsidRPr="008B0A36" w:rsidRDefault="00447E28" w:rsidP="00F96C84">
            <w:pPr>
              <w:pStyle w:val="AB4Podpunkt"/>
              <w:numPr>
                <w:ilvl w:val="1"/>
                <w:numId w:val="99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447E28" w:rsidRPr="008B0A36" w:rsidRDefault="00447E28" w:rsidP="00F96C84">
            <w:pPr>
              <w:pStyle w:val="AB4Podpunkt"/>
              <w:numPr>
                <w:ilvl w:val="1"/>
                <w:numId w:val="99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środowiska,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jak w §9 pkt 1 i 2;</w:t>
            </w:r>
          </w:p>
          <w:p w:rsidR="00447E28" w:rsidRPr="008B0A36" w:rsidRDefault="00447E28" w:rsidP="00316DFD">
            <w:pPr>
              <w:rPr>
                <w:sz w:val="16"/>
                <w:szCs w:val="16"/>
              </w:rPr>
            </w:pP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4)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47E28" w:rsidRPr="008B0A36" w:rsidRDefault="00447E28" w:rsidP="00316DFD">
            <w:pPr>
              <w:rPr>
                <w:sz w:val="16"/>
                <w:szCs w:val="16"/>
              </w:rPr>
            </w:pP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447E28" w:rsidRPr="008B0A36" w:rsidRDefault="00447E28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447E28" w:rsidRPr="008B0A36" w:rsidRDefault="00447E28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447E28" w:rsidRPr="008B0A36" w:rsidRDefault="00447E28" w:rsidP="00F96C84">
            <w:pPr>
              <w:pStyle w:val="AB4Podpunkt"/>
              <w:numPr>
                <w:ilvl w:val="0"/>
                <w:numId w:val="1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447E28" w:rsidRPr="008B0A36" w:rsidRDefault="00447E28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</w:t>
            </w:r>
            <w:r w:rsidR="00F8088D" w:rsidRPr="008B0A36">
              <w:rPr>
                <w:sz w:val="16"/>
                <w:szCs w:val="16"/>
              </w:rPr>
              <w:t xml:space="preserve"> lub wielo</w:t>
            </w:r>
            <w:r w:rsidRPr="008B0A36">
              <w:rPr>
                <w:sz w:val="16"/>
                <w:szCs w:val="16"/>
              </w:rPr>
              <w:t>spadowe o kącie nachylenia głównych połaci dachowych 30° - 45°, dopuszcza się lukarny oraz zmniejszenie kąta nachylenia dachu do 25º fragmentów budynku takich jak: werandy, dobudowane garaże, lukarny itp.,</w:t>
            </w:r>
          </w:p>
          <w:p w:rsidR="00447E28" w:rsidRPr="008B0A36" w:rsidRDefault="00447E28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0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900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C21072" w:rsidP="00F8088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8088D" w:rsidRPr="008B0A36" w:rsidRDefault="00F8088D" w:rsidP="00F8088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F8088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</w:t>
            </w:r>
            <w:r w:rsidR="00F8088D" w:rsidRPr="008B0A36">
              <w:rPr>
                <w:sz w:val="16"/>
                <w:szCs w:val="16"/>
              </w:rPr>
              <w:t xml:space="preserve">komunikacyjna: </w:t>
            </w:r>
            <w:r w:rsidRPr="008B0A36">
              <w:rPr>
                <w:sz w:val="16"/>
                <w:szCs w:val="16"/>
              </w:rPr>
              <w:t xml:space="preserve">z drogi </w:t>
            </w:r>
            <w:r w:rsidR="00F8088D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.KDW</w:t>
            </w:r>
            <w:r w:rsidR="00F8088D" w:rsidRPr="008B0A36">
              <w:rPr>
                <w:sz w:val="16"/>
                <w:szCs w:val="16"/>
              </w:rPr>
              <w:t xml:space="preserve"> i 03.KDL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47E28" w:rsidRPr="008B0A36" w:rsidRDefault="00447E28" w:rsidP="00316DFD">
            <w:pPr>
              <w:rPr>
                <w:sz w:val="16"/>
                <w:szCs w:val="16"/>
              </w:rPr>
            </w:pPr>
          </w:p>
        </w:tc>
      </w:tr>
      <w:tr w:rsidR="00447E28" w:rsidRPr="008B0A36" w:rsidTr="00316DFD">
        <w:tc>
          <w:tcPr>
            <w:tcW w:w="534" w:type="dxa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47E28" w:rsidRPr="008B0A36" w:rsidRDefault="00447E28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47E28" w:rsidRPr="008B0A36" w:rsidRDefault="00447E28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3B6E9A" w:rsidRPr="008B0A36" w:rsidRDefault="00793FF0" w:rsidP="003B6E9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43</w:t>
      </w:r>
      <w:r w:rsidR="003B6E9A" w:rsidRPr="008B0A36">
        <w:rPr>
          <w:rFonts w:eastAsia="Times New Roman" w:cs="Arial"/>
          <w:b/>
          <w:bCs/>
        </w:rPr>
        <w:t>.</w:t>
      </w:r>
      <w:r w:rsidR="003B6E9A" w:rsidRPr="008B0A36">
        <w:rPr>
          <w:rFonts w:eastAsia="Times New Roman" w:cs="Arial"/>
        </w:rPr>
        <w:t xml:space="preserve"> Dla terenu </w:t>
      </w:r>
      <w:r w:rsidR="003B6E9A" w:rsidRPr="008B0A36">
        <w:rPr>
          <w:rFonts w:eastAsia="Times New Roman" w:cs="Arial"/>
          <w:b/>
        </w:rPr>
        <w:t xml:space="preserve">056.MN,U </w:t>
      </w:r>
      <w:r w:rsidR="003B6E9A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B6E9A" w:rsidRPr="008B0A36" w:rsidTr="00316DFD">
        <w:trPr>
          <w:trHeight w:val="655"/>
        </w:trPr>
        <w:tc>
          <w:tcPr>
            <w:tcW w:w="1542" w:type="dxa"/>
            <w:gridSpan w:val="2"/>
            <w:vAlign w:val="center"/>
          </w:tcPr>
          <w:p w:rsidR="003B6E9A" w:rsidRPr="008B0A36" w:rsidRDefault="003B6E9A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B6E9A" w:rsidRPr="008B0A36" w:rsidRDefault="003B6E9A" w:rsidP="003B6E9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056.MN,U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B6E9A" w:rsidRPr="008B0A36" w:rsidRDefault="003B6E9A" w:rsidP="003B6E9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0,39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6E9A" w:rsidRPr="008B0A36" w:rsidRDefault="003B6E9A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D40D7D" w:rsidRPr="008B0A36" w:rsidRDefault="00D40D7D" w:rsidP="00F96C84">
            <w:pPr>
              <w:pStyle w:val="AB4Podpunkt"/>
              <w:numPr>
                <w:ilvl w:val="1"/>
                <w:numId w:val="10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3B6E9A" w:rsidRPr="008B0A36" w:rsidRDefault="003B6E9A" w:rsidP="00F96C84">
            <w:pPr>
              <w:pStyle w:val="AB4Podpunkt"/>
              <w:numPr>
                <w:ilvl w:val="1"/>
                <w:numId w:val="10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3B6E9A" w:rsidRPr="008B0A36" w:rsidRDefault="003B6E9A" w:rsidP="00F96C84">
            <w:pPr>
              <w:pStyle w:val="AB4Podpunkt"/>
              <w:numPr>
                <w:ilvl w:val="1"/>
                <w:numId w:val="10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garaży i budynków gospodarczych oraz innych obiektów związanych w przeznaczeniem podstawowym, typu: altany, wiaty, przydomowe </w:t>
            </w:r>
            <w:r w:rsidRPr="008B0A36">
              <w:rPr>
                <w:sz w:val="16"/>
                <w:szCs w:val="16"/>
              </w:rPr>
              <w:lastRenderedPageBreak/>
              <w:t>oranżerie oraz oczka wodne;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6C3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</w:t>
            </w:r>
            <w:r w:rsidR="00436C3A" w:rsidRPr="008B0A36">
              <w:rPr>
                <w:bCs w:val="0"/>
                <w:sz w:val="16"/>
                <w:szCs w:val="16"/>
              </w:rPr>
              <w:t xml:space="preserve"> oraz:</w:t>
            </w:r>
          </w:p>
          <w:p w:rsidR="00436C3A" w:rsidRPr="008B0A36" w:rsidRDefault="00436C3A" w:rsidP="00F96C84">
            <w:pPr>
              <w:pStyle w:val="Akapitzlist"/>
              <w:numPr>
                <w:ilvl w:val="1"/>
                <w:numId w:val="237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3B6E9A" w:rsidRPr="008B0A36" w:rsidRDefault="00436C3A" w:rsidP="00F96C84">
            <w:pPr>
              <w:pStyle w:val="Akapitzlist"/>
              <w:numPr>
                <w:ilvl w:val="1"/>
                <w:numId w:val="237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nowych przedsięwzięć mogących potencjalnie znacząco oddziaływać na środowisko</w:t>
            </w:r>
            <w:r w:rsidR="003B6E9A" w:rsidRPr="008B0A36">
              <w:rPr>
                <w:sz w:val="16"/>
                <w:szCs w:val="16"/>
              </w:rPr>
              <w:t>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 miejsca postojowe dla samochodów w  granicach działki budowlanej: nie mniej niż 1 miejsce na 1 lokal mieszkalny oraz nie mniej niż 1 miejsce na 50 m² powierzchni użytkowej usługi i nie mniej niż 1 miejsce na 5 zatrudnionych,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dopuszcza się lukarny oraz zmniejszenie kąta nachylenia dachu do 25º fragmentów budynku takich jak: werandy, dobudowane garaże, lukarny itp.,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02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C21072" w:rsidP="003B6E9A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B6E9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30.KDW;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3B6E9A" w:rsidRPr="008B0A36" w:rsidRDefault="00793FF0" w:rsidP="003B6E9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44</w:t>
      </w:r>
      <w:r w:rsidR="003B6E9A" w:rsidRPr="008B0A36">
        <w:rPr>
          <w:rFonts w:eastAsia="Times New Roman" w:cs="Arial"/>
          <w:b/>
          <w:bCs/>
        </w:rPr>
        <w:t>.</w:t>
      </w:r>
      <w:r w:rsidR="003B6E9A" w:rsidRPr="008B0A36">
        <w:rPr>
          <w:rFonts w:eastAsia="Times New Roman" w:cs="Arial"/>
        </w:rPr>
        <w:t xml:space="preserve"> Dla terenu </w:t>
      </w:r>
      <w:r w:rsidR="003B6E9A" w:rsidRPr="008B0A36">
        <w:rPr>
          <w:rFonts w:eastAsia="Times New Roman" w:cs="Arial"/>
          <w:b/>
        </w:rPr>
        <w:t xml:space="preserve">057.MN </w:t>
      </w:r>
      <w:r w:rsidR="003B6E9A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71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3B6E9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8943E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0,39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3B6E9A" w:rsidRPr="008B0A36" w:rsidRDefault="003B6E9A" w:rsidP="00F96C84">
            <w:pPr>
              <w:pStyle w:val="AB4Podpunkt"/>
              <w:numPr>
                <w:ilvl w:val="1"/>
                <w:numId w:val="103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3B6E9A" w:rsidRPr="008B0A36" w:rsidRDefault="003B6E9A" w:rsidP="00F96C84">
            <w:pPr>
              <w:pStyle w:val="AB4Podpunkt"/>
              <w:numPr>
                <w:ilvl w:val="1"/>
                <w:numId w:val="103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8943E3" w:rsidRPr="008B0A36">
              <w:rPr>
                <w:sz w:val="16"/>
                <w:szCs w:val="16"/>
              </w:rPr>
              <w:t xml:space="preserve"> </w:t>
            </w:r>
            <w:r w:rsidR="00AD157D" w:rsidRPr="008B0A36">
              <w:rPr>
                <w:sz w:val="16"/>
                <w:szCs w:val="16"/>
              </w:rPr>
              <w:t>9</w:t>
            </w:r>
            <w:r w:rsidR="008943E3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3B6E9A" w:rsidRPr="008B0A36" w:rsidRDefault="003B6E9A" w:rsidP="00F96C84">
            <w:pPr>
              <w:pStyle w:val="AB4Podpunkt"/>
              <w:numPr>
                <w:ilvl w:val="0"/>
                <w:numId w:val="1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3B6E9A" w:rsidRPr="008B0A36" w:rsidRDefault="003B6E9A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dwuspadowe</w:t>
            </w:r>
            <w:r w:rsidR="00804C3E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 dopuszcza się lukarny oraz zmniejszenie kąta nachylenia dachu do 25º fragmentów budynku takich jak: werandy, dobudowane garaże, lukarny itp.,</w:t>
            </w:r>
          </w:p>
          <w:p w:rsidR="00EB02F2" w:rsidRPr="008B0A36" w:rsidRDefault="003B6E9A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</w:t>
            </w:r>
            <w:r w:rsidR="00AD7B94" w:rsidRPr="008B0A36">
              <w:rPr>
                <w:sz w:val="16"/>
                <w:szCs w:val="16"/>
              </w:rPr>
              <w:t>araży wolno stojących: 1 kondygnacja nadziemna, dachy dwuspadowe lub naczółkowe,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0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C21072" w:rsidP="008943E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8943E3" w:rsidP="00316DF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</w:t>
            </w:r>
            <w:r w:rsidR="003B6E9A"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8943E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30.KDW;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B6E9A" w:rsidRPr="008B0A36" w:rsidRDefault="003B6E9A" w:rsidP="00316DFD">
            <w:pPr>
              <w:rPr>
                <w:sz w:val="16"/>
                <w:szCs w:val="16"/>
              </w:rPr>
            </w:pPr>
          </w:p>
        </w:tc>
      </w:tr>
      <w:tr w:rsidR="003B6E9A" w:rsidRPr="008B0A36" w:rsidTr="00316DFD">
        <w:tc>
          <w:tcPr>
            <w:tcW w:w="534" w:type="dxa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B6E9A" w:rsidRPr="008B0A36" w:rsidRDefault="003B6E9A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B6E9A" w:rsidRPr="008B0A36" w:rsidRDefault="003B6E9A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943E3" w:rsidRPr="008B0A36" w:rsidRDefault="00793FF0" w:rsidP="008943E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45</w:t>
      </w:r>
      <w:r w:rsidR="008943E3" w:rsidRPr="008B0A36">
        <w:rPr>
          <w:rFonts w:eastAsia="Times New Roman" w:cs="Arial"/>
          <w:b/>
          <w:bCs/>
        </w:rPr>
        <w:t>.</w:t>
      </w:r>
      <w:r w:rsidR="008943E3" w:rsidRPr="008B0A36">
        <w:rPr>
          <w:rFonts w:eastAsia="Times New Roman" w:cs="Arial"/>
        </w:rPr>
        <w:t xml:space="preserve"> Dla terenu </w:t>
      </w:r>
      <w:r w:rsidR="008943E3" w:rsidRPr="008B0A36">
        <w:rPr>
          <w:rFonts w:eastAsia="Times New Roman" w:cs="Arial"/>
          <w:b/>
        </w:rPr>
        <w:t>058.RM</w:t>
      </w:r>
      <w:r w:rsidR="006C79C8" w:rsidRPr="008B0A36">
        <w:rPr>
          <w:rFonts w:eastAsia="Times New Roman" w:cs="Arial"/>
          <w:b/>
        </w:rPr>
        <w:t>, 063.RM</w:t>
      </w:r>
      <w:r w:rsidR="008943E3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8943E3" w:rsidRPr="008B0A36" w:rsidTr="00316DFD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8943E3" w:rsidRPr="008B0A36" w:rsidRDefault="008943E3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lastRenderedPageBreak/>
              <w:t>Symbol przeznaczenia i numer terenu</w:t>
            </w:r>
          </w:p>
        </w:tc>
        <w:tc>
          <w:tcPr>
            <w:tcW w:w="1543" w:type="dxa"/>
            <w:vAlign w:val="center"/>
          </w:tcPr>
          <w:p w:rsidR="008943E3" w:rsidRPr="008B0A36" w:rsidRDefault="008943E3" w:rsidP="008943E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058.RM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943E3" w:rsidRPr="008B0A36" w:rsidRDefault="008943E3" w:rsidP="008943E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0,81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3E3" w:rsidRPr="008B0A36" w:rsidRDefault="008943E3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107A12">
        <w:trPr>
          <w:trHeight w:val="424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316DF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063.RM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6C79C8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8943E3" w:rsidRPr="008B0A36" w:rsidRDefault="00D86531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</w:t>
            </w:r>
            <w:r w:rsidR="008943E3" w:rsidRPr="008B0A36">
              <w:rPr>
                <w:sz w:val="16"/>
                <w:szCs w:val="16"/>
              </w:rPr>
              <w:t xml:space="preserve"> dopuszcza się lokalizację urządzeń i obiektów gospodarczych związanych z produkcją rolną i uzupełniających zabudowę zagrodową;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8943E3" w:rsidRPr="008B0A36" w:rsidRDefault="008943E3" w:rsidP="00316DFD">
            <w:pPr>
              <w:rPr>
                <w:sz w:val="16"/>
                <w:szCs w:val="16"/>
              </w:rPr>
            </w:pP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943E3" w:rsidRPr="008B0A36" w:rsidRDefault="008943E3" w:rsidP="00316DFD">
            <w:pPr>
              <w:rPr>
                <w:sz w:val="16"/>
                <w:szCs w:val="16"/>
              </w:rPr>
            </w:pP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192FBE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10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192FBE" w:rsidRPr="008B0A36">
              <w:rPr>
                <w:sz w:val="16"/>
                <w:szCs w:val="16"/>
              </w:rPr>
              <w:t>0,03</w:t>
            </w:r>
            <w:r w:rsidRPr="008B0A36">
              <w:rPr>
                <w:sz w:val="16"/>
                <w:szCs w:val="16"/>
              </w:rPr>
              <w:t>,</w:t>
            </w:r>
          </w:p>
          <w:p w:rsidR="008943E3" w:rsidRPr="008B0A36" w:rsidRDefault="008943E3" w:rsidP="00F96C84">
            <w:pPr>
              <w:pStyle w:val="AB4Podpunkt"/>
              <w:numPr>
                <w:ilvl w:val="0"/>
                <w:numId w:val="1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8943E3" w:rsidRPr="008B0A36" w:rsidRDefault="008943E3" w:rsidP="00F96C84">
            <w:pPr>
              <w:pStyle w:val="AB4Podpunkt"/>
              <w:numPr>
                <w:ilvl w:val="0"/>
                <w:numId w:val="1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8943E3" w:rsidRPr="008B0A36" w:rsidRDefault="008943E3" w:rsidP="00F96C84">
            <w:pPr>
              <w:pStyle w:val="AB4Podpunkt"/>
              <w:numPr>
                <w:ilvl w:val="0"/>
                <w:numId w:val="1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943E3" w:rsidRPr="008B0A36" w:rsidRDefault="008943E3" w:rsidP="00316DFD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8943E3" w:rsidRPr="008B0A36" w:rsidRDefault="008943E3" w:rsidP="00316DFD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8943E3" w:rsidRPr="008B0A36" w:rsidRDefault="008943E3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8943E3" w:rsidRPr="008B0A36" w:rsidRDefault="008943E3" w:rsidP="00F96C84">
            <w:pPr>
              <w:pStyle w:val="AB4Podpunkt"/>
              <w:numPr>
                <w:ilvl w:val="0"/>
                <w:numId w:val="10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8943E3" w:rsidRPr="008B0A36" w:rsidRDefault="008943E3" w:rsidP="00F96C84">
            <w:pPr>
              <w:pStyle w:val="AB4Podpunkt"/>
              <w:numPr>
                <w:ilvl w:val="0"/>
                <w:numId w:val="10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2804B6" w:rsidRPr="008B0A36">
              <w:rPr>
                <w:sz w:val="16"/>
                <w:szCs w:val="16"/>
              </w:rPr>
              <w:t xml:space="preserve"> </w:t>
            </w:r>
            <w:r w:rsidR="008E198E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8943E3" w:rsidRPr="008B0A36" w:rsidRDefault="008943E3" w:rsidP="00F96C84">
            <w:pPr>
              <w:pStyle w:val="AB4Podpunkt"/>
              <w:numPr>
                <w:ilvl w:val="0"/>
                <w:numId w:val="1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943E3" w:rsidRPr="008B0A36" w:rsidRDefault="008943E3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AD7B94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</w:t>
            </w:r>
            <w:r w:rsidR="008E198E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° - 45°, dopuszcza się lukarny oraz zmniejszenie kąta nachylenia dachu do 25º fragmentów budynku takich jak: werandy, dobudowane garaże, lukarny itp.,</w:t>
            </w:r>
          </w:p>
          <w:p w:rsidR="008943E3" w:rsidRPr="008B0A36" w:rsidRDefault="008943E3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do 2 kondygnacji nadziemnych w tym poddasze, dachy dwuspadowe</w:t>
            </w:r>
            <w:r w:rsidR="00AD7B94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0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8943E3" w:rsidRPr="008B0A36" w:rsidRDefault="008943E3" w:rsidP="00316DFD">
            <w:pPr>
              <w:rPr>
                <w:sz w:val="16"/>
                <w:szCs w:val="16"/>
              </w:rPr>
            </w:pP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C21072" w:rsidP="00316DF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C79C8" w:rsidRPr="008B0A36" w:rsidRDefault="006C79C8" w:rsidP="008E198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8943E3" w:rsidRPr="008B0A36" w:rsidRDefault="006C79C8" w:rsidP="00DB6151">
            <w:pPr>
              <w:pStyle w:val="AB4Podpunkt"/>
              <w:numPr>
                <w:ilvl w:val="1"/>
                <w:numId w:val="2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058.RM - </w:t>
            </w:r>
            <w:r w:rsidR="008E198E" w:rsidRPr="008B0A36">
              <w:rPr>
                <w:sz w:val="16"/>
                <w:szCs w:val="16"/>
              </w:rPr>
              <w:t>z</w:t>
            </w:r>
            <w:r w:rsidR="008943E3" w:rsidRPr="008B0A36">
              <w:rPr>
                <w:sz w:val="16"/>
                <w:szCs w:val="16"/>
              </w:rPr>
              <w:t xml:space="preserve"> drogi </w:t>
            </w:r>
            <w:r w:rsidR="008E198E" w:rsidRPr="008B0A36">
              <w:rPr>
                <w:sz w:val="16"/>
                <w:szCs w:val="16"/>
              </w:rPr>
              <w:t>03.KDL</w:t>
            </w:r>
            <w:r w:rsidRPr="008B0A36">
              <w:rPr>
                <w:sz w:val="16"/>
                <w:szCs w:val="16"/>
              </w:rPr>
              <w:t>,</w:t>
            </w:r>
          </w:p>
          <w:p w:rsidR="006C79C8" w:rsidRPr="008B0A36" w:rsidRDefault="006C79C8" w:rsidP="00DB6151">
            <w:pPr>
              <w:pStyle w:val="AB4Podpunkt"/>
              <w:numPr>
                <w:ilvl w:val="1"/>
                <w:numId w:val="2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063.RM - z drogi 06.KDD;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943E3" w:rsidRPr="008B0A36" w:rsidRDefault="008943E3" w:rsidP="00316DFD">
            <w:pPr>
              <w:rPr>
                <w:sz w:val="16"/>
                <w:szCs w:val="16"/>
              </w:rPr>
            </w:pPr>
          </w:p>
        </w:tc>
      </w:tr>
      <w:tr w:rsidR="008943E3" w:rsidRPr="008B0A36" w:rsidTr="00316DFD">
        <w:tc>
          <w:tcPr>
            <w:tcW w:w="534" w:type="dxa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943E3" w:rsidRPr="008B0A36" w:rsidRDefault="008943E3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943E3" w:rsidRPr="008B0A36" w:rsidRDefault="008943E3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5E4904" w:rsidRPr="008B0A36" w:rsidRDefault="00793FF0" w:rsidP="005E4904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46</w:t>
      </w:r>
      <w:r w:rsidR="005E4904" w:rsidRPr="008B0A36">
        <w:rPr>
          <w:rFonts w:eastAsia="Times New Roman" w:cs="Arial"/>
          <w:b/>
          <w:bCs/>
        </w:rPr>
        <w:t>.</w:t>
      </w:r>
      <w:r w:rsidR="005E4904" w:rsidRPr="008B0A36">
        <w:rPr>
          <w:rFonts w:eastAsia="Times New Roman" w:cs="Arial"/>
        </w:rPr>
        <w:t xml:space="preserve"> Dla terenu </w:t>
      </w:r>
      <w:r w:rsidR="005E4904" w:rsidRPr="008B0A36">
        <w:rPr>
          <w:rFonts w:eastAsia="Times New Roman" w:cs="Arial"/>
          <w:b/>
        </w:rPr>
        <w:t xml:space="preserve">059.MN </w:t>
      </w:r>
      <w:r w:rsidR="005E4904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915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lastRenderedPageBreak/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5E4904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0,17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5E4904" w:rsidRPr="008B0A36" w:rsidRDefault="005E4904" w:rsidP="00F96C84">
            <w:pPr>
              <w:pStyle w:val="AB4Podpunkt"/>
              <w:numPr>
                <w:ilvl w:val="1"/>
                <w:numId w:val="106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5E4904" w:rsidRPr="008B0A36" w:rsidRDefault="005E4904" w:rsidP="00F96C84">
            <w:pPr>
              <w:pStyle w:val="AB4Podpunkt"/>
              <w:numPr>
                <w:ilvl w:val="1"/>
                <w:numId w:val="106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5E4904" w:rsidRPr="008B0A36" w:rsidRDefault="005E4904" w:rsidP="00316DFD">
            <w:pPr>
              <w:rPr>
                <w:sz w:val="16"/>
                <w:szCs w:val="16"/>
              </w:rPr>
            </w:pP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5E4904" w:rsidRPr="008B0A36" w:rsidRDefault="005E4904" w:rsidP="00316DFD">
            <w:pPr>
              <w:rPr>
                <w:sz w:val="16"/>
                <w:szCs w:val="16"/>
              </w:rPr>
            </w:pP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</w:t>
            </w:r>
            <w:r w:rsidR="00A11C9D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5E4904" w:rsidRPr="008B0A36" w:rsidRDefault="005E4904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5E4904" w:rsidRPr="008B0A36" w:rsidRDefault="005E4904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5E4904" w:rsidRPr="008B0A36" w:rsidRDefault="005E4904" w:rsidP="00F96C84">
            <w:pPr>
              <w:pStyle w:val="AB4Podpunkt"/>
              <w:numPr>
                <w:ilvl w:val="0"/>
                <w:numId w:val="10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5E4904" w:rsidRPr="008B0A36" w:rsidRDefault="005E4904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</w:t>
            </w:r>
            <w:r w:rsidR="00A11C9D" w:rsidRPr="008B0A36">
              <w:rPr>
                <w:sz w:val="16"/>
                <w:szCs w:val="16"/>
              </w:rPr>
              <w:t xml:space="preserve"> lub wielospadowe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 dopuszcza się lukarny,</w:t>
            </w:r>
          </w:p>
          <w:p w:rsidR="005E4904" w:rsidRPr="008B0A36" w:rsidRDefault="005E4904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AD7B94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0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C21072" w:rsidP="00316DF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A11C9D" w:rsidRPr="008B0A36">
              <w:rPr>
                <w:sz w:val="16"/>
                <w:szCs w:val="16"/>
              </w:rPr>
              <w:t>03.KDL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5E4904" w:rsidRPr="008B0A36" w:rsidRDefault="005E4904" w:rsidP="00316DFD">
            <w:pPr>
              <w:rPr>
                <w:sz w:val="16"/>
                <w:szCs w:val="16"/>
              </w:rPr>
            </w:pPr>
          </w:p>
        </w:tc>
      </w:tr>
      <w:tr w:rsidR="005E4904" w:rsidRPr="008B0A36" w:rsidTr="00316DFD">
        <w:tc>
          <w:tcPr>
            <w:tcW w:w="534" w:type="dxa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5E4904" w:rsidRPr="008B0A36" w:rsidRDefault="005E4904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904" w:rsidRPr="008B0A36" w:rsidRDefault="005E4904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A11C9D" w:rsidRPr="008B0A36" w:rsidRDefault="00A11C9D" w:rsidP="00A11C9D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lastRenderedPageBreak/>
        <w:t>§ </w:t>
      </w:r>
      <w:r w:rsidR="00793FF0" w:rsidRPr="008B0A36">
        <w:rPr>
          <w:rFonts w:eastAsia="Times New Roman" w:cs="Arial"/>
          <w:b/>
          <w:bCs/>
        </w:rPr>
        <w:t>4</w:t>
      </w:r>
      <w:r w:rsidRPr="008B0A36">
        <w:rPr>
          <w:rFonts w:eastAsia="Times New Roman" w:cs="Arial"/>
          <w:b/>
          <w:bCs/>
        </w:rPr>
        <w:t>7.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060.MN</w:t>
      </w:r>
      <w:r w:rsidR="00D67829" w:rsidRPr="008B0A36">
        <w:rPr>
          <w:rFonts w:eastAsia="Times New Roman" w:cs="Arial"/>
          <w:b/>
        </w:rPr>
        <w:t>, 067.MN</w:t>
      </w:r>
      <w:r w:rsidRPr="008B0A36">
        <w:rPr>
          <w:rFonts w:eastAsia="Times New Roman" w:cs="Arial"/>
          <w:b/>
        </w:rPr>
        <w:t xml:space="preserve">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A11C9D" w:rsidRPr="008B0A36" w:rsidTr="00316DFD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A11C9D" w:rsidRPr="008B0A36" w:rsidRDefault="00A11C9D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A11C9D" w:rsidRPr="008B0A36" w:rsidRDefault="00A11C9D" w:rsidP="00A11C9D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11C9D" w:rsidRPr="008B0A36" w:rsidRDefault="00A11C9D" w:rsidP="00A11C9D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0,51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C9D" w:rsidRPr="008B0A36" w:rsidRDefault="00A11C9D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49788F">
        <w:trPr>
          <w:trHeight w:val="534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D67829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D6782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0,68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316DFD">
            <w:pPr>
              <w:jc w:val="center"/>
              <w:rPr>
                <w:sz w:val="18"/>
                <w:szCs w:val="18"/>
              </w:rPr>
            </w:pP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A11C9D" w:rsidRPr="008B0A36" w:rsidRDefault="00A11C9D" w:rsidP="00F96C84">
            <w:pPr>
              <w:pStyle w:val="AB4Podpunkt"/>
              <w:numPr>
                <w:ilvl w:val="1"/>
                <w:numId w:val="108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A11C9D" w:rsidRPr="008B0A36" w:rsidRDefault="00A11C9D" w:rsidP="00F96C84">
            <w:pPr>
              <w:pStyle w:val="AB4Podpunkt"/>
              <w:numPr>
                <w:ilvl w:val="1"/>
                <w:numId w:val="10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A11C9D" w:rsidRPr="008B0A36" w:rsidRDefault="00A11C9D" w:rsidP="00316DFD">
            <w:pPr>
              <w:rPr>
                <w:sz w:val="16"/>
                <w:szCs w:val="16"/>
              </w:rPr>
            </w:pP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A11C9D" w:rsidRPr="008B0A36" w:rsidRDefault="00A11C9D" w:rsidP="00316DFD">
            <w:pPr>
              <w:rPr>
                <w:sz w:val="16"/>
                <w:szCs w:val="16"/>
              </w:rPr>
            </w:pP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</w:t>
            </w:r>
            <w:r w:rsidR="00316DFD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316DFD" w:rsidRPr="008B0A36">
              <w:rPr>
                <w:sz w:val="16"/>
                <w:szCs w:val="16"/>
              </w:rPr>
              <w:t>25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A11C9D" w:rsidRPr="008B0A36" w:rsidRDefault="00A11C9D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A11C9D" w:rsidRPr="008B0A36" w:rsidRDefault="00A11C9D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A11C9D" w:rsidRPr="008B0A36" w:rsidRDefault="00A11C9D" w:rsidP="00F96C84">
            <w:pPr>
              <w:pStyle w:val="AB4Podpunkt"/>
              <w:numPr>
                <w:ilvl w:val="0"/>
                <w:numId w:val="10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A11C9D" w:rsidRPr="008B0A36" w:rsidRDefault="00A11C9D" w:rsidP="00316DF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</w:t>
            </w:r>
            <w:r w:rsidR="00316DFD" w:rsidRPr="008B0A36">
              <w:rPr>
                <w:sz w:val="16"/>
                <w:szCs w:val="16"/>
              </w:rPr>
              <w:t xml:space="preserve"> kalenica główna równoległa do wyznaczonej linii zabudowy,</w:t>
            </w:r>
            <w:r w:rsidRPr="008B0A36">
              <w:rPr>
                <w:sz w:val="16"/>
                <w:szCs w:val="16"/>
              </w:rPr>
              <w:t xml:space="preserve"> dopuszcza się lukarny,</w:t>
            </w:r>
          </w:p>
          <w:p w:rsidR="00A11C9D" w:rsidRPr="008B0A36" w:rsidRDefault="00A11C9D" w:rsidP="00316DF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0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900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C21072" w:rsidP="00316DF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67829" w:rsidRPr="008B0A36" w:rsidRDefault="00D67829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A11C9D" w:rsidRPr="008B0A36" w:rsidRDefault="00D67829" w:rsidP="00F96C84">
            <w:pPr>
              <w:pStyle w:val="AB4Podpunkt"/>
              <w:numPr>
                <w:ilvl w:val="0"/>
                <w:numId w:val="11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60.MN - </w:t>
            </w:r>
            <w:r w:rsidR="00A11C9D" w:rsidRPr="008B0A36">
              <w:rPr>
                <w:sz w:val="16"/>
                <w:szCs w:val="16"/>
              </w:rPr>
              <w:t xml:space="preserve">z drogi </w:t>
            </w:r>
            <w:r w:rsidRPr="008B0A36">
              <w:rPr>
                <w:sz w:val="16"/>
                <w:szCs w:val="16"/>
              </w:rPr>
              <w:t>03.KDL,</w:t>
            </w:r>
          </w:p>
          <w:p w:rsidR="00D67829" w:rsidRPr="008B0A36" w:rsidRDefault="00D67829" w:rsidP="00F96C84">
            <w:pPr>
              <w:pStyle w:val="AB4Podpunkt"/>
              <w:numPr>
                <w:ilvl w:val="0"/>
                <w:numId w:val="11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67.MN - z drogi 06.KDD i 03.KDL;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A11C9D" w:rsidRPr="008B0A36" w:rsidRDefault="00A11C9D" w:rsidP="00316DFD">
            <w:pPr>
              <w:rPr>
                <w:sz w:val="16"/>
                <w:szCs w:val="16"/>
              </w:rPr>
            </w:pPr>
          </w:p>
        </w:tc>
      </w:tr>
      <w:tr w:rsidR="00A11C9D" w:rsidRPr="008B0A36" w:rsidTr="00316DFD">
        <w:tc>
          <w:tcPr>
            <w:tcW w:w="534" w:type="dxa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A11C9D" w:rsidRPr="008B0A36" w:rsidRDefault="00A11C9D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1C9D" w:rsidRPr="008B0A36" w:rsidRDefault="00A11C9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ustala się stawkę procentową służącą naliczeniu jednorazowej opłaty wnoszonej na rzecz gminy w stosunku procentowym do wzrostu wartości nieruchomości w związku z </w:t>
            </w:r>
            <w:r w:rsidRPr="008B0A36">
              <w:rPr>
                <w:bCs w:val="0"/>
                <w:sz w:val="16"/>
                <w:szCs w:val="16"/>
              </w:rPr>
              <w:lastRenderedPageBreak/>
              <w:t>uchwaleniem planu, w wysokości 30%.</w:t>
            </w:r>
          </w:p>
        </w:tc>
      </w:tr>
    </w:tbl>
    <w:p w:rsidR="00316DFD" w:rsidRPr="008B0A36" w:rsidRDefault="00316DFD" w:rsidP="00316DFD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lastRenderedPageBreak/>
        <w:t>§ </w:t>
      </w:r>
      <w:r w:rsidR="00793FF0" w:rsidRPr="008B0A36">
        <w:rPr>
          <w:rFonts w:eastAsia="Times New Roman" w:cs="Arial"/>
          <w:b/>
          <w:bCs/>
        </w:rPr>
        <w:t>48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061.KS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16DFD" w:rsidRPr="008B0A36" w:rsidTr="00316DFD">
        <w:trPr>
          <w:trHeight w:val="843"/>
        </w:trPr>
        <w:tc>
          <w:tcPr>
            <w:tcW w:w="1542" w:type="dxa"/>
            <w:gridSpan w:val="2"/>
            <w:vAlign w:val="center"/>
          </w:tcPr>
          <w:p w:rsidR="00316DFD" w:rsidRPr="008B0A36" w:rsidRDefault="00316DFD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16DFD" w:rsidRPr="008B0A36" w:rsidRDefault="00316DFD" w:rsidP="00316DFD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061.KS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16DFD" w:rsidRPr="008B0A36" w:rsidRDefault="00316DFD" w:rsidP="00316DFD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0,07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6DFD" w:rsidRPr="008B0A36" w:rsidRDefault="00316DFD" w:rsidP="00316DF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66EA3" w:rsidRPr="008B0A36" w:rsidRDefault="00316DFD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obsługi komunikacji samochodowej</w:t>
            </w:r>
            <w:r w:rsidR="00866EA3" w:rsidRPr="008B0A36">
              <w:rPr>
                <w:sz w:val="16"/>
                <w:szCs w:val="16"/>
              </w:rPr>
              <w:t>:</w:t>
            </w:r>
          </w:p>
          <w:p w:rsidR="00316DFD" w:rsidRPr="008B0A36" w:rsidRDefault="00866EA3" w:rsidP="00054024">
            <w:pPr>
              <w:pStyle w:val="AB4Podpunkt"/>
              <w:numPr>
                <w:ilvl w:val="1"/>
                <w:numId w:val="22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parkingu</w:t>
            </w:r>
            <w:r w:rsidR="00F4664C" w:rsidRPr="008B0A36">
              <w:rPr>
                <w:sz w:val="16"/>
                <w:szCs w:val="16"/>
              </w:rPr>
              <w:t xml:space="preserve"> o powierzchni nie większej niż 40% powierzchni terenu</w:t>
            </w:r>
            <w:r w:rsidR="00316DFD" w:rsidRPr="008B0A36">
              <w:rPr>
                <w:sz w:val="16"/>
                <w:szCs w:val="16"/>
              </w:rPr>
              <w:t>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D06D3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="00D06D36" w:rsidRPr="008B0A36">
              <w:rPr>
                <w:bCs w:val="0"/>
                <w:sz w:val="16"/>
                <w:szCs w:val="16"/>
              </w:rPr>
              <w:t>§8 pkt 1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316DFD" w:rsidRPr="008B0A36" w:rsidRDefault="00316DFD" w:rsidP="00316DFD">
            <w:pPr>
              <w:rPr>
                <w:sz w:val="16"/>
                <w:szCs w:val="16"/>
              </w:rPr>
            </w:pP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D06D36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jak w §10 pkt </w:t>
            </w:r>
            <w:r w:rsidR="00D06D36" w:rsidRPr="008B0A36">
              <w:rPr>
                <w:bCs/>
                <w:sz w:val="16"/>
                <w:szCs w:val="16"/>
              </w:rPr>
              <w:t>2 lit</w:t>
            </w:r>
            <w:r w:rsidR="00117916" w:rsidRPr="008B0A36">
              <w:rPr>
                <w:bCs/>
                <w:sz w:val="16"/>
                <w:szCs w:val="16"/>
              </w:rPr>
              <w:t>.</w:t>
            </w:r>
            <w:r w:rsidR="00D06D36" w:rsidRPr="008B0A36">
              <w:rPr>
                <w:bCs/>
                <w:sz w:val="16"/>
                <w:szCs w:val="16"/>
              </w:rPr>
              <w:t xml:space="preserve"> b oraz pkt </w:t>
            </w:r>
            <w:r w:rsidRPr="008B0A36">
              <w:rPr>
                <w:bCs/>
                <w:sz w:val="16"/>
                <w:szCs w:val="16"/>
              </w:rPr>
              <w:t>3;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117916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§11</w:t>
            </w:r>
            <w:r w:rsidR="00316DFD" w:rsidRPr="008B0A36">
              <w:rPr>
                <w:bCs w:val="0"/>
                <w:sz w:val="16"/>
                <w:szCs w:val="16"/>
              </w:rPr>
              <w:t>;</w:t>
            </w:r>
          </w:p>
          <w:p w:rsidR="00316DFD" w:rsidRPr="008B0A36" w:rsidRDefault="00316DFD" w:rsidP="00316DFD">
            <w:pPr>
              <w:rPr>
                <w:sz w:val="16"/>
                <w:szCs w:val="16"/>
              </w:rPr>
            </w:pP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117916" w:rsidRPr="008B0A36">
              <w:rPr>
                <w:sz w:val="16"/>
                <w:szCs w:val="16"/>
              </w:rPr>
              <w:t>05</w:t>
            </w:r>
            <w:r w:rsidRPr="008B0A36">
              <w:rPr>
                <w:sz w:val="16"/>
                <w:szCs w:val="16"/>
              </w:rPr>
              <w:t>,</w:t>
            </w:r>
          </w:p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C62212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117916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117916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</w:t>
            </w:r>
            <w:r w:rsidR="00117916" w:rsidRPr="008B0A36">
              <w:rPr>
                <w:sz w:val="16"/>
                <w:szCs w:val="16"/>
              </w:rPr>
              <w:t xml:space="preserve">: </w:t>
            </w:r>
            <w:r w:rsidR="00C62212" w:rsidRPr="008B0A36">
              <w:rPr>
                <w:sz w:val="16"/>
                <w:szCs w:val="16"/>
              </w:rPr>
              <w:t>miejsca postojowe w granicach terenu: nie mniej niż 5 miejsc</w:t>
            </w:r>
            <w:r w:rsidRPr="008B0A36">
              <w:rPr>
                <w:sz w:val="16"/>
                <w:szCs w:val="16"/>
              </w:rPr>
              <w:t>,</w:t>
            </w:r>
          </w:p>
          <w:p w:rsidR="00316DFD" w:rsidRPr="008B0A36" w:rsidRDefault="00316DFD" w:rsidP="00F96C84">
            <w:pPr>
              <w:pStyle w:val="AB4Podpunkt"/>
              <w:numPr>
                <w:ilvl w:val="0"/>
                <w:numId w:val="1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</w:t>
            </w:r>
            <w:r w:rsidR="00117916" w:rsidRPr="008B0A36">
              <w:rPr>
                <w:sz w:val="16"/>
                <w:szCs w:val="16"/>
              </w:rPr>
              <w:t>nie zabudowy: zgodnie z przepisami odrębnymi</w:t>
            </w:r>
            <w:r w:rsidRPr="008B0A36">
              <w:rPr>
                <w:sz w:val="16"/>
                <w:szCs w:val="16"/>
              </w:rPr>
              <w:t>,</w:t>
            </w:r>
          </w:p>
          <w:p w:rsidR="00316DFD" w:rsidRPr="008B0A36" w:rsidRDefault="00316DFD" w:rsidP="00CE2110">
            <w:pPr>
              <w:pStyle w:val="AB4Podpunkt"/>
              <w:numPr>
                <w:ilvl w:val="0"/>
                <w:numId w:val="1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1 kondygnacja nadziemna,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17916" w:rsidRPr="008B0A36">
              <w:rPr>
                <w:sz w:val="16"/>
                <w:szCs w:val="16"/>
              </w:rPr>
              <w:t xml:space="preserve"> o kącie nachylenia połaci dachowych 30° - 45°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C21072" w:rsidP="00117916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316DF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316DF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</w:t>
            </w:r>
            <w:r w:rsidR="00117916" w:rsidRPr="008B0A36">
              <w:rPr>
                <w:sz w:val="16"/>
                <w:szCs w:val="16"/>
              </w:rPr>
              <w:t xml:space="preserve"> i 06.KDD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117916" w:rsidP="00316DF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16DFD" w:rsidRPr="008B0A36" w:rsidRDefault="00316DFD" w:rsidP="00316DFD">
            <w:pPr>
              <w:rPr>
                <w:sz w:val="16"/>
                <w:szCs w:val="16"/>
              </w:rPr>
            </w:pPr>
          </w:p>
        </w:tc>
      </w:tr>
      <w:tr w:rsidR="00316DFD" w:rsidRPr="008B0A36" w:rsidTr="00316DFD">
        <w:tc>
          <w:tcPr>
            <w:tcW w:w="534" w:type="dxa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16DFD" w:rsidRPr="008B0A36" w:rsidRDefault="00316DFD" w:rsidP="00316DF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16DFD" w:rsidRPr="008B0A36" w:rsidRDefault="00316DFD" w:rsidP="00316DF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692B32" w:rsidRPr="008B0A36" w:rsidRDefault="00692B32" w:rsidP="00692B32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4</w:t>
      </w:r>
      <w:r w:rsidR="00793FF0" w:rsidRPr="008B0A36">
        <w:rPr>
          <w:rFonts w:eastAsia="Times New Roman" w:cs="Arial"/>
          <w:b/>
          <w:bCs/>
        </w:rPr>
        <w:t>9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062.U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692B32" w:rsidRPr="008B0A36" w:rsidTr="00866EA3">
        <w:trPr>
          <w:trHeight w:val="640"/>
        </w:trPr>
        <w:tc>
          <w:tcPr>
            <w:tcW w:w="1542" w:type="dxa"/>
            <w:gridSpan w:val="2"/>
            <w:vAlign w:val="center"/>
          </w:tcPr>
          <w:p w:rsidR="00692B32" w:rsidRPr="008B0A36" w:rsidRDefault="00692B32" w:rsidP="00866EA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692B32" w:rsidRPr="008B0A36" w:rsidRDefault="00692B32" w:rsidP="00692B32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062.U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92B32" w:rsidRPr="008B0A36" w:rsidRDefault="00692B32" w:rsidP="00692B32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0,37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B32" w:rsidRPr="008B0A36" w:rsidRDefault="00692B32" w:rsidP="00692B3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zabudowy usługowej:</w:t>
            </w:r>
          </w:p>
          <w:p w:rsidR="00692B32" w:rsidRPr="008B0A36" w:rsidRDefault="00970DC6" w:rsidP="00CD5739">
            <w:pPr>
              <w:pStyle w:val="AB3Punkt"/>
              <w:numPr>
                <w:ilvl w:val="1"/>
                <w:numId w:val="135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boisk</w:t>
            </w:r>
            <w:r w:rsidR="00F11FED" w:rsidRPr="008B0A36">
              <w:rPr>
                <w:sz w:val="16"/>
                <w:szCs w:val="16"/>
              </w:rPr>
              <w:t xml:space="preserve">, </w:t>
            </w:r>
            <w:r w:rsidRPr="008B0A36">
              <w:rPr>
                <w:sz w:val="16"/>
                <w:szCs w:val="16"/>
              </w:rPr>
              <w:t>urządzeń sportowych</w:t>
            </w:r>
            <w:r w:rsidR="00CD5739" w:rsidRPr="008B0A36">
              <w:rPr>
                <w:sz w:val="16"/>
                <w:szCs w:val="16"/>
              </w:rPr>
              <w:t xml:space="preserve"> i placu zabaw związanych w przeznaczeniem podstawowym</w:t>
            </w:r>
            <w:r w:rsidR="00692B32" w:rsidRPr="008B0A36">
              <w:rPr>
                <w:sz w:val="16"/>
                <w:szCs w:val="16"/>
              </w:rPr>
              <w:t>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970DC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="00970DC6" w:rsidRPr="008B0A36">
              <w:rPr>
                <w:bCs w:val="0"/>
                <w:sz w:val="16"/>
                <w:szCs w:val="16"/>
              </w:rPr>
              <w:t>§8 pkt 1 i 2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</w:t>
            </w:r>
            <w:r w:rsidR="00970DC6" w:rsidRPr="008B0A36">
              <w:rPr>
                <w:bCs w:val="0"/>
                <w:sz w:val="16"/>
                <w:szCs w:val="16"/>
              </w:rPr>
              <w:t xml:space="preserve"> pkt 1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692B32" w:rsidRPr="008B0A36" w:rsidRDefault="00692B32" w:rsidP="00866EA3">
            <w:pPr>
              <w:rPr>
                <w:sz w:val="16"/>
                <w:szCs w:val="16"/>
              </w:rPr>
            </w:pP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970DC6" w:rsidP="00970DC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jak w §10 pkt 3;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970DC6" w:rsidRPr="008B0A36">
              <w:rPr>
                <w:sz w:val="16"/>
                <w:szCs w:val="16"/>
              </w:rPr>
              <w:t>7</w:t>
            </w:r>
            <w:r w:rsidRPr="008B0A36">
              <w:rPr>
                <w:sz w:val="16"/>
                <w:szCs w:val="16"/>
              </w:rPr>
              <w:t>5,</w:t>
            </w:r>
          </w:p>
          <w:p w:rsidR="00692B32" w:rsidRPr="008B0A36" w:rsidRDefault="00692B32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0,1,</w:t>
            </w:r>
          </w:p>
          <w:p w:rsidR="00692B32" w:rsidRPr="008B0A36" w:rsidRDefault="00692B32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działki budowlanej,</w:t>
            </w:r>
          </w:p>
          <w:p w:rsidR="00692B32" w:rsidRPr="008B0A36" w:rsidRDefault="00692B32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970DC6" w:rsidRPr="008B0A36">
              <w:rPr>
                <w:sz w:val="16"/>
                <w:szCs w:val="16"/>
              </w:rPr>
              <w:t>ierzchni biologicznie czynnej: 3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692B32" w:rsidRPr="008B0A36" w:rsidRDefault="00866EA3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9</w:t>
            </w:r>
            <w:r w:rsidR="00AD157D" w:rsidRPr="008B0A36">
              <w:rPr>
                <w:sz w:val="16"/>
                <w:szCs w:val="16"/>
              </w:rPr>
              <w:t>,5</w:t>
            </w:r>
            <w:r w:rsidR="00692B32" w:rsidRPr="008B0A36">
              <w:rPr>
                <w:sz w:val="16"/>
                <w:szCs w:val="16"/>
              </w:rPr>
              <w:t xml:space="preserve"> m,</w:t>
            </w:r>
          </w:p>
          <w:p w:rsidR="00692B32" w:rsidRPr="008B0A36" w:rsidRDefault="00692B32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miejsca postojowe dla samochodów osobowych w granicach terenu: nie mniej niż </w:t>
            </w:r>
            <w:r w:rsidR="00F4664C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 xml:space="preserve"> miejsc, ale nie mniej niż 1 miejsce na 5 zatrudnionych,</w:t>
            </w:r>
            <w:r w:rsidR="00F4664C" w:rsidRPr="008B0A36">
              <w:rPr>
                <w:sz w:val="16"/>
                <w:szCs w:val="16"/>
              </w:rPr>
              <w:t xml:space="preserve"> dopuszcza się korzystanie z miejsc postojowych na terenie 061.KS,</w:t>
            </w:r>
          </w:p>
          <w:p w:rsidR="00692B32" w:rsidRPr="008B0A36" w:rsidRDefault="00692B32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</w:t>
            </w:r>
            <w:r w:rsidR="00F4664C" w:rsidRPr="008B0A36">
              <w:rPr>
                <w:sz w:val="16"/>
                <w:szCs w:val="16"/>
              </w:rPr>
              <w:t xml:space="preserve"> jak na rysunku planu</w:t>
            </w:r>
            <w:r w:rsidRPr="008B0A36">
              <w:rPr>
                <w:sz w:val="16"/>
                <w:szCs w:val="16"/>
              </w:rPr>
              <w:t xml:space="preserve">, </w:t>
            </w:r>
          </w:p>
          <w:p w:rsidR="00EB02F2" w:rsidRPr="008B0A36" w:rsidRDefault="00692B32" w:rsidP="00EB02F2">
            <w:pPr>
              <w:pStyle w:val="AB4Podpunkt"/>
              <w:numPr>
                <w:ilvl w:val="0"/>
                <w:numId w:val="41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</w:t>
            </w:r>
            <w:r w:rsidR="00F4664C" w:rsidRPr="008B0A36">
              <w:rPr>
                <w:sz w:val="16"/>
                <w:szCs w:val="16"/>
              </w:rPr>
              <w:t>2</w:t>
            </w:r>
            <w:r w:rsidRPr="008B0A36">
              <w:rPr>
                <w:sz w:val="16"/>
                <w:szCs w:val="16"/>
              </w:rPr>
              <w:t xml:space="preserve"> kondygnacji nadziemnych, dachy dwu lub wielospadowe, o kącie nachylenia głównych połaci dachowych 30° - 45°, dopuszcza płaskie stropodachy</w:t>
            </w:r>
            <w:r w:rsidR="00F4664C" w:rsidRPr="008B0A36">
              <w:rPr>
                <w:sz w:val="16"/>
                <w:szCs w:val="16"/>
              </w:rPr>
              <w:t xml:space="preserve"> i</w:t>
            </w:r>
            <w:r w:rsidRPr="008B0A36">
              <w:rPr>
                <w:sz w:val="16"/>
                <w:szCs w:val="16"/>
              </w:rPr>
              <w:t xml:space="preserve"> dachy kolebkowe</w:t>
            </w:r>
            <w:r w:rsidR="00CE2110" w:rsidRPr="008B0A36">
              <w:rPr>
                <w:sz w:val="16"/>
                <w:szCs w:val="16"/>
              </w:rPr>
              <w:t>,</w:t>
            </w:r>
          </w:p>
          <w:p w:rsidR="00692B32" w:rsidRPr="008B0A36" w:rsidRDefault="00744E6B" w:rsidP="00F96C84">
            <w:pPr>
              <w:pStyle w:val="AB4Podpunkt"/>
              <w:numPr>
                <w:ilvl w:val="0"/>
                <w:numId w:val="4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900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</w:t>
            </w:r>
            <w:r w:rsidR="00692B32" w:rsidRPr="008B0A36">
              <w:rPr>
                <w:sz w:val="16"/>
                <w:szCs w:val="16"/>
              </w:rPr>
              <w:t>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692B32" w:rsidRPr="008B0A36" w:rsidRDefault="00692B32" w:rsidP="00866EA3">
            <w:pPr>
              <w:rPr>
                <w:sz w:val="16"/>
                <w:szCs w:val="16"/>
              </w:rPr>
            </w:pP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C21072" w:rsidP="00F4664C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F4664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F4664C" w:rsidRPr="008B0A36">
              <w:rPr>
                <w:sz w:val="16"/>
                <w:szCs w:val="16"/>
              </w:rPr>
              <w:t>06</w:t>
            </w:r>
            <w:r w:rsidRPr="008B0A36">
              <w:rPr>
                <w:sz w:val="16"/>
                <w:szCs w:val="16"/>
              </w:rPr>
              <w:t>.KDD;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866EA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692B32" w:rsidRPr="008B0A36" w:rsidRDefault="00692B32" w:rsidP="00866EA3">
            <w:pPr>
              <w:rPr>
                <w:sz w:val="16"/>
                <w:szCs w:val="16"/>
              </w:rPr>
            </w:pPr>
          </w:p>
        </w:tc>
      </w:tr>
      <w:tr w:rsidR="00692B32" w:rsidRPr="008B0A36" w:rsidTr="00866EA3">
        <w:tc>
          <w:tcPr>
            <w:tcW w:w="534" w:type="dxa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692B32" w:rsidRPr="008B0A36" w:rsidRDefault="00692B32" w:rsidP="00866EA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92B32" w:rsidRPr="008B0A36" w:rsidRDefault="00692B32" w:rsidP="00F4664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ustala się stawkę procentową służącą naliczeniu jednorazowej opłaty wnoszonej na rzecz gminy w stosunku procentowym do wzrostu wartości nieruchomości w związku z uchwaleniem planu, w </w:t>
            </w:r>
            <w:r w:rsidR="00F4664C" w:rsidRPr="008B0A36">
              <w:rPr>
                <w:bCs w:val="0"/>
                <w:sz w:val="16"/>
                <w:szCs w:val="16"/>
              </w:rPr>
              <w:t>wysokości 30</w:t>
            </w:r>
            <w:r w:rsidRPr="008B0A36">
              <w:rPr>
                <w:bCs w:val="0"/>
                <w:sz w:val="16"/>
                <w:szCs w:val="16"/>
              </w:rPr>
              <w:t>%.</w:t>
            </w:r>
          </w:p>
        </w:tc>
      </w:tr>
    </w:tbl>
    <w:p w:rsidR="005F3196" w:rsidRPr="008B0A36" w:rsidRDefault="00793FF0" w:rsidP="005F3196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50</w:t>
      </w:r>
      <w:r w:rsidR="005F3196" w:rsidRPr="008B0A36">
        <w:rPr>
          <w:rFonts w:eastAsia="Times New Roman" w:cs="Arial"/>
          <w:b/>
          <w:bCs/>
        </w:rPr>
        <w:t>.</w:t>
      </w:r>
      <w:r w:rsidR="005F3196" w:rsidRPr="008B0A36">
        <w:rPr>
          <w:rFonts w:eastAsia="Times New Roman" w:cs="Arial"/>
        </w:rPr>
        <w:t xml:space="preserve"> Dla terenu </w:t>
      </w:r>
      <w:r w:rsidR="005F3196" w:rsidRPr="008B0A36">
        <w:rPr>
          <w:rFonts w:eastAsia="Times New Roman" w:cs="Arial"/>
          <w:b/>
        </w:rPr>
        <w:t xml:space="preserve">064.MN </w:t>
      </w:r>
      <w:r w:rsidR="005F3196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933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5F3196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5F3196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0,14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5F3196" w:rsidRPr="008B0A36" w:rsidRDefault="005F3196" w:rsidP="00F96C84">
            <w:pPr>
              <w:pStyle w:val="AB4Podpunkt"/>
              <w:numPr>
                <w:ilvl w:val="1"/>
                <w:numId w:val="111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5F3196" w:rsidRPr="008B0A36" w:rsidRDefault="005F3196" w:rsidP="00F96C84">
            <w:pPr>
              <w:pStyle w:val="AB4Podpunkt"/>
              <w:numPr>
                <w:ilvl w:val="1"/>
                <w:numId w:val="11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środowiska, przyrody i krajobrazu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jak w §9 pkt 1 i 2;</w:t>
            </w:r>
          </w:p>
          <w:p w:rsidR="005F3196" w:rsidRPr="008B0A36" w:rsidRDefault="005F3196" w:rsidP="00E215BB">
            <w:pPr>
              <w:rPr>
                <w:sz w:val="16"/>
                <w:szCs w:val="16"/>
              </w:rPr>
            </w:pP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4)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5F3196" w:rsidRPr="008B0A36" w:rsidRDefault="005F3196" w:rsidP="00E215BB">
            <w:pPr>
              <w:rPr>
                <w:sz w:val="16"/>
                <w:szCs w:val="16"/>
              </w:rPr>
            </w:pP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5F3196" w:rsidRPr="008B0A36" w:rsidRDefault="005F3196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5F3196" w:rsidRPr="008B0A36" w:rsidRDefault="005F3196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5F3196" w:rsidRPr="008B0A36" w:rsidRDefault="005F3196" w:rsidP="00F96C84">
            <w:pPr>
              <w:pStyle w:val="AB4Podpunkt"/>
              <w:numPr>
                <w:ilvl w:val="0"/>
                <w:numId w:val="11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5F3196" w:rsidRPr="008B0A36" w:rsidRDefault="005F3196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 oraz zmniejszenie kąta nachylenia dachu do 25º fragmentów budynku takich jak: werandy, dobudowane garaże, lukarny itp.,</w:t>
            </w:r>
          </w:p>
          <w:p w:rsidR="005F3196" w:rsidRPr="008B0A36" w:rsidRDefault="005F3196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744E6B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744E6B" w:rsidRPr="008B0A36">
              <w:rPr>
                <w:sz w:val="16"/>
                <w:szCs w:val="16"/>
              </w:rPr>
              <w:t>,</w:t>
            </w:r>
          </w:p>
          <w:p w:rsidR="00744E6B" w:rsidRPr="008B0A36" w:rsidRDefault="00744E6B" w:rsidP="00744E6B">
            <w:pPr>
              <w:pStyle w:val="AB4Podpunkt"/>
              <w:numPr>
                <w:ilvl w:val="0"/>
                <w:numId w:val="11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C21072" w:rsidP="00E215B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414186" w:rsidRPr="008B0A36">
              <w:rPr>
                <w:sz w:val="16"/>
                <w:szCs w:val="16"/>
              </w:rPr>
              <w:t>06.KDD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5F3196" w:rsidRPr="008B0A36" w:rsidRDefault="005F3196" w:rsidP="00E215BB">
            <w:pPr>
              <w:rPr>
                <w:sz w:val="16"/>
                <w:szCs w:val="16"/>
              </w:rPr>
            </w:pPr>
          </w:p>
        </w:tc>
      </w:tr>
      <w:tr w:rsidR="005F3196" w:rsidRPr="008B0A36" w:rsidTr="00E215BB">
        <w:tc>
          <w:tcPr>
            <w:tcW w:w="534" w:type="dxa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5F3196" w:rsidRPr="008B0A36" w:rsidRDefault="005F3196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3196" w:rsidRPr="008B0A36" w:rsidRDefault="005F319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D86531" w:rsidRPr="008B0A36" w:rsidRDefault="00793FF0" w:rsidP="00D86531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51</w:t>
      </w:r>
      <w:r w:rsidR="00D86531" w:rsidRPr="008B0A36">
        <w:rPr>
          <w:rFonts w:eastAsia="Times New Roman" w:cs="Arial"/>
          <w:b/>
          <w:bCs/>
        </w:rPr>
        <w:t>.</w:t>
      </w:r>
      <w:r w:rsidR="00D86531" w:rsidRPr="008B0A36">
        <w:rPr>
          <w:rFonts w:eastAsia="Times New Roman" w:cs="Arial"/>
        </w:rPr>
        <w:t xml:space="preserve"> Dla terenu </w:t>
      </w:r>
      <w:r w:rsidR="00D86531" w:rsidRPr="008B0A36">
        <w:rPr>
          <w:rFonts w:eastAsia="Times New Roman" w:cs="Arial"/>
          <w:b/>
        </w:rPr>
        <w:t>065.R</w:t>
      </w:r>
      <w:r w:rsidR="003F0FF9" w:rsidRPr="008B0A36">
        <w:rPr>
          <w:rFonts w:eastAsia="Times New Roman" w:cs="Arial"/>
          <w:b/>
        </w:rPr>
        <w:t>, 072.R</w:t>
      </w:r>
      <w:r w:rsidR="00D86531" w:rsidRPr="008B0A36">
        <w:rPr>
          <w:rFonts w:eastAsia="Times New Roman" w:cs="Arial"/>
          <w:b/>
        </w:rPr>
        <w:t xml:space="preserve">  </w:t>
      </w:r>
      <w:r w:rsidR="00D86531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D86531" w:rsidRPr="008B0A36" w:rsidTr="00E215BB">
        <w:trPr>
          <w:trHeight w:val="158"/>
        </w:trPr>
        <w:tc>
          <w:tcPr>
            <w:tcW w:w="1542" w:type="dxa"/>
            <w:gridSpan w:val="2"/>
            <w:vMerge w:val="restart"/>
            <w:vAlign w:val="center"/>
          </w:tcPr>
          <w:p w:rsidR="00D86531" w:rsidRPr="008B0A36" w:rsidRDefault="00D86531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D86531" w:rsidRPr="008B0A36" w:rsidRDefault="00D86531" w:rsidP="00D86531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065.R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86531" w:rsidRPr="008B0A36" w:rsidRDefault="00D86531" w:rsidP="00D8653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5,38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531" w:rsidRPr="008B0A36" w:rsidRDefault="00D86531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107A12">
        <w:trPr>
          <w:trHeight w:val="490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E215BB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072.R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3F0FF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5,01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D86531" w:rsidRPr="008B0A36" w:rsidRDefault="00D86531" w:rsidP="00CC7DA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a) dopuszcza się </w:t>
            </w:r>
            <w:r w:rsidR="00CC7DA7" w:rsidRPr="008B0A36">
              <w:rPr>
                <w:sz w:val="16"/>
                <w:szCs w:val="16"/>
              </w:rPr>
              <w:t xml:space="preserve">lokalizację </w:t>
            </w:r>
            <w:r w:rsidRPr="008B0A36">
              <w:rPr>
                <w:sz w:val="16"/>
                <w:szCs w:val="16"/>
              </w:rPr>
              <w:t>zabudow</w:t>
            </w:r>
            <w:r w:rsidR="00CC7DA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CC7DA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1;</w:t>
            </w: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środowiska,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jak w §9 pkt 1;</w:t>
            </w:r>
          </w:p>
          <w:p w:rsidR="00D86531" w:rsidRPr="008B0A36" w:rsidRDefault="00D86531" w:rsidP="00E215BB">
            <w:pPr>
              <w:rPr>
                <w:sz w:val="16"/>
                <w:szCs w:val="16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4)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jak w §10 pkt </w:t>
            </w:r>
            <w:r w:rsidR="00BF7AF1" w:rsidRPr="008B0A36">
              <w:rPr>
                <w:bCs w:val="0"/>
                <w:sz w:val="16"/>
                <w:szCs w:val="16"/>
              </w:rPr>
              <w:t>3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86531" w:rsidRPr="008B0A36" w:rsidRDefault="00D86531" w:rsidP="00E215BB">
            <w:pPr>
              <w:rPr>
                <w:sz w:val="16"/>
                <w:szCs w:val="16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0,06</w:t>
            </w:r>
            <w:r w:rsidRPr="008B0A36">
              <w:rPr>
                <w:sz w:val="16"/>
                <w:szCs w:val="16"/>
              </w:rPr>
              <w:t>,</w:t>
            </w:r>
          </w:p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nie </w:t>
            </w:r>
            <w:r w:rsidR="0024081B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</w:t>
            </w:r>
            <w:r w:rsidR="00CC7DA7" w:rsidRPr="008B0A36">
              <w:rPr>
                <w:sz w:val="16"/>
                <w:szCs w:val="16"/>
              </w:rPr>
              <w:t>hnia zabudowy: nie więcej niż 3</w:t>
            </w:r>
            <w:r w:rsidRPr="008B0A36">
              <w:rPr>
                <w:sz w:val="16"/>
                <w:szCs w:val="16"/>
              </w:rPr>
              <w:t>% powierzchni działki,</w:t>
            </w:r>
          </w:p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D86531" w:rsidRPr="008B0A36" w:rsidRDefault="00D86531" w:rsidP="00F96C84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 oraz zgodnie z przepisami odrębnymi,</w:t>
            </w:r>
          </w:p>
          <w:p w:rsidR="00D86531" w:rsidRPr="008B0A36" w:rsidRDefault="00D86531" w:rsidP="00CE2110">
            <w:pPr>
              <w:pStyle w:val="AB4Podpunkt"/>
              <w:numPr>
                <w:ilvl w:val="0"/>
                <w:numId w:val="1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</w:t>
            </w:r>
            <w:r w:rsidR="007F4B41" w:rsidRPr="008B0A36">
              <w:rPr>
                <w:sz w:val="16"/>
                <w:szCs w:val="16"/>
              </w:rPr>
              <w:t>enia głównych połaci dachowych 22° - 40</w:t>
            </w:r>
            <w:r w:rsidR="00CE2110" w:rsidRPr="008B0A36">
              <w:rPr>
                <w:sz w:val="16"/>
                <w:szCs w:val="16"/>
              </w:rPr>
              <w:t>°</w:t>
            </w:r>
            <w:r w:rsidR="00EB02F2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86531" w:rsidRPr="008B0A36" w:rsidRDefault="00D86531" w:rsidP="00E215BB">
            <w:pPr>
              <w:rPr>
                <w:sz w:val="16"/>
                <w:szCs w:val="16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C21072" w:rsidP="00E215B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C7DA7" w:rsidRPr="008B0A36" w:rsidRDefault="00CC7DA7" w:rsidP="00CC7DA7">
            <w:pPr>
              <w:pStyle w:val="AB4Podpunkt"/>
              <w:numPr>
                <w:ilvl w:val="1"/>
                <w:numId w:val="243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działce dopuszcza się tylko jeden zespół zabudowy zagrodowej w gospodarstwach rolnych, hodowlanych i ogrodniczych,</w:t>
            </w:r>
          </w:p>
          <w:p w:rsidR="00D86531" w:rsidRPr="008B0A36" w:rsidRDefault="00CC7DA7" w:rsidP="00CC7DA7">
            <w:pPr>
              <w:pStyle w:val="AB4Podpunkt"/>
              <w:numPr>
                <w:ilvl w:val="1"/>
                <w:numId w:val="243"/>
              </w:numPr>
              <w:tabs>
                <w:tab w:val="clear" w:pos="737"/>
              </w:tabs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uzupełnienie istniejącej zabudowy zagrodowej w sąsiedztwie wyznaczonych liniami rozgraniczającymi terenów RM;</w:t>
            </w: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D86531" w:rsidRPr="008B0A36" w:rsidRDefault="00D86531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86531" w:rsidRPr="008B0A36" w:rsidRDefault="00D86531" w:rsidP="00E215BB">
            <w:pPr>
              <w:rPr>
                <w:sz w:val="16"/>
                <w:szCs w:val="16"/>
              </w:rPr>
            </w:pPr>
          </w:p>
        </w:tc>
      </w:tr>
      <w:tr w:rsidR="00D86531" w:rsidRPr="008B0A36" w:rsidTr="00E215BB">
        <w:tc>
          <w:tcPr>
            <w:tcW w:w="534" w:type="dxa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86531" w:rsidRPr="008B0A36" w:rsidRDefault="00D86531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86531" w:rsidRPr="008B0A36" w:rsidRDefault="00D86531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AC3F4A" w:rsidRPr="008B0A36" w:rsidRDefault="00AC3F4A" w:rsidP="002804B6">
      <w:pPr>
        <w:pStyle w:val="AB1Paragraf"/>
        <w:rPr>
          <w:rFonts w:eastAsia="Times New Roman" w:cs="Arial"/>
          <w:b/>
          <w:bCs/>
        </w:rPr>
      </w:pPr>
    </w:p>
    <w:p w:rsidR="002804B6" w:rsidRPr="008B0A36" w:rsidRDefault="00793FF0" w:rsidP="002804B6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52</w:t>
      </w:r>
      <w:r w:rsidR="002804B6" w:rsidRPr="008B0A36">
        <w:rPr>
          <w:rFonts w:eastAsia="Times New Roman" w:cs="Arial"/>
          <w:b/>
          <w:bCs/>
        </w:rPr>
        <w:t>.</w:t>
      </w:r>
      <w:r w:rsidR="002804B6" w:rsidRPr="008B0A36">
        <w:rPr>
          <w:rFonts w:eastAsia="Times New Roman" w:cs="Arial"/>
        </w:rPr>
        <w:t xml:space="preserve"> Dla terenu </w:t>
      </w:r>
      <w:r w:rsidR="002804B6" w:rsidRPr="008B0A36">
        <w:rPr>
          <w:rFonts w:eastAsia="Times New Roman" w:cs="Arial"/>
          <w:b/>
        </w:rPr>
        <w:t>066.RM</w:t>
      </w:r>
      <w:r w:rsidR="00D67829" w:rsidRPr="008B0A36">
        <w:rPr>
          <w:rFonts w:eastAsia="Times New Roman" w:cs="Arial"/>
          <w:b/>
        </w:rPr>
        <w:t>, 68.RM</w:t>
      </w:r>
      <w:r w:rsidR="002804B6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2804B6" w:rsidRPr="008B0A36" w:rsidTr="00E215BB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2804B6" w:rsidRPr="008B0A36" w:rsidRDefault="002804B6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2804B6" w:rsidRPr="008B0A36" w:rsidRDefault="002804B6" w:rsidP="002804B6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066.RM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804B6" w:rsidRPr="008B0A36" w:rsidRDefault="002804B6" w:rsidP="002804B6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0,54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04B6" w:rsidRPr="008B0A36" w:rsidRDefault="002804B6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107A12">
        <w:trPr>
          <w:trHeight w:val="424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E215BB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068.RM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D6782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0,39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2804B6" w:rsidRPr="008B0A36" w:rsidRDefault="002804B6" w:rsidP="00E215BB">
            <w:pPr>
              <w:rPr>
                <w:sz w:val="16"/>
                <w:szCs w:val="16"/>
              </w:rPr>
            </w:pP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F31BD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jak w §10 pkt </w:t>
            </w:r>
            <w:r w:rsidR="00F31BD1" w:rsidRPr="008B0A36">
              <w:rPr>
                <w:bCs/>
                <w:sz w:val="16"/>
                <w:szCs w:val="16"/>
              </w:rPr>
              <w:t>3</w:t>
            </w:r>
            <w:r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804B6" w:rsidRPr="008B0A36" w:rsidRDefault="002804B6" w:rsidP="00E215BB">
            <w:pPr>
              <w:rPr>
                <w:sz w:val="16"/>
                <w:szCs w:val="16"/>
              </w:rPr>
            </w:pP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6)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11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0,04</w:t>
            </w:r>
            <w:r w:rsidRPr="008B0A36">
              <w:rPr>
                <w:sz w:val="16"/>
                <w:szCs w:val="16"/>
              </w:rPr>
              <w:t>,</w:t>
            </w:r>
          </w:p>
          <w:p w:rsidR="002804B6" w:rsidRPr="008B0A36" w:rsidRDefault="002804B6" w:rsidP="00F96C84">
            <w:pPr>
              <w:pStyle w:val="AB4Podpunkt"/>
              <w:numPr>
                <w:ilvl w:val="0"/>
                <w:numId w:val="11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terenu,</w:t>
            </w:r>
          </w:p>
          <w:p w:rsidR="002804B6" w:rsidRPr="008B0A36" w:rsidRDefault="002804B6" w:rsidP="00F96C84">
            <w:pPr>
              <w:pStyle w:val="AB4Podpunkt"/>
              <w:numPr>
                <w:ilvl w:val="0"/>
                <w:numId w:val="11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2804B6" w:rsidRPr="008B0A36" w:rsidRDefault="002804B6" w:rsidP="00F96C84">
            <w:pPr>
              <w:pStyle w:val="AB4Podpunkt"/>
              <w:numPr>
                <w:ilvl w:val="0"/>
                <w:numId w:val="11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804B6" w:rsidRPr="008B0A36" w:rsidRDefault="002804B6" w:rsidP="00E215BB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2804B6" w:rsidRPr="008B0A36" w:rsidRDefault="002804B6" w:rsidP="00E215BB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2804B6" w:rsidRPr="008B0A36" w:rsidRDefault="002804B6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2804B6" w:rsidRPr="008B0A36" w:rsidRDefault="002804B6" w:rsidP="00F96C84">
            <w:pPr>
              <w:pStyle w:val="AB4Podpunkt"/>
              <w:numPr>
                <w:ilvl w:val="0"/>
                <w:numId w:val="11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2804B6" w:rsidRPr="008B0A36" w:rsidRDefault="002804B6" w:rsidP="00F96C84">
            <w:pPr>
              <w:pStyle w:val="AB4Podpunkt"/>
              <w:numPr>
                <w:ilvl w:val="0"/>
                <w:numId w:val="11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3F65CF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jak na rysunku planu,</w:t>
            </w:r>
          </w:p>
          <w:p w:rsidR="002804B6" w:rsidRPr="008B0A36" w:rsidRDefault="002804B6" w:rsidP="00F96C84">
            <w:pPr>
              <w:pStyle w:val="AB4Podpunkt"/>
              <w:numPr>
                <w:ilvl w:val="0"/>
                <w:numId w:val="11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804B6" w:rsidRPr="008B0A36" w:rsidRDefault="002804B6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 w tym poddasze, dachy dwuspadowe</w:t>
            </w:r>
            <w:r w:rsidR="003F65CF" w:rsidRPr="008B0A36">
              <w:rPr>
                <w:sz w:val="16"/>
                <w:szCs w:val="16"/>
              </w:rPr>
              <w:t xml:space="preserve"> 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2804B6" w:rsidRPr="008B0A36" w:rsidRDefault="002804B6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2F6224" w:rsidRPr="008B0A36">
              <w:rPr>
                <w:sz w:val="16"/>
                <w:szCs w:val="16"/>
              </w:rPr>
              <w:t>,</w:t>
            </w:r>
          </w:p>
          <w:p w:rsidR="002F6224" w:rsidRPr="008B0A36" w:rsidRDefault="002F6224" w:rsidP="002F6224">
            <w:pPr>
              <w:pStyle w:val="AB4Podpunkt"/>
              <w:numPr>
                <w:ilvl w:val="0"/>
                <w:numId w:val="11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2804B6" w:rsidRPr="008B0A36" w:rsidRDefault="002804B6" w:rsidP="00E215BB">
            <w:pPr>
              <w:rPr>
                <w:sz w:val="16"/>
                <w:szCs w:val="16"/>
              </w:rPr>
            </w:pP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C21072" w:rsidP="00E215B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3B671E" w:rsidP="003B671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068.RM, w strefie 50 m od czynnego cmentarza obowiązuje zakaz lokalizacji zakładów produkujących artykuły żywności, zakładów żywienia zbiorowego bądź zakładów przechowujących artykuły żywności oraz studni służących do czerpania wody do picia i potrzeb gospodarczych</w:t>
            </w:r>
            <w:r w:rsidR="002804B6" w:rsidRPr="008B0A36">
              <w:rPr>
                <w:sz w:val="16"/>
                <w:szCs w:val="16"/>
              </w:rPr>
              <w:t>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64236" w:rsidRPr="008B0A36" w:rsidRDefault="003F65CF" w:rsidP="003F65C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</w:t>
            </w:r>
            <w:r w:rsidR="00264236" w:rsidRPr="008B0A36">
              <w:rPr>
                <w:sz w:val="16"/>
                <w:szCs w:val="16"/>
              </w:rPr>
              <w:t>:</w:t>
            </w:r>
          </w:p>
          <w:p w:rsidR="002804B6" w:rsidRPr="008B0A36" w:rsidRDefault="00264236" w:rsidP="00F96C84">
            <w:pPr>
              <w:pStyle w:val="AB4Podpunkt"/>
              <w:numPr>
                <w:ilvl w:val="0"/>
                <w:numId w:val="11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066.RM - </w:t>
            </w:r>
            <w:r w:rsidR="002804B6" w:rsidRPr="008B0A36">
              <w:rPr>
                <w:sz w:val="16"/>
                <w:szCs w:val="16"/>
              </w:rPr>
              <w:t>z drogi 0</w:t>
            </w:r>
            <w:r w:rsidR="003F65CF" w:rsidRPr="008B0A36">
              <w:rPr>
                <w:sz w:val="16"/>
                <w:szCs w:val="16"/>
              </w:rPr>
              <w:t>6</w:t>
            </w:r>
            <w:r w:rsidR="002804B6" w:rsidRPr="008B0A36">
              <w:rPr>
                <w:sz w:val="16"/>
                <w:szCs w:val="16"/>
              </w:rPr>
              <w:t>.KD</w:t>
            </w:r>
            <w:r w:rsidR="003F65CF" w:rsidRPr="008B0A36">
              <w:rPr>
                <w:sz w:val="16"/>
                <w:szCs w:val="16"/>
              </w:rPr>
              <w:t>D</w:t>
            </w:r>
            <w:r w:rsidRPr="008B0A36">
              <w:rPr>
                <w:sz w:val="16"/>
                <w:szCs w:val="16"/>
              </w:rPr>
              <w:t>,</w:t>
            </w:r>
          </w:p>
          <w:p w:rsidR="00264236" w:rsidRPr="008B0A36" w:rsidRDefault="00264236" w:rsidP="00F96C84">
            <w:pPr>
              <w:pStyle w:val="AB4Podpunkt"/>
              <w:numPr>
                <w:ilvl w:val="0"/>
                <w:numId w:val="11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068.RM - z drogi 03.KDL;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804B6" w:rsidRPr="008B0A36" w:rsidRDefault="002804B6" w:rsidP="00E215BB">
            <w:pPr>
              <w:rPr>
                <w:sz w:val="16"/>
                <w:szCs w:val="16"/>
              </w:rPr>
            </w:pPr>
          </w:p>
        </w:tc>
      </w:tr>
      <w:tr w:rsidR="002804B6" w:rsidRPr="008B0A36" w:rsidTr="00E215BB">
        <w:tc>
          <w:tcPr>
            <w:tcW w:w="534" w:type="dxa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804B6" w:rsidRPr="008B0A36" w:rsidRDefault="002804B6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804B6" w:rsidRPr="008B0A36" w:rsidRDefault="002804B6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CF28ED" w:rsidRPr="008B0A36" w:rsidRDefault="00793FF0" w:rsidP="00CF28ED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53</w:t>
      </w:r>
      <w:r w:rsidR="00CF28ED" w:rsidRPr="008B0A36">
        <w:rPr>
          <w:rFonts w:eastAsia="Times New Roman" w:cs="Arial"/>
          <w:b/>
          <w:bCs/>
        </w:rPr>
        <w:t>.</w:t>
      </w:r>
      <w:r w:rsidR="00CF28ED" w:rsidRPr="008B0A36">
        <w:rPr>
          <w:rFonts w:eastAsia="Times New Roman" w:cs="Arial"/>
        </w:rPr>
        <w:t xml:space="preserve"> Dla terenu </w:t>
      </w:r>
      <w:r w:rsidR="00CF28ED" w:rsidRPr="008B0A36">
        <w:rPr>
          <w:rFonts w:eastAsia="Times New Roman" w:cs="Arial"/>
          <w:b/>
        </w:rPr>
        <w:t xml:space="preserve">069.MN </w:t>
      </w:r>
      <w:r w:rsidR="00CF28ED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695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E215B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CF28ED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0,06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CF28ED" w:rsidRPr="008B0A36" w:rsidRDefault="00CF28ED" w:rsidP="00F96C84">
            <w:pPr>
              <w:pStyle w:val="AB4Podpunkt"/>
              <w:numPr>
                <w:ilvl w:val="1"/>
                <w:numId w:val="118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CF28ED" w:rsidRPr="008B0A36" w:rsidRDefault="00CF28ED" w:rsidP="00F96C84">
            <w:pPr>
              <w:pStyle w:val="AB4Podpunkt"/>
              <w:numPr>
                <w:ilvl w:val="1"/>
                <w:numId w:val="11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CF28ED" w:rsidRPr="008B0A36" w:rsidRDefault="00CF28ED" w:rsidP="00E215BB">
            <w:pPr>
              <w:rPr>
                <w:sz w:val="16"/>
                <w:szCs w:val="16"/>
              </w:rPr>
            </w:pP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2 lit. a oraz pkt 3;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wymagania wynikające z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nie dotyczy;</w:t>
            </w:r>
          </w:p>
          <w:p w:rsidR="00CF28ED" w:rsidRPr="008B0A36" w:rsidRDefault="00CF28ED" w:rsidP="00E215BB">
            <w:pPr>
              <w:rPr>
                <w:sz w:val="16"/>
                <w:szCs w:val="16"/>
              </w:rPr>
            </w:pP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6)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D477FA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>5,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D477FA" w:rsidRPr="008B0A36">
              <w:rPr>
                <w:sz w:val="16"/>
                <w:szCs w:val="16"/>
              </w:rPr>
              <w:t>35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CF28ED" w:rsidRPr="008B0A36" w:rsidRDefault="00CF28ED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CF28ED" w:rsidRPr="008B0A36" w:rsidRDefault="00CF28ED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</w:t>
            </w:r>
            <w:r w:rsidR="00D477FA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jak na rysunku planu,</w:t>
            </w:r>
          </w:p>
          <w:p w:rsidR="00CF28ED" w:rsidRPr="008B0A36" w:rsidRDefault="00CF28ED" w:rsidP="00F96C84">
            <w:pPr>
              <w:pStyle w:val="AB4Podpunkt"/>
              <w:numPr>
                <w:ilvl w:val="0"/>
                <w:numId w:val="1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CF28ED" w:rsidRPr="008B0A36" w:rsidRDefault="00CF28ED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CF28ED" w:rsidRPr="008B0A36" w:rsidRDefault="00CF28ED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2F6224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2F6224" w:rsidRPr="008B0A36">
              <w:rPr>
                <w:sz w:val="16"/>
                <w:szCs w:val="16"/>
              </w:rPr>
              <w:t>,</w:t>
            </w:r>
          </w:p>
          <w:p w:rsidR="002F6224" w:rsidRPr="008B0A36" w:rsidRDefault="002F6224" w:rsidP="002F6224">
            <w:pPr>
              <w:pStyle w:val="AB4Podpunkt"/>
              <w:numPr>
                <w:ilvl w:val="0"/>
                <w:numId w:val="1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21072" w:rsidP="00364E8F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504A42" w:rsidP="00E215BB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strefie 50 m od czynnego cmentarza obowiązuje zakaz lokalizacji zakładów produkujących artykuły żywności, zakładów żywienia zbiorowego bądź zakładów przechowujących artykuły żywności oraz studni służących do czerpania wody do picia i potrzeb gospodarczych;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364E8F" w:rsidP="00364E8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CF28ED" w:rsidRPr="008B0A36">
              <w:rPr>
                <w:sz w:val="16"/>
                <w:szCs w:val="16"/>
              </w:rPr>
              <w:t xml:space="preserve"> z drogi 03.KDL;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CF28ED" w:rsidRPr="008B0A36" w:rsidRDefault="00CF28ED" w:rsidP="00E215BB">
            <w:pPr>
              <w:rPr>
                <w:sz w:val="16"/>
                <w:szCs w:val="16"/>
              </w:rPr>
            </w:pPr>
          </w:p>
        </w:tc>
      </w:tr>
      <w:tr w:rsidR="00CF28ED" w:rsidRPr="008B0A36" w:rsidTr="00E215BB">
        <w:tc>
          <w:tcPr>
            <w:tcW w:w="534" w:type="dxa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CF28ED" w:rsidRPr="008B0A36" w:rsidRDefault="00CF28ED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28ED" w:rsidRPr="008B0A36" w:rsidRDefault="00CF28ED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9628C9" w:rsidRPr="008B0A36" w:rsidRDefault="00793FF0" w:rsidP="009628C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54</w:t>
      </w:r>
      <w:r w:rsidR="009628C9" w:rsidRPr="008B0A36">
        <w:rPr>
          <w:rFonts w:eastAsia="Times New Roman" w:cs="Arial"/>
          <w:b/>
          <w:bCs/>
        </w:rPr>
        <w:t>.</w:t>
      </w:r>
      <w:r w:rsidR="009628C9" w:rsidRPr="008B0A36">
        <w:rPr>
          <w:rFonts w:eastAsia="Times New Roman" w:cs="Arial"/>
        </w:rPr>
        <w:t xml:space="preserve"> Dla terenu </w:t>
      </w:r>
      <w:r w:rsidR="009628C9" w:rsidRPr="008B0A36">
        <w:rPr>
          <w:rFonts w:eastAsia="Times New Roman" w:cs="Arial"/>
          <w:b/>
        </w:rPr>
        <w:t xml:space="preserve">070.MN </w:t>
      </w:r>
      <w:r w:rsidR="009628C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869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EB42C0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0,44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9628C9" w:rsidRPr="008B0A36" w:rsidRDefault="009628C9" w:rsidP="00F96C84">
            <w:pPr>
              <w:pStyle w:val="AB4Podpunkt"/>
              <w:numPr>
                <w:ilvl w:val="1"/>
                <w:numId w:val="120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9628C9" w:rsidRPr="008B0A36" w:rsidRDefault="009628C9" w:rsidP="00F96C84">
            <w:pPr>
              <w:pStyle w:val="AB4Podpunkt"/>
              <w:numPr>
                <w:ilvl w:val="1"/>
                <w:numId w:val="120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9628C9" w:rsidRPr="008B0A36" w:rsidRDefault="009628C9" w:rsidP="00E215BB">
            <w:pPr>
              <w:rPr>
                <w:sz w:val="16"/>
                <w:szCs w:val="16"/>
              </w:rPr>
            </w:pP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dziedzictwa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jak w §10 pkt 3;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9628C9" w:rsidRPr="008B0A36" w:rsidRDefault="009628C9" w:rsidP="00E215BB">
            <w:pPr>
              <w:rPr>
                <w:sz w:val="16"/>
                <w:szCs w:val="16"/>
              </w:rPr>
            </w:pP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9628C9" w:rsidRPr="008B0A36" w:rsidRDefault="009628C9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9628C9" w:rsidRPr="008B0A36" w:rsidRDefault="009628C9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9628C9" w:rsidRPr="008B0A36" w:rsidRDefault="009628C9" w:rsidP="00F96C84">
            <w:pPr>
              <w:pStyle w:val="AB4Podpunkt"/>
              <w:numPr>
                <w:ilvl w:val="0"/>
                <w:numId w:val="1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9628C9" w:rsidRPr="008B0A36" w:rsidRDefault="009628C9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 dopuszcza się lukarny,</w:t>
            </w:r>
          </w:p>
          <w:p w:rsidR="009628C9" w:rsidRPr="008B0A36" w:rsidRDefault="009628C9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nadziemna, dachy dwuspa</w:t>
            </w:r>
            <w:r w:rsidR="002F6224" w:rsidRPr="008B0A36">
              <w:rPr>
                <w:sz w:val="16"/>
                <w:szCs w:val="16"/>
              </w:rPr>
              <w:t>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2F6224" w:rsidRPr="008B0A36">
              <w:rPr>
                <w:sz w:val="16"/>
                <w:szCs w:val="16"/>
              </w:rPr>
              <w:t>,</w:t>
            </w:r>
          </w:p>
          <w:p w:rsidR="002F6224" w:rsidRPr="008B0A36" w:rsidRDefault="002F6224" w:rsidP="002F6224">
            <w:pPr>
              <w:pStyle w:val="AB4Podpunkt"/>
              <w:numPr>
                <w:ilvl w:val="0"/>
                <w:numId w:val="1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423DBD" w:rsidP="00E215B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504A42" w:rsidP="00E215BB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strefie 50 m od czynnego cmentarza obowiązuje zakaz lokalizacji zakładów produkujących artykuły żywności, zakładów żywienia zbiorowego bądź zakładów przechowujących artykuły żywności oraz studni służących do czerpania wody do picia i potrzeb gospodarczych;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EB42C0" w:rsidP="003F0FF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9628C9" w:rsidRPr="008B0A36">
              <w:rPr>
                <w:sz w:val="16"/>
                <w:szCs w:val="16"/>
              </w:rPr>
              <w:t xml:space="preserve"> z drogi 3</w:t>
            </w:r>
            <w:r w:rsidR="003F0FF9" w:rsidRPr="008B0A36">
              <w:rPr>
                <w:sz w:val="16"/>
                <w:szCs w:val="16"/>
              </w:rPr>
              <w:t>1</w:t>
            </w:r>
            <w:r w:rsidR="009628C9" w:rsidRPr="008B0A36">
              <w:rPr>
                <w:sz w:val="16"/>
                <w:szCs w:val="16"/>
              </w:rPr>
              <w:t>.KD</w:t>
            </w:r>
            <w:r w:rsidRPr="008B0A36">
              <w:rPr>
                <w:sz w:val="16"/>
                <w:szCs w:val="16"/>
              </w:rPr>
              <w:t>W</w:t>
            </w:r>
            <w:r w:rsidR="009628C9" w:rsidRPr="008B0A36">
              <w:rPr>
                <w:sz w:val="16"/>
                <w:szCs w:val="16"/>
              </w:rPr>
              <w:t>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9628C9" w:rsidRPr="008B0A36" w:rsidRDefault="009628C9" w:rsidP="00E215BB">
            <w:pPr>
              <w:rPr>
                <w:sz w:val="16"/>
                <w:szCs w:val="16"/>
              </w:rPr>
            </w:pPr>
          </w:p>
        </w:tc>
      </w:tr>
      <w:tr w:rsidR="009628C9" w:rsidRPr="008B0A36" w:rsidTr="00E215BB">
        <w:tc>
          <w:tcPr>
            <w:tcW w:w="534" w:type="dxa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9628C9" w:rsidRPr="008B0A36" w:rsidRDefault="009628C9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628C9" w:rsidRPr="008B0A36" w:rsidRDefault="009628C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3F0FF9" w:rsidRPr="008B0A36" w:rsidRDefault="00793FF0" w:rsidP="003F0FF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55</w:t>
      </w:r>
      <w:r w:rsidR="003F0FF9" w:rsidRPr="008B0A36">
        <w:rPr>
          <w:rFonts w:eastAsia="Times New Roman" w:cs="Arial"/>
          <w:b/>
          <w:bCs/>
        </w:rPr>
        <w:t>.</w:t>
      </w:r>
      <w:r w:rsidR="003F0FF9" w:rsidRPr="008B0A36">
        <w:rPr>
          <w:rFonts w:eastAsia="Times New Roman" w:cs="Arial"/>
        </w:rPr>
        <w:t xml:space="preserve"> Dla terenu </w:t>
      </w:r>
      <w:r w:rsidR="003F0FF9" w:rsidRPr="008B0A36">
        <w:rPr>
          <w:rFonts w:eastAsia="Times New Roman" w:cs="Arial"/>
          <w:b/>
        </w:rPr>
        <w:t>071.MN</w:t>
      </w:r>
      <w:r w:rsidR="00CF4637" w:rsidRPr="008B0A36">
        <w:rPr>
          <w:rFonts w:eastAsia="Times New Roman" w:cs="Arial"/>
          <w:b/>
        </w:rPr>
        <w:t>, 074.MN</w:t>
      </w:r>
      <w:r w:rsidR="00790D3E" w:rsidRPr="008B0A36">
        <w:rPr>
          <w:rFonts w:eastAsia="Times New Roman" w:cs="Arial"/>
          <w:b/>
        </w:rPr>
        <w:t>, 083.MN</w:t>
      </w:r>
      <w:r w:rsidR="003F0FF9" w:rsidRPr="008B0A36">
        <w:rPr>
          <w:rFonts w:eastAsia="Times New Roman" w:cs="Arial"/>
          <w:b/>
        </w:rPr>
        <w:t xml:space="preserve"> </w:t>
      </w:r>
      <w:r w:rsidR="003F0FF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F0FF9" w:rsidRPr="008B0A36" w:rsidTr="00E215BB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3F0FF9" w:rsidRPr="008B0A36" w:rsidRDefault="003F0FF9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F0FF9" w:rsidRPr="008B0A36" w:rsidRDefault="003F0FF9" w:rsidP="00E215B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071.MN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F0FF9" w:rsidRPr="008B0A36" w:rsidRDefault="003F0FF9" w:rsidP="003F0FF9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0FF9" w:rsidRPr="008B0A36" w:rsidRDefault="003F0FF9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F0FF9" w:rsidRPr="008B0A36" w:rsidTr="00E215BB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3F0FF9" w:rsidRPr="008B0A36" w:rsidRDefault="003F0FF9" w:rsidP="00E2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F0FF9" w:rsidRPr="008B0A36" w:rsidRDefault="00CF4637" w:rsidP="00E215BB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F0FF9" w:rsidRPr="008B0A36" w:rsidRDefault="00CF4637" w:rsidP="00CF4637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F0FF9" w:rsidRPr="008B0A36" w:rsidRDefault="003F0FF9" w:rsidP="00E215BB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49788F">
        <w:trPr>
          <w:trHeight w:val="536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E215BB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083.MN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790D3E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0,26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E215BB">
            <w:pPr>
              <w:jc w:val="center"/>
              <w:rPr>
                <w:sz w:val="18"/>
                <w:szCs w:val="18"/>
              </w:rPr>
            </w:pP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3F0FF9" w:rsidRPr="008B0A36" w:rsidRDefault="003F0FF9" w:rsidP="00F96C84">
            <w:pPr>
              <w:pStyle w:val="AB4Podpunkt"/>
              <w:numPr>
                <w:ilvl w:val="1"/>
                <w:numId w:val="122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3F0FF9" w:rsidRPr="008B0A36" w:rsidRDefault="003F0FF9" w:rsidP="00F96C84">
            <w:pPr>
              <w:pStyle w:val="AB4Podpunkt"/>
              <w:numPr>
                <w:ilvl w:val="1"/>
                <w:numId w:val="122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3)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3F0FF9" w:rsidRPr="008B0A36" w:rsidRDefault="003F0FF9" w:rsidP="00E215BB">
            <w:pPr>
              <w:rPr>
                <w:sz w:val="16"/>
                <w:szCs w:val="16"/>
              </w:rPr>
            </w:pP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3F0FF9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 i 5;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3F0FF9" w:rsidRPr="008B0A36" w:rsidRDefault="003F0FF9" w:rsidP="00E215BB">
            <w:pPr>
              <w:rPr>
                <w:sz w:val="16"/>
                <w:szCs w:val="16"/>
              </w:rPr>
            </w:pP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3F0FF9" w:rsidRPr="008B0A36" w:rsidRDefault="003F0FF9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3F0FF9" w:rsidRPr="008B0A36" w:rsidRDefault="003F0FF9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3F0FF9" w:rsidRPr="008B0A36" w:rsidRDefault="003F0FF9" w:rsidP="00F96C84">
            <w:pPr>
              <w:pStyle w:val="AB4Podpunkt"/>
              <w:numPr>
                <w:ilvl w:val="0"/>
                <w:numId w:val="12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3F0FF9" w:rsidRPr="008B0A36" w:rsidRDefault="003F0FF9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3F0FF9" w:rsidRPr="008B0A36" w:rsidRDefault="003F0FF9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2F6224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2F6224" w:rsidRPr="008B0A36">
              <w:rPr>
                <w:sz w:val="16"/>
                <w:szCs w:val="16"/>
              </w:rPr>
              <w:t>,</w:t>
            </w:r>
          </w:p>
          <w:p w:rsidR="002F6224" w:rsidRPr="008B0A36" w:rsidRDefault="002F6224" w:rsidP="002F6224">
            <w:pPr>
              <w:pStyle w:val="AB4Podpunkt"/>
              <w:numPr>
                <w:ilvl w:val="0"/>
                <w:numId w:val="12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423DBD" w:rsidP="00E215B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504A42" w:rsidP="00504A42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071.MN, w strefie 50 m od czynnego cmentarza obowiązuje zakaz lokalizacji zakładów produkujących artykuły żywności, zakładów żywienia zbiorowego bądź zakładów przechowujących artykuły żywności oraz studni służących do czerpania wody do picia i potrzeb gospodarczych;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3F0FF9" w:rsidP="00CF463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3F0FF9" w:rsidRPr="008B0A36" w:rsidRDefault="00CF4637" w:rsidP="00F96C84">
            <w:pPr>
              <w:pStyle w:val="AB4Podpunkt"/>
              <w:numPr>
                <w:ilvl w:val="0"/>
                <w:numId w:val="12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071.MN - </w:t>
            </w:r>
            <w:r w:rsidR="003F0FF9" w:rsidRPr="008B0A36">
              <w:rPr>
                <w:sz w:val="16"/>
                <w:szCs w:val="16"/>
              </w:rPr>
              <w:t xml:space="preserve">z drogi </w:t>
            </w:r>
            <w:r w:rsidRPr="008B0A36">
              <w:rPr>
                <w:sz w:val="16"/>
                <w:szCs w:val="16"/>
              </w:rPr>
              <w:t>03.KDL i 32.KDW,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074.MN - z drogi </w:t>
            </w:r>
            <w:r w:rsidR="00790D3E" w:rsidRPr="008B0A36">
              <w:rPr>
                <w:sz w:val="16"/>
                <w:szCs w:val="16"/>
              </w:rPr>
              <w:t>33.KDX,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2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083.MN - z drogi 03.KDL i 33.KDX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F0FF9" w:rsidRPr="008B0A36" w:rsidRDefault="003F0FF9" w:rsidP="00E215BB">
            <w:pPr>
              <w:rPr>
                <w:sz w:val="16"/>
                <w:szCs w:val="16"/>
              </w:rPr>
            </w:pPr>
          </w:p>
        </w:tc>
      </w:tr>
      <w:tr w:rsidR="003F0FF9" w:rsidRPr="008B0A36" w:rsidTr="00E215BB">
        <w:tc>
          <w:tcPr>
            <w:tcW w:w="534" w:type="dxa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F0FF9" w:rsidRPr="008B0A36" w:rsidRDefault="003F0FF9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F0FF9" w:rsidRPr="008B0A36" w:rsidRDefault="003F0FF9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E215BB" w:rsidRPr="008B0A36" w:rsidRDefault="00793FF0" w:rsidP="00E215B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 5</w:t>
      </w:r>
      <w:r w:rsidR="00E215BB" w:rsidRPr="008B0A36">
        <w:rPr>
          <w:rFonts w:eastAsia="Times New Roman" w:cs="Arial"/>
          <w:b/>
          <w:bCs/>
        </w:rPr>
        <w:t>6.</w:t>
      </w:r>
      <w:r w:rsidR="00E215BB" w:rsidRPr="008B0A36">
        <w:rPr>
          <w:rFonts w:eastAsia="Times New Roman" w:cs="Arial"/>
        </w:rPr>
        <w:t xml:space="preserve"> Dla terenu </w:t>
      </w:r>
      <w:r w:rsidR="00E215BB" w:rsidRPr="008B0A36">
        <w:rPr>
          <w:rFonts w:eastAsia="Times New Roman" w:cs="Arial"/>
          <w:b/>
        </w:rPr>
        <w:t>073.RM</w:t>
      </w:r>
      <w:r w:rsidR="00E215BB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A43ECB" w:rsidRPr="008B0A36" w:rsidTr="008D3C56">
        <w:trPr>
          <w:trHeight w:val="742"/>
        </w:trPr>
        <w:tc>
          <w:tcPr>
            <w:tcW w:w="1542" w:type="dxa"/>
            <w:gridSpan w:val="2"/>
            <w:vAlign w:val="center"/>
          </w:tcPr>
          <w:p w:rsidR="00A43ECB" w:rsidRPr="008B0A36" w:rsidRDefault="00A43ECB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A43ECB" w:rsidRPr="008B0A36" w:rsidRDefault="00A43ECB" w:rsidP="00E215B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073.RM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43ECB" w:rsidRPr="008B0A36" w:rsidRDefault="00A43ECB" w:rsidP="00E215BB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0,27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3ECB" w:rsidRPr="008B0A36" w:rsidRDefault="00A43ECB" w:rsidP="00E215B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E215BB" w:rsidRPr="008B0A36" w:rsidRDefault="00E215BB" w:rsidP="00F96C84">
            <w:pPr>
              <w:pStyle w:val="AB3Punkt"/>
              <w:numPr>
                <w:ilvl w:val="0"/>
                <w:numId w:val="234"/>
              </w:numPr>
              <w:spacing w:before="0" w:after="0"/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gospodarczych związanych z produkcją rolną i uzupełniających zabudowę zagrodową</w:t>
            </w:r>
            <w:r w:rsidR="00A43ECB" w:rsidRPr="008B0A36">
              <w:rPr>
                <w:sz w:val="16"/>
                <w:szCs w:val="16"/>
              </w:rPr>
              <w:t>,</w:t>
            </w:r>
          </w:p>
          <w:p w:rsidR="00A43ECB" w:rsidRPr="008B0A36" w:rsidRDefault="00A43ECB" w:rsidP="00F96C84">
            <w:pPr>
              <w:pStyle w:val="AB3Punkt"/>
              <w:numPr>
                <w:ilvl w:val="0"/>
                <w:numId w:val="234"/>
              </w:numPr>
              <w:spacing w:before="0" w:after="0"/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usługi związane z przeznaczeniem podstawowym, typu: ślusarstwo, naprawa </w:t>
            </w:r>
            <w:r w:rsidR="00B1425C" w:rsidRPr="008B0A36">
              <w:rPr>
                <w:sz w:val="16"/>
                <w:szCs w:val="16"/>
              </w:rPr>
              <w:t xml:space="preserve">maszyn i </w:t>
            </w:r>
            <w:r w:rsidRPr="008B0A36">
              <w:rPr>
                <w:sz w:val="16"/>
                <w:szCs w:val="16"/>
              </w:rPr>
              <w:t>sprzętu rolniczego;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ochrony i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3)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E215BB" w:rsidRPr="008B0A36" w:rsidRDefault="00E215BB" w:rsidP="00E215BB">
            <w:pPr>
              <w:rPr>
                <w:sz w:val="16"/>
                <w:szCs w:val="16"/>
              </w:rPr>
            </w:pP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F31BD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jak w §10 pkt </w:t>
            </w:r>
            <w:r w:rsidR="00F31BD1" w:rsidRPr="008B0A36">
              <w:rPr>
                <w:bCs/>
                <w:sz w:val="16"/>
                <w:szCs w:val="16"/>
              </w:rPr>
              <w:t>3 i 5</w:t>
            </w:r>
            <w:r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215BB" w:rsidRPr="008B0A36" w:rsidRDefault="00E215BB" w:rsidP="00E215BB">
            <w:pPr>
              <w:rPr>
                <w:sz w:val="16"/>
                <w:szCs w:val="16"/>
              </w:rPr>
            </w:pP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124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0,75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124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0,07</w:t>
            </w:r>
            <w:r w:rsidRPr="008B0A36">
              <w:rPr>
                <w:sz w:val="16"/>
                <w:szCs w:val="16"/>
              </w:rPr>
              <w:t>,</w:t>
            </w:r>
          </w:p>
          <w:p w:rsidR="00E215BB" w:rsidRPr="008B0A36" w:rsidRDefault="00E215BB" w:rsidP="00F96C84">
            <w:pPr>
              <w:pStyle w:val="AB4Podpunkt"/>
              <w:numPr>
                <w:ilvl w:val="0"/>
                <w:numId w:val="12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</w:t>
            </w:r>
            <w:r w:rsidR="00A14120" w:rsidRPr="008B0A36">
              <w:rPr>
                <w:sz w:val="16"/>
                <w:szCs w:val="16"/>
              </w:rPr>
              <w:t>chnia zabudowy: nie więcej niż 4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E215BB" w:rsidRPr="008B0A36" w:rsidRDefault="00E215BB" w:rsidP="00F96C84">
            <w:pPr>
              <w:pStyle w:val="AB4Podpunkt"/>
              <w:numPr>
                <w:ilvl w:val="0"/>
                <w:numId w:val="12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E215BB" w:rsidRPr="008B0A36" w:rsidRDefault="00E215BB" w:rsidP="00F96C84">
            <w:pPr>
              <w:pStyle w:val="AB4Podpunkt"/>
              <w:numPr>
                <w:ilvl w:val="0"/>
                <w:numId w:val="12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E215BB" w:rsidRPr="008B0A36" w:rsidRDefault="00E215BB" w:rsidP="00E215BB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E215BB" w:rsidRPr="008B0A36" w:rsidRDefault="00E215BB" w:rsidP="00E215BB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E215BB" w:rsidRPr="008B0A36" w:rsidRDefault="00E215BB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E215BB" w:rsidRPr="008B0A36" w:rsidRDefault="00E215BB" w:rsidP="00F96C84">
            <w:pPr>
              <w:pStyle w:val="AB4Podpunkt"/>
              <w:numPr>
                <w:ilvl w:val="0"/>
                <w:numId w:val="12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E215BB" w:rsidRPr="008B0A36" w:rsidRDefault="00E215BB" w:rsidP="00F96C84">
            <w:pPr>
              <w:pStyle w:val="AB4Podpunkt"/>
              <w:numPr>
                <w:ilvl w:val="0"/>
                <w:numId w:val="12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E215BB" w:rsidRPr="008B0A36" w:rsidRDefault="00E215BB" w:rsidP="00F96C84">
            <w:pPr>
              <w:pStyle w:val="AB4Podpunkt"/>
              <w:numPr>
                <w:ilvl w:val="0"/>
                <w:numId w:val="12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E215BB" w:rsidRPr="008B0A36" w:rsidRDefault="00E215BB" w:rsidP="00E215BB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E215BB" w:rsidRPr="008B0A36" w:rsidRDefault="00E215BB" w:rsidP="00E215BB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2F6224" w:rsidRPr="008B0A36">
              <w:rPr>
                <w:sz w:val="16"/>
                <w:szCs w:val="16"/>
              </w:rPr>
              <w:t>,</w:t>
            </w:r>
          </w:p>
          <w:p w:rsidR="002F6224" w:rsidRPr="008B0A36" w:rsidRDefault="002F6224" w:rsidP="002F6224">
            <w:pPr>
              <w:pStyle w:val="AB4Podpunkt"/>
              <w:numPr>
                <w:ilvl w:val="0"/>
                <w:numId w:val="12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E215BB" w:rsidRPr="008B0A36" w:rsidRDefault="00E215BB" w:rsidP="00E215BB">
            <w:pPr>
              <w:rPr>
                <w:sz w:val="16"/>
                <w:szCs w:val="16"/>
              </w:rPr>
            </w:pP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423DBD" w:rsidP="00E215B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F31BD1" w:rsidP="00B1425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3C3FDE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 xml:space="preserve">z drogi </w:t>
            </w:r>
            <w:r w:rsidR="00E215BB" w:rsidRPr="008B0A36">
              <w:rPr>
                <w:sz w:val="16"/>
                <w:szCs w:val="16"/>
              </w:rPr>
              <w:t>3</w:t>
            </w:r>
            <w:r w:rsidRPr="008B0A36">
              <w:rPr>
                <w:sz w:val="16"/>
                <w:szCs w:val="16"/>
              </w:rPr>
              <w:t>2.KDW i 33.KDX</w:t>
            </w:r>
            <w:r w:rsidR="00B1425C" w:rsidRPr="008B0A36">
              <w:rPr>
                <w:sz w:val="16"/>
                <w:szCs w:val="16"/>
              </w:rPr>
              <w:t>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215BB" w:rsidRPr="008B0A36" w:rsidRDefault="00E215BB" w:rsidP="00E215BB">
            <w:pPr>
              <w:rPr>
                <w:sz w:val="16"/>
                <w:szCs w:val="16"/>
              </w:rPr>
            </w:pPr>
          </w:p>
        </w:tc>
      </w:tr>
      <w:tr w:rsidR="00E215BB" w:rsidRPr="008B0A36" w:rsidTr="00E215BB">
        <w:tc>
          <w:tcPr>
            <w:tcW w:w="534" w:type="dxa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215BB" w:rsidRPr="008B0A36" w:rsidRDefault="00E215BB" w:rsidP="00E215B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15BB" w:rsidRPr="008B0A36" w:rsidRDefault="00E215BB" w:rsidP="00E215B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CF4637" w:rsidRPr="008B0A36" w:rsidRDefault="00793FF0" w:rsidP="00CF4637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</w:t>
      </w:r>
      <w:r w:rsidR="00CF4637" w:rsidRPr="008B0A36">
        <w:rPr>
          <w:rFonts w:eastAsia="Times New Roman" w:cs="Arial"/>
          <w:b/>
          <w:bCs/>
        </w:rPr>
        <w:t>7.</w:t>
      </w:r>
      <w:r w:rsidR="00CF4637" w:rsidRPr="008B0A36">
        <w:rPr>
          <w:rFonts w:eastAsia="Times New Roman" w:cs="Arial"/>
        </w:rPr>
        <w:t xml:space="preserve"> Dla terenu </w:t>
      </w:r>
      <w:r w:rsidR="00CF4637" w:rsidRPr="008B0A36">
        <w:rPr>
          <w:rFonts w:eastAsia="Times New Roman" w:cs="Arial"/>
          <w:b/>
        </w:rPr>
        <w:t xml:space="preserve">075.MN </w:t>
      </w:r>
      <w:r w:rsidR="00CF4637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F4637" w:rsidRPr="008B0A36" w:rsidTr="00CF4637">
        <w:trPr>
          <w:trHeight w:val="815"/>
        </w:trPr>
        <w:tc>
          <w:tcPr>
            <w:tcW w:w="1542" w:type="dxa"/>
            <w:gridSpan w:val="2"/>
            <w:vAlign w:val="center"/>
          </w:tcPr>
          <w:p w:rsidR="00CF4637" w:rsidRPr="008B0A36" w:rsidRDefault="00CF4637" w:rsidP="00165412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F4637" w:rsidRPr="008B0A36" w:rsidRDefault="00CF4637" w:rsidP="00165412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075.MN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F4637" w:rsidRPr="008B0A36" w:rsidRDefault="00CF4637" w:rsidP="00CF4637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0,03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637" w:rsidRPr="008B0A36" w:rsidRDefault="00CF4637" w:rsidP="0016541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CF4637" w:rsidRPr="008B0A36" w:rsidRDefault="00CF4637" w:rsidP="00F96C84">
            <w:pPr>
              <w:pStyle w:val="AB4Podpunkt"/>
              <w:numPr>
                <w:ilvl w:val="1"/>
                <w:numId w:val="126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CF4637" w:rsidRPr="008B0A36" w:rsidRDefault="00CF4637" w:rsidP="00F96C84">
            <w:pPr>
              <w:pStyle w:val="AB4Podpunkt"/>
              <w:numPr>
                <w:ilvl w:val="1"/>
                <w:numId w:val="126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garaży i budynków gospodarczych oraz innych obiektów związanych w przeznaczeniem podstawowym, typu: altany, wiaty, przydomowe </w:t>
            </w:r>
            <w:r w:rsidRPr="008B0A36">
              <w:rPr>
                <w:sz w:val="16"/>
                <w:szCs w:val="16"/>
              </w:rPr>
              <w:lastRenderedPageBreak/>
              <w:t>oranżerie oraz oczka wodne;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CF4637" w:rsidRPr="008B0A36" w:rsidRDefault="00CF4637" w:rsidP="00165412">
            <w:pPr>
              <w:rPr>
                <w:sz w:val="16"/>
                <w:szCs w:val="16"/>
              </w:rPr>
            </w:pP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 i 5;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CF4637" w:rsidRPr="008B0A36" w:rsidRDefault="00CF4637" w:rsidP="00165412">
            <w:pPr>
              <w:rPr>
                <w:sz w:val="16"/>
                <w:szCs w:val="16"/>
              </w:rPr>
            </w:pP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1,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60% powierzchni działki budowlanej,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działki budowlanej,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CF4637" w:rsidRPr="008B0A36" w:rsidRDefault="00CF4637" w:rsidP="00165412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CF4637" w:rsidRPr="008B0A36" w:rsidRDefault="00CF4637" w:rsidP="00165412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CF4637" w:rsidRPr="008B0A36" w:rsidRDefault="00CF4637" w:rsidP="00F96C84">
            <w:pPr>
              <w:pStyle w:val="AB4Podpunkt"/>
              <w:numPr>
                <w:ilvl w:val="0"/>
                <w:numId w:val="12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CF4637" w:rsidRPr="008B0A36" w:rsidRDefault="00CF4637" w:rsidP="00165412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CF4637" w:rsidRPr="008B0A36" w:rsidRDefault="00CF4637" w:rsidP="00165412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nadziemna, dachy dwu</w:t>
            </w:r>
            <w:r w:rsidR="002F6224" w:rsidRPr="008B0A36">
              <w:rPr>
                <w:sz w:val="16"/>
                <w:szCs w:val="16"/>
              </w:rPr>
              <w:t>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2F6224" w:rsidRPr="008B0A36">
              <w:rPr>
                <w:sz w:val="16"/>
                <w:szCs w:val="16"/>
              </w:rPr>
              <w:t>,</w:t>
            </w:r>
          </w:p>
          <w:p w:rsidR="002F6224" w:rsidRPr="008B0A36" w:rsidRDefault="002F6224" w:rsidP="00FA1690">
            <w:pPr>
              <w:pStyle w:val="AB4Podpunkt"/>
              <w:numPr>
                <w:ilvl w:val="0"/>
                <w:numId w:val="12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 nie mniej niż </w:t>
            </w:r>
            <w:r w:rsidR="00FA1690" w:rsidRPr="008B0A36">
              <w:rPr>
                <w:sz w:val="16"/>
                <w:szCs w:val="16"/>
              </w:rPr>
              <w:t>25</w:t>
            </w:r>
            <w:r w:rsidRPr="008B0A36">
              <w:rPr>
                <w:sz w:val="16"/>
                <w:szCs w:val="16"/>
              </w:rPr>
              <w:t>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423DBD" w:rsidP="00CF4637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</w:t>
            </w:r>
            <w:r w:rsidR="00CF4637" w:rsidRPr="008B0A36">
              <w:rPr>
                <w:sz w:val="16"/>
                <w:szCs w:val="16"/>
              </w:rPr>
              <w:t>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CF463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33.KDX;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CF4637" w:rsidRPr="008B0A36" w:rsidRDefault="00CF4637" w:rsidP="00165412">
            <w:pPr>
              <w:rPr>
                <w:sz w:val="16"/>
                <w:szCs w:val="16"/>
              </w:rPr>
            </w:pPr>
          </w:p>
        </w:tc>
      </w:tr>
      <w:tr w:rsidR="00CF4637" w:rsidRPr="008B0A36" w:rsidTr="00165412">
        <w:tc>
          <w:tcPr>
            <w:tcW w:w="534" w:type="dxa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CF4637" w:rsidRPr="008B0A36" w:rsidRDefault="00CF4637" w:rsidP="001654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F4637" w:rsidRPr="008B0A36" w:rsidRDefault="00CF4637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A43ECB" w:rsidRPr="008B0A36" w:rsidRDefault="00A43ECB" w:rsidP="00A43EC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 5</w:t>
      </w:r>
      <w:r w:rsidR="00B1425C" w:rsidRPr="008B0A36">
        <w:rPr>
          <w:rFonts w:eastAsia="Times New Roman" w:cs="Arial"/>
          <w:b/>
          <w:bCs/>
        </w:rPr>
        <w:t>8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076.RM</w:t>
      </w:r>
      <w:r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B1425C" w:rsidRPr="008B0A36" w:rsidTr="008D3C56">
        <w:trPr>
          <w:trHeight w:val="742"/>
        </w:trPr>
        <w:tc>
          <w:tcPr>
            <w:tcW w:w="1542" w:type="dxa"/>
            <w:gridSpan w:val="2"/>
            <w:vAlign w:val="center"/>
          </w:tcPr>
          <w:p w:rsidR="00B1425C" w:rsidRPr="008B0A36" w:rsidRDefault="00B1425C" w:rsidP="008D3C56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B1425C" w:rsidRPr="008B0A36" w:rsidRDefault="00B1425C" w:rsidP="008D3C56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076.RM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1425C" w:rsidRPr="008B0A36" w:rsidRDefault="00B1425C" w:rsidP="008D3C56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1,04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25C" w:rsidRPr="008B0A36" w:rsidRDefault="00B1425C" w:rsidP="008D3C56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A43ECB" w:rsidRPr="008B0A36" w:rsidRDefault="00A43ECB" w:rsidP="008D3C56">
            <w:pPr>
              <w:rPr>
                <w:sz w:val="16"/>
                <w:szCs w:val="16"/>
              </w:rPr>
            </w:pP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 i 5;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A43ECB" w:rsidRPr="008B0A36" w:rsidRDefault="00A43ECB" w:rsidP="008D3C56">
            <w:pPr>
              <w:rPr>
                <w:sz w:val="16"/>
                <w:szCs w:val="16"/>
              </w:rPr>
            </w:pP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0,8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23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0,02</w:t>
            </w:r>
            <w:r w:rsidRPr="008B0A36">
              <w:rPr>
                <w:sz w:val="16"/>
                <w:szCs w:val="16"/>
              </w:rPr>
              <w:t>,</w:t>
            </w:r>
          </w:p>
          <w:p w:rsidR="00A43ECB" w:rsidRPr="008B0A36" w:rsidRDefault="00A43ECB" w:rsidP="00F96C84">
            <w:pPr>
              <w:pStyle w:val="AB4Podpunkt"/>
              <w:numPr>
                <w:ilvl w:val="0"/>
                <w:numId w:val="23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terenu,</w:t>
            </w:r>
          </w:p>
          <w:p w:rsidR="00A43ECB" w:rsidRPr="008B0A36" w:rsidRDefault="00A43ECB" w:rsidP="00F96C84">
            <w:pPr>
              <w:pStyle w:val="AB4Podpunkt"/>
              <w:numPr>
                <w:ilvl w:val="0"/>
                <w:numId w:val="23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A43ECB" w:rsidRPr="008B0A36" w:rsidRDefault="00A43ECB" w:rsidP="00F96C84">
            <w:pPr>
              <w:pStyle w:val="AB4Podpunkt"/>
              <w:numPr>
                <w:ilvl w:val="0"/>
                <w:numId w:val="23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A43ECB" w:rsidRPr="008B0A36" w:rsidRDefault="00A43ECB" w:rsidP="008D3C56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A43ECB" w:rsidRPr="008B0A36" w:rsidRDefault="00A43ECB" w:rsidP="008D3C56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A43ECB" w:rsidRPr="008B0A36" w:rsidRDefault="00A43ECB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A43ECB" w:rsidRPr="008B0A36" w:rsidRDefault="00A43ECB" w:rsidP="00F96C84">
            <w:pPr>
              <w:pStyle w:val="AB4Podpunkt"/>
              <w:numPr>
                <w:ilvl w:val="0"/>
                <w:numId w:val="23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A43ECB" w:rsidRPr="008B0A36" w:rsidRDefault="00A43ECB" w:rsidP="00F96C84">
            <w:pPr>
              <w:pStyle w:val="AB4Podpunkt"/>
              <w:numPr>
                <w:ilvl w:val="0"/>
                <w:numId w:val="23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A43ECB" w:rsidRPr="008B0A36" w:rsidRDefault="00A43ECB" w:rsidP="00F96C84">
            <w:pPr>
              <w:pStyle w:val="AB4Podpunkt"/>
              <w:numPr>
                <w:ilvl w:val="0"/>
                <w:numId w:val="23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A43ECB" w:rsidRPr="008B0A36" w:rsidRDefault="00A43ECB" w:rsidP="008D3C56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A43ECB" w:rsidRPr="008B0A36" w:rsidRDefault="00A43ECB" w:rsidP="008D3C56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FA1690" w:rsidRPr="008B0A36">
              <w:rPr>
                <w:sz w:val="16"/>
                <w:szCs w:val="16"/>
              </w:rPr>
              <w:t>,</w:t>
            </w:r>
          </w:p>
          <w:p w:rsidR="00FA1690" w:rsidRPr="008B0A36" w:rsidRDefault="00FA1690" w:rsidP="00FA1690">
            <w:pPr>
              <w:pStyle w:val="AB4Podpunkt"/>
              <w:numPr>
                <w:ilvl w:val="0"/>
                <w:numId w:val="23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A43ECB" w:rsidRPr="008B0A36" w:rsidRDefault="00A43ECB" w:rsidP="008D3C56">
            <w:pPr>
              <w:rPr>
                <w:sz w:val="16"/>
                <w:szCs w:val="16"/>
              </w:rPr>
            </w:pP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423DBD" w:rsidP="008D3C56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1F16D4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1F16D4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z drogi 33.KDX;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A43ECB" w:rsidRPr="008B0A36" w:rsidRDefault="00A43ECB" w:rsidP="008D3C56">
            <w:pPr>
              <w:rPr>
                <w:sz w:val="16"/>
                <w:szCs w:val="16"/>
              </w:rPr>
            </w:pPr>
          </w:p>
        </w:tc>
      </w:tr>
      <w:tr w:rsidR="00A43ECB" w:rsidRPr="008B0A36" w:rsidTr="008D3C56">
        <w:tc>
          <w:tcPr>
            <w:tcW w:w="534" w:type="dxa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A43ECB" w:rsidRPr="008B0A36" w:rsidRDefault="00A43ECB" w:rsidP="008D3C56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43ECB" w:rsidRPr="008B0A36" w:rsidRDefault="00A43E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3C3FDE" w:rsidRPr="008B0A36" w:rsidRDefault="00793FF0" w:rsidP="003C3FD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5</w:t>
      </w:r>
      <w:r w:rsidR="001F16D4" w:rsidRPr="008B0A36">
        <w:rPr>
          <w:rFonts w:eastAsia="Times New Roman" w:cs="Arial"/>
          <w:b/>
          <w:bCs/>
        </w:rPr>
        <w:t>9</w:t>
      </w:r>
      <w:r w:rsidR="003C3FDE" w:rsidRPr="008B0A36">
        <w:rPr>
          <w:rFonts w:eastAsia="Times New Roman" w:cs="Arial"/>
          <w:b/>
          <w:bCs/>
        </w:rPr>
        <w:t>.</w:t>
      </w:r>
      <w:r w:rsidR="003C3FDE" w:rsidRPr="008B0A36">
        <w:rPr>
          <w:rFonts w:eastAsia="Times New Roman" w:cs="Arial"/>
        </w:rPr>
        <w:t xml:space="preserve"> Dla terenu </w:t>
      </w:r>
      <w:r w:rsidR="003C3FDE" w:rsidRPr="008B0A36">
        <w:rPr>
          <w:rFonts w:eastAsia="Times New Roman" w:cs="Arial"/>
          <w:b/>
        </w:rPr>
        <w:t xml:space="preserve">077.MN </w:t>
      </w:r>
      <w:r w:rsidR="003C3FDE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C3FDE" w:rsidRPr="008B0A36" w:rsidTr="003C3FDE">
        <w:trPr>
          <w:trHeight w:val="775"/>
        </w:trPr>
        <w:tc>
          <w:tcPr>
            <w:tcW w:w="1542" w:type="dxa"/>
            <w:gridSpan w:val="2"/>
            <w:vAlign w:val="center"/>
          </w:tcPr>
          <w:p w:rsidR="003C3FDE" w:rsidRPr="008B0A36" w:rsidRDefault="003C3FDE" w:rsidP="00165412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C3FDE" w:rsidRPr="008B0A36" w:rsidRDefault="003C3FDE" w:rsidP="003C3FD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C3FDE" w:rsidRPr="008B0A36" w:rsidRDefault="003C3FDE" w:rsidP="003C3FD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1,02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FDE" w:rsidRPr="008B0A36" w:rsidRDefault="003C3FDE" w:rsidP="0016541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3C3FDE" w:rsidRPr="008B0A36" w:rsidRDefault="003C3FDE" w:rsidP="00F96C84">
            <w:pPr>
              <w:pStyle w:val="AB4Podpunkt"/>
              <w:numPr>
                <w:ilvl w:val="1"/>
                <w:numId w:val="128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3C3FDE" w:rsidRPr="008B0A36" w:rsidRDefault="003C3FDE" w:rsidP="00F96C84">
            <w:pPr>
              <w:pStyle w:val="AB4Podpunkt"/>
              <w:numPr>
                <w:ilvl w:val="1"/>
                <w:numId w:val="12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garaży i budynków gospodarczych oraz innych obiektów </w:t>
            </w:r>
            <w:r w:rsidRPr="008B0A36">
              <w:rPr>
                <w:sz w:val="16"/>
                <w:szCs w:val="16"/>
              </w:rPr>
              <w:lastRenderedPageBreak/>
              <w:t xml:space="preserve">związanych w przeznaczeniem podstawowym, typu: altany, </w:t>
            </w:r>
            <w:r w:rsidR="00107A12" w:rsidRPr="008B0A36">
              <w:rPr>
                <w:sz w:val="16"/>
                <w:szCs w:val="16"/>
              </w:rPr>
              <w:t>wiaty, przydomowe oranżerie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3C3FDE" w:rsidRPr="008B0A36" w:rsidRDefault="003C3FDE" w:rsidP="00165412">
            <w:pPr>
              <w:rPr>
                <w:sz w:val="16"/>
                <w:szCs w:val="16"/>
              </w:rPr>
            </w:pP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3C3FD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3C3FDE" w:rsidRPr="008B0A36" w:rsidRDefault="003C3FDE" w:rsidP="00165412">
            <w:pPr>
              <w:rPr>
                <w:sz w:val="16"/>
                <w:szCs w:val="16"/>
              </w:rPr>
            </w:pP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3C3FDE" w:rsidRPr="008B0A36" w:rsidRDefault="003C3FDE" w:rsidP="00165412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3C3FDE" w:rsidRPr="008B0A36" w:rsidRDefault="003C3FDE" w:rsidP="00165412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3C3FDE" w:rsidRPr="008B0A36" w:rsidRDefault="003C3FDE" w:rsidP="00F96C84">
            <w:pPr>
              <w:pStyle w:val="AB4Podpunkt"/>
              <w:numPr>
                <w:ilvl w:val="0"/>
                <w:numId w:val="12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3C3FDE" w:rsidRPr="008B0A36" w:rsidRDefault="003C3FDE" w:rsidP="00165412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lukarny,</w:t>
            </w:r>
          </w:p>
          <w:p w:rsidR="003C3FDE" w:rsidRPr="008B0A36" w:rsidRDefault="003C3FDE" w:rsidP="00165412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FA1690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FA1690" w:rsidRPr="008B0A36">
              <w:rPr>
                <w:sz w:val="16"/>
                <w:szCs w:val="16"/>
              </w:rPr>
              <w:t>,</w:t>
            </w:r>
          </w:p>
          <w:p w:rsidR="00FA1690" w:rsidRPr="008B0A36" w:rsidRDefault="00FA1690" w:rsidP="00FA1690">
            <w:pPr>
              <w:pStyle w:val="AB4Podpunkt"/>
              <w:numPr>
                <w:ilvl w:val="0"/>
                <w:numId w:val="12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700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423DBD" w:rsidP="00165412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C86CD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C86CD1" w:rsidRPr="008B0A36">
              <w:rPr>
                <w:sz w:val="16"/>
                <w:szCs w:val="16"/>
              </w:rPr>
              <w:t>09.KDD,</w:t>
            </w:r>
            <w:r w:rsidR="00012B33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3</w:t>
            </w:r>
            <w:r w:rsidR="00012B33" w:rsidRPr="008B0A36">
              <w:rPr>
                <w:sz w:val="16"/>
                <w:szCs w:val="16"/>
              </w:rPr>
              <w:t>4</w:t>
            </w:r>
            <w:r w:rsidRPr="008B0A36">
              <w:rPr>
                <w:sz w:val="16"/>
                <w:szCs w:val="16"/>
              </w:rPr>
              <w:t>.KD</w:t>
            </w:r>
            <w:r w:rsidR="00012B33" w:rsidRPr="008B0A36">
              <w:rPr>
                <w:sz w:val="16"/>
                <w:szCs w:val="16"/>
              </w:rPr>
              <w:t>W</w:t>
            </w:r>
            <w:r w:rsidR="00C86CD1" w:rsidRPr="008B0A36">
              <w:rPr>
                <w:sz w:val="16"/>
                <w:szCs w:val="16"/>
              </w:rPr>
              <w:t xml:space="preserve"> i 33.KDX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C3FDE" w:rsidRPr="008B0A36" w:rsidRDefault="003C3FDE" w:rsidP="00165412">
            <w:pPr>
              <w:rPr>
                <w:sz w:val="16"/>
                <w:szCs w:val="16"/>
              </w:rPr>
            </w:pPr>
          </w:p>
        </w:tc>
      </w:tr>
      <w:tr w:rsidR="003C3FDE" w:rsidRPr="008B0A36" w:rsidTr="00165412">
        <w:tc>
          <w:tcPr>
            <w:tcW w:w="534" w:type="dxa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C3FDE" w:rsidRPr="008B0A36" w:rsidRDefault="003C3FDE" w:rsidP="001654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C3FDE" w:rsidRPr="008B0A36" w:rsidRDefault="003C3FDE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165412" w:rsidRPr="008B0A36" w:rsidRDefault="001F16D4" w:rsidP="00165412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60</w:t>
      </w:r>
      <w:r w:rsidR="00165412" w:rsidRPr="008B0A36">
        <w:rPr>
          <w:rFonts w:eastAsia="Times New Roman" w:cs="Arial"/>
          <w:b/>
          <w:bCs/>
        </w:rPr>
        <w:t>.</w:t>
      </w:r>
      <w:r w:rsidR="00165412" w:rsidRPr="008B0A36">
        <w:rPr>
          <w:rFonts w:eastAsia="Times New Roman" w:cs="Arial"/>
        </w:rPr>
        <w:t xml:space="preserve"> Dla terenu </w:t>
      </w:r>
      <w:r w:rsidR="00165412" w:rsidRPr="008B0A36">
        <w:rPr>
          <w:rFonts w:eastAsia="Times New Roman" w:cs="Arial"/>
          <w:b/>
        </w:rPr>
        <w:t>078.RM</w:t>
      </w:r>
      <w:r w:rsidR="00165412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74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165412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165412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078.RM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A1412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16541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165412" w:rsidRPr="008B0A36" w:rsidRDefault="00165412" w:rsidP="00165412">
            <w:pPr>
              <w:rPr>
                <w:sz w:val="16"/>
                <w:szCs w:val="16"/>
              </w:rPr>
            </w:pP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A14120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165412" w:rsidRPr="008B0A36" w:rsidRDefault="00165412" w:rsidP="00165412">
            <w:pPr>
              <w:rPr>
                <w:sz w:val="16"/>
                <w:szCs w:val="16"/>
              </w:rPr>
            </w:pP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081B" w:rsidRPr="008B0A36" w:rsidRDefault="0024081B" w:rsidP="0024081B">
            <w:pPr>
              <w:pStyle w:val="AB4Podpunkt"/>
              <w:numPr>
                <w:ilvl w:val="0"/>
                <w:numId w:val="13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0,75</w:t>
            </w:r>
            <w:r w:rsidRPr="008B0A36">
              <w:rPr>
                <w:sz w:val="16"/>
                <w:szCs w:val="16"/>
              </w:rPr>
              <w:t>,</w:t>
            </w:r>
          </w:p>
          <w:p w:rsidR="0024081B" w:rsidRPr="008B0A36" w:rsidRDefault="0024081B" w:rsidP="0024081B">
            <w:pPr>
              <w:pStyle w:val="AB4Podpunkt"/>
              <w:numPr>
                <w:ilvl w:val="0"/>
                <w:numId w:val="13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0,07</w:t>
            </w:r>
            <w:r w:rsidRPr="008B0A36">
              <w:rPr>
                <w:sz w:val="16"/>
                <w:szCs w:val="16"/>
              </w:rPr>
              <w:t>,</w:t>
            </w:r>
          </w:p>
          <w:p w:rsidR="00165412" w:rsidRPr="008B0A36" w:rsidRDefault="00165412" w:rsidP="00F96C84">
            <w:pPr>
              <w:pStyle w:val="AB4Podpunkt"/>
              <w:numPr>
                <w:ilvl w:val="0"/>
                <w:numId w:val="1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</w:t>
            </w:r>
            <w:r w:rsidR="00A14120" w:rsidRPr="008B0A36">
              <w:rPr>
                <w:sz w:val="16"/>
                <w:szCs w:val="16"/>
              </w:rPr>
              <w:t>chnia zabudowy: nie więcej niż 4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165412" w:rsidRPr="008B0A36" w:rsidRDefault="00165412" w:rsidP="00F96C84">
            <w:pPr>
              <w:pStyle w:val="AB4Podpunkt"/>
              <w:numPr>
                <w:ilvl w:val="0"/>
                <w:numId w:val="1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165412" w:rsidRPr="008B0A36" w:rsidRDefault="00165412" w:rsidP="00F96C84">
            <w:pPr>
              <w:pStyle w:val="AB4Podpunkt"/>
              <w:numPr>
                <w:ilvl w:val="0"/>
                <w:numId w:val="1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165412" w:rsidRPr="008B0A36" w:rsidRDefault="00165412" w:rsidP="00165412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165412" w:rsidRPr="008B0A36" w:rsidRDefault="00165412" w:rsidP="00165412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165412" w:rsidRPr="008B0A36" w:rsidRDefault="00165412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165412" w:rsidRPr="008B0A36" w:rsidRDefault="00165412" w:rsidP="00F96C84">
            <w:pPr>
              <w:pStyle w:val="AB4Podpunkt"/>
              <w:numPr>
                <w:ilvl w:val="0"/>
                <w:numId w:val="13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165412" w:rsidRPr="008B0A36" w:rsidRDefault="00165412" w:rsidP="00F96C84">
            <w:pPr>
              <w:pStyle w:val="AB4Podpunkt"/>
              <w:numPr>
                <w:ilvl w:val="0"/>
                <w:numId w:val="13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165412" w:rsidRPr="008B0A36" w:rsidRDefault="00165412" w:rsidP="00F96C84">
            <w:pPr>
              <w:pStyle w:val="AB4Podpunkt"/>
              <w:numPr>
                <w:ilvl w:val="0"/>
                <w:numId w:val="1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165412" w:rsidRPr="008B0A36" w:rsidRDefault="00165412" w:rsidP="00165412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30° - 45°, kalenica główna równoległa do </w:t>
            </w:r>
            <w:r w:rsidR="00A14120" w:rsidRPr="008B0A36">
              <w:rPr>
                <w:sz w:val="16"/>
                <w:szCs w:val="16"/>
              </w:rPr>
              <w:t>drogi 03.KDL</w:t>
            </w:r>
            <w:r w:rsidRPr="008B0A36">
              <w:rPr>
                <w:sz w:val="16"/>
                <w:szCs w:val="16"/>
              </w:rPr>
              <w:t>, dopuszcza się lukarny,</w:t>
            </w:r>
          </w:p>
          <w:p w:rsidR="00165412" w:rsidRPr="008B0A36" w:rsidRDefault="00165412" w:rsidP="00165412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FA1690" w:rsidRPr="008B0A36">
              <w:rPr>
                <w:sz w:val="16"/>
                <w:szCs w:val="16"/>
              </w:rPr>
              <w:t>,</w:t>
            </w:r>
          </w:p>
          <w:p w:rsidR="00FA1690" w:rsidRPr="008B0A36" w:rsidRDefault="00FA1690" w:rsidP="00FA1690">
            <w:pPr>
              <w:pStyle w:val="AB4Podpunkt"/>
              <w:numPr>
                <w:ilvl w:val="0"/>
                <w:numId w:val="13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165412" w:rsidRPr="008B0A36" w:rsidRDefault="00165412" w:rsidP="00165412">
            <w:pPr>
              <w:rPr>
                <w:sz w:val="16"/>
                <w:szCs w:val="16"/>
              </w:rPr>
            </w:pP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423DBD" w:rsidP="00165412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A14120" w:rsidP="00A1412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  <w:r w:rsidR="00165412" w:rsidRPr="008B0A36">
              <w:rPr>
                <w:sz w:val="16"/>
                <w:szCs w:val="16"/>
              </w:rPr>
              <w:t xml:space="preserve">z drogi </w:t>
            </w:r>
            <w:r w:rsidRPr="008B0A36">
              <w:rPr>
                <w:sz w:val="16"/>
                <w:szCs w:val="16"/>
              </w:rPr>
              <w:t xml:space="preserve">03.KDL, 09.KDD i </w:t>
            </w:r>
            <w:r w:rsidR="00165412" w:rsidRPr="008B0A36">
              <w:rPr>
                <w:sz w:val="16"/>
                <w:szCs w:val="16"/>
              </w:rPr>
              <w:t>33.KDX;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165412" w:rsidRPr="008B0A36" w:rsidRDefault="00165412" w:rsidP="00165412">
            <w:pPr>
              <w:rPr>
                <w:sz w:val="16"/>
                <w:szCs w:val="16"/>
              </w:rPr>
            </w:pPr>
          </w:p>
        </w:tc>
      </w:tr>
      <w:tr w:rsidR="00165412" w:rsidRPr="008B0A36" w:rsidTr="00165412">
        <w:tc>
          <w:tcPr>
            <w:tcW w:w="534" w:type="dxa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165412" w:rsidRPr="008B0A36" w:rsidRDefault="00165412" w:rsidP="001654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165412" w:rsidRPr="008B0A36" w:rsidRDefault="00165412" w:rsidP="0016541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A14120" w:rsidRPr="008B0A36" w:rsidRDefault="001F16D4" w:rsidP="00A14120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61</w:t>
      </w:r>
      <w:r w:rsidR="00A14120" w:rsidRPr="008B0A36">
        <w:rPr>
          <w:rFonts w:eastAsia="Times New Roman" w:cs="Arial"/>
          <w:b/>
          <w:bCs/>
        </w:rPr>
        <w:t>.</w:t>
      </w:r>
      <w:r w:rsidR="00A14120" w:rsidRPr="008B0A36">
        <w:rPr>
          <w:rFonts w:eastAsia="Times New Roman" w:cs="Arial"/>
        </w:rPr>
        <w:t xml:space="preserve"> Dla terenu </w:t>
      </w:r>
      <w:r w:rsidR="00A14120" w:rsidRPr="008B0A36">
        <w:rPr>
          <w:rFonts w:eastAsia="Times New Roman" w:cs="Arial"/>
          <w:b/>
        </w:rPr>
        <w:t xml:space="preserve">079.MN </w:t>
      </w:r>
      <w:r w:rsidR="00A14120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813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A14120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A1412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0,14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D72FA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A14120" w:rsidRPr="008B0A36" w:rsidRDefault="00A14120" w:rsidP="00F96C84">
            <w:pPr>
              <w:pStyle w:val="AB4Podpunkt"/>
              <w:numPr>
                <w:ilvl w:val="1"/>
                <w:numId w:val="131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A14120" w:rsidRPr="008B0A36" w:rsidRDefault="00A14120" w:rsidP="00F96C84">
            <w:pPr>
              <w:pStyle w:val="AB4Podpunkt"/>
              <w:numPr>
                <w:ilvl w:val="1"/>
                <w:numId w:val="13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garaży i budynków gospodarczych oraz innych obiektów </w:t>
            </w:r>
            <w:r w:rsidRPr="008B0A36">
              <w:rPr>
                <w:sz w:val="16"/>
                <w:szCs w:val="16"/>
              </w:rPr>
              <w:lastRenderedPageBreak/>
              <w:t>związanych w przeznaczeniem podstawowym, typu: altany, wiaty, przydomowe oranżerie;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A14120" w:rsidRPr="008B0A36" w:rsidRDefault="00A14120" w:rsidP="00D72FA5">
            <w:pPr>
              <w:rPr>
                <w:sz w:val="16"/>
                <w:szCs w:val="16"/>
              </w:rPr>
            </w:pP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3965D3" w:rsidP="003965D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</w:t>
            </w:r>
            <w:r w:rsidR="00A14120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A14120" w:rsidRPr="008B0A36" w:rsidRDefault="00A14120" w:rsidP="00D72FA5">
            <w:pPr>
              <w:rPr>
                <w:sz w:val="16"/>
                <w:szCs w:val="16"/>
              </w:rPr>
            </w:pP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A14120" w:rsidRPr="008B0A36" w:rsidRDefault="00A14120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A14120" w:rsidRPr="008B0A36" w:rsidRDefault="00A14120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A14120" w:rsidRPr="008B0A36" w:rsidRDefault="00A14120" w:rsidP="00F96C84">
            <w:pPr>
              <w:pStyle w:val="AB4Podpunkt"/>
              <w:numPr>
                <w:ilvl w:val="0"/>
                <w:numId w:val="13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A14120" w:rsidRPr="008B0A36" w:rsidRDefault="00A14120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lukarny,</w:t>
            </w:r>
          </w:p>
          <w:p w:rsidR="00A14120" w:rsidRPr="008B0A36" w:rsidRDefault="00A14120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FA1690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FA1690" w:rsidRPr="008B0A36">
              <w:rPr>
                <w:sz w:val="16"/>
                <w:szCs w:val="16"/>
              </w:rPr>
              <w:t>,</w:t>
            </w:r>
          </w:p>
          <w:p w:rsidR="00FA1690" w:rsidRPr="008B0A36" w:rsidRDefault="00FA1690" w:rsidP="00FA1690">
            <w:pPr>
              <w:pStyle w:val="AB4Podpunkt"/>
              <w:numPr>
                <w:ilvl w:val="0"/>
                <w:numId w:val="1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700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423DBD" w:rsidP="00D72FA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3965D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3965D3" w:rsidRPr="008B0A36">
              <w:rPr>
                <w:sz w:val="16"/>
                <w:szCs w:val="16"/>
              </w:rPr>
              <w:t xml:space="preserve">03.KDL i </w:t>
            </w:r>
            <w:r w:rsidRPr="008B0A36">
              <w:rPr>
                <w:sz w:val="16"/>
                <w:szCs w:val="16"/>
              </w:rPr>
              <w:t>33.KDX;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A14120" w:rsidRPr="008B0A36" w:rsidRDefault="00A14120" w:rsidP="00D72FA5">
            <w:pPr>
              <w:rPr>
                <w:sz w:val="16"/>
                <w:szCs w:val="16"/>
              </w:rPr>
            </w:pPr>
          </w:p>
        </w:tc>
      </w:tr>
      <w:tr w:rsidR="00A14120" w:rsidRPr="008B0A36" w:rsidTr="00D72FA5">
        <w:tc>
          <w:tcPr>
            <w:tcW w:w="534" w:type="dxa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A14120" w:rsidRPr="008B0A36" w:rsidRDefault="00A14120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14120" w:rsidRPr="008B0A36" w:rsidRDefault="00A14120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AA0BAC" w:rsidRPr="008B0A36" w:rsidRDefault="001F16D4" w:rsidP="00AA0BAC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62</w:t>
      </w:r>
      <w:r w:rsidR="00AA0BAC" w:rsidRPr="008B0A36">
        <w:rPr>
          <w:rFonts w:eastAsia="Times New Roman" w:cs="Arial"/>
          <w:b/>
          <w:bCs/>
        </w:rPr>
        <w:t>.</w:t>
      </w:r>
      <w:r w:rsidR="00AA0BAC" w:rsidRPr="008B0A36">
        <w:rPr>
          <w:rFonts w:eastAsia="Times New Roman" w:cs="Arial"/>
        </w:rPr>
        <w:t xml:space="preserve"> Dla terenu </w:t>
      </w:r>
      <w:r w:rsidR="00AA0BAC" w:rsidRPr="008B0A36">
        <w:rPr>
          <w:rFonts w:eastAsia="Times New Roman" w:cs="Arial"/>
          <w:b/>
        </w:rPr>
        <w:t xml:space="preserve">080.MN </w:t>
      </w:r>
      <w:r w:rsidR="00AA0BAC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671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AA0BAC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AA0BA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0,11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D72FA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AA0BAC" w:rsidRPr="008B0A36" w:rsidRDefault="00AA0BAC" w:rsidP="00F96C84">
            <w:pPr>
              <w:pStyle w:val="AB4Podpunkt"/>
              <w:numPr>
                <w:ilvl w:val="1"/>
                <w:numId w:val="133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AA0BAC" w:rsidRPr="008B0A36" w:rsidRDefault="00AA0BAC" w:rsidP="00F96C84">
            <w:pPr>
              <w:pStyle w:val="AB4Podpunkt"/>
              <w:numPr>
                <w:ilvl w:val="1"/>
                <w:numId w:val="133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dopuszcza się lokalizację garaży i budynków gospodarczych oraz innych obiektów związanych w przeznaczeniem podstawowym, typu: altany, </w:t>
            </w:r>
            <w:r w:rsidR="00107A12" w:rsidRPr="008B0A36">
              <w:rPr>
                <w:sz w:val="16"/>
                <w:szCs w:val="16"/>
              </w:rPr>
              <w:t>wiaty, przydomowe oranżerie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AA0BAC" w:rsidRPr="008B0A36" w:rsidRDefault="00AA0BAC" w:rsidP="00D72FA5">
            <w:pPr>
              <w:rPr>
                <w:sz w:val="16"/>
                <w:szCs w:val="16"/>
              </w:rPr>
            </w:pP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 i 5;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AA0BAC" w:rsidRPr="008B0A36" w:rsidRDefault="00AA0BAC" w:rsidP="00D72FA5">
            <w:pPr>
              <w:rPr>
                <w:sz w:val="16"/>
                <w:szCs w:val="16"/>
              </w:rPr>
            </w:pP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836D93" w:rsidRPr="008B0A36">
              <w:rPr>
                <w:sz w:val="16"/>
                <w:szCs w:val="16"/>
              </w:rPr>
              <w:t>85</w:t>
            </w:r>
            <w:r w:rsidRPr="008B0A36">
              <w:rPr>
                <w:sz w:val="16"/>
                <w:szCs w:val="16"/>
              </w:rPr>
              <w:t>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836D93" w:rsidRPr="008B0A36">
              <w:rPr>
                <w:sz w:val="16"/>
                <w:szCs w:val="16"/>
              </w:rPr>
              <w:t>45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836D93" w:rsidRPr="008B0A36">
              <w:rPr>
                <w:sz w:val="16"/>
                <w:szCs w:val="16"/>
              </w:rPr>
              <w:t>ierzchni biologicznie czynnej: 3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AA0BAC" w:rsidRPr="008B0A36" w:rsidRDefault="00AA0BAC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AA0BAC" w:rsidRPr="008B0A36" w:rsidRDefault="00AA0BAC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AA0BAC" w:rsidRPr="008B0A36" w:rsidRDefault="00AA0BAC" w:rsidP="00F96C84">
            <w:pPr>
              <w:pStyle w:val="AB4Podpunkt"/>
              <w:numPr>
                <w:ilvl w:val="0"/>
                <w:numId w:val="13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AA0BAC" w:rsidRPr="008B0A36" w:rsidRDefault="00AA0BAC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lukarny,</w:t>
            </w:r>
          </w:p>
          <w:p w:rsidR="00AA0BAC" w:rsidRPr="008B0A36" w:rsidRDefault="00AA0BAC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FA1690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FA1690" w:rsidRPr="008B0A36">
              <w:rPr>
                <w:sz w:val="16"/>
                <w:szCs w:val="16"/>
              </w:rPr>
              <w:t>,</w:t>
            </w:r>
          </w:p>
          <w:p w:rsidR="00FA1690" w:rsidRPr="008B0A36" w:rsidRDefault="00FA1690" w:rsidP="00FA1690">
            <w:pPr>
              <w:pStyle w:val="AB4Podpunkt"/>
              <w:numPr>
                <w:ilvl w:val="0"/>
                <w:numId w:val="13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400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423DBD" w:rsidP="00D72FA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33.KDX;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AA0BAC" w:rsidRPr="008B0A36" w:rsidRDefault="00AA0BAC" w:rsidP="00D72FA5">
            <w:pPr>
              <w:rPr>
                <w:sz w:val="16"/>
                <w:szCs w:val="16"/>
              </w:rPr>
            </w:pPr>
          </w:p>
        </w:tc>
      </w:tr>
      <w:tr w:rsidR="00AA0BAC" w:rsidRPr="008B0A36" w:rsidTr="00D72FA5">
        <w:tc>
          <w:tcPr>
            <w:tcW w:w="534" w:type="dxa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AA0BAC" w:rsidRPr="008B0A36" w:rsidRDefault="00AA0BAC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0BAC" w:rsidRPr="008B0A36" w:rsidRDefault="00AA0BAC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36D93" w:rsidRPr="008B0A36" w:rsidRDefault="00836D93" w:rsidP="00836D9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793FF0" w:rsidRPr="008B0A36">
        <w:rPr>
          <w:rFonts w:eastAsia="Times New Roman" w:cs="Arial"/>
          <w:b/>
          <w:bCs/>
        </w:rPr>
        <w:t>6</w:t>
      </w:r>
      <w:r w:rsidR="001F16D4" w:rsidRPr="008B0A36">
        <w:rPr>
          <w:rFonts w:eastAsia="Times New Roman" w:cs="Arial"/>
          <w:b/>
          <w:bCs/>
        </w:rPr>
        <w:t>3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081.MW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836D93" w:rsidRPr="008B0A36" w:rsidTr="00D72FA5">
        <w:trPr>
          <w:trHeight w:val="640"/>
        </w:trPr>
        <w:tc>
          <w:tcPr>
            <w:tcW w:w="1542" w:type="dxa"/>
            <w:gridSpan w:val="2"/>
            <w:vAlign w:val="center"/>
          </w:tcPr>
          <w:p w:rsidR="00836D93" w:rsidRPr="008B0A36" w:rsidRDefault="00836D93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836D93" w:rsidRPr="008B0A36" w:rsidRDefault="00836D93" w:rsidP="00D72FA5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081.MW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36D93" w:rsidRPr="008B0A36" w:rsidRDefault="00836D93" w:rsidP="00836D9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0,11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93" w:rsidRPr="008B0A36" w:rsidRDefault="00836D93" w:rsidP="00836D9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zabudowy mieszkaniowej wielorodzinnej</w:t>
            </w:r>
          </w:p>
          <w:p w:rsidR="00836D93" w:rsidRPr="008B0A36" w:rsidRDefault="00836D93" w:rsidP="00F96C84">
            <w:pPr>
              <w:pStyle w:val="AB3Punkt"/>
              <w:numPr>
                <w:ilvl w:val="0"/>
                <w:numId w:val="62"/>
              </w:numPr>
              <w:spacing w:before="0" w:after="0"/>
              <w:ind w:left="317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garaży i budynków gospodarczych oraz innych obiektów </w:t>
            </w:r>
            <w:r w:rsidRPr="008B0A36">
              <w:rPr>
                <w:sz w:val="16"/>
                <w:szCs w:val="16"/>
              </w:rPr>
              <w:lastRenderedPageBreak/>
              <w:t xml:space="preserve">związanych w przeznaczeniem podstawowym, typu: altany, </w:t>
            </w:r>
            <w:r w:rsidR="00107A12" w:rsidRPr="008B0A36">
              <w:rPr>
                <w:sz w:val="16"/>
                <w:szCs w:val="16"/>
              </w:rPr>
              <w:t>wiaty, przydomowe oranżerie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836D93" w:rsidRPr="008B0A36" w:rsidRDefault="00836D93" w:rsidP="00D72FA5">
            <w:pPr>
              <w:rPr>
                <w:sz w:val="16"/>
                <w:szCs w:val="16"/>
              </w:rPr>
            </w:pP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836D9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1A0458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>5,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</w:t>
            </w:r>
            <w:r w:rsidR="001A0458" w:rsidRPr="008B0A36">
              <w:rPr>
                <w:sz w:val="16"/>
                <w:szCs w:val="16"/>
              </w:rPr>
              <w:t>malna intensywność zabudowy: 0,3</w:t>
            </w:r>
            <w:r w:rsidRPr="008B0A36">
              <w:rPr>
                <w:sz w:val="16"/>
                <w:szCs w:val="16"/>
              </w:rPr>
              <w:t>,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1A0458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36D93" w:rsidRPr="008B0A36" w:rsidRDefault="00836D93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1</w:t>
            </w:r>
            <w:r w:rsidR="001A0458" w:rsidRPr="008B0A36">
              <w:rPr>
                <w:sz w:val="16"/>
                <w:szCs w:val="16"/>
              </w:rPr>
              <w:t>1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836D93" w:rsidRPr="008B0A36" w:rsidRDefault="00836D93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gospodarczych, garaży wolno stojących, wiat i altan: </w:t>
            </w:r>
            <w:r w:rsidR="001A0458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1 miejsce na 1 lokal mieszkalny,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1A0458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 xml:space="preserve">, </w:t>
            </w:r>
          </w:p>
          <w:p w:rsidR="00836D93" w:rsidRPr="008B0A36" w:rsidRDefault="00836D93" w:rsidP="00F96C84">
            <w:pPr>
              <w:pStyle w:val="AB4Podpunkt"/>
              <w:numPr>
                <w:ilvl w:val="0"/>
                <w:numId w:val="4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36D93" w:rsidRPr="008B0A36" w:rsidRDefault="00836D93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3 kondygnacji nadziemnych w tym poddasze, dachy dwu</w:t>
            </w:r>
            <w:r w:rsidR="001A0458" w:rsidRPr="008B0A36">
              <w:rPr>
                <w:sz w:val="16"/>
                <w:szCs w:val="16"/>
              </w:rPr>
              <w:t xml:space="preserve"> lub wielospadowe</w:t>
            </w:r>
            <w:r w:rsidRPr="008B0A36">
              <w:rPr>
                <w:sz w:val="16"/>
                <w:szCs w:val="16"/>
              </w:rPr>
              <w:t xml:space="preserve">, o kącie nachylenia głównych połaci dachowych 30° - </w:t>
            </w:r>
            <w:r w:rsidR="001A0458" w:rsidRPr="008B0A36">
              <w:rPr>
                <w:sz w:val="16"/>
                <w:szCs w:val="16"/>
              </w:rPr>
              <w:t>40</w:t>
            </w:r>
            <w:r w:rsidRPr="008B0A36">
              <w:rPr>
                <w:sz w:val="16"/>
                <w:szCs w:val="16"/>
              </w:rPr>
              <w:t>°, dopuszcza się lukarny oraz zmniejszenie kąta nachylenia dachu do 25º fragmentów budynku takich jak: werandy, dobudowane garaże, lukarny itp.,</w:t>
            </w:r>
          </w:p>
          <w:p w:rsidR="00836D93" w:rsidRPr="008B0A36" w:rsidRDefault="00836D93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FA1690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FA1690" w:rsidRPr="008B0A36">
              <w:rPr>
                <w:sz w:val="16"/>
                <w:szCs w:val="16"/>
              </w:rPr>
              <w:t>,</w:t>
            </w:r>
          </w:p>
          <w:p w:rsidR="00FA1690" w:rsidRPr="008B0A36" w:rsidRDefault="00FA1690" w:rsidP="00FA1690">
            <w:pPr>
              <w:pStyle w:val="AB4Podpunkt"/>
              <w:numPr>
                <w:ilvl w:val="0"/>
                <w:numId w:val="47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836D93" w:rsidRPr="008B0A36" w:rsidRDefault="00836D93" w:rsidP="00D72FA5">
            <w:pPr>
              <w:rPr>
                <w:sz w:val="16"/>
                <w:szCs w:val="16"/>
              </w:rPr>
            </w:pP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423DBD" w:rsidP="001A0458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1A0458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1A0458" w:rsidRPr="008B0A36">
              <w:rPr>
                <w:sz w:val="16"/>
                <w:szCs w:val="16"/>
              </w:rPr>
              <w:t>03</w:t>
            </w:r>
            <w:r w:rsidRPr="008B0A36">
              <w:rPr>
                <w:sz w:val="16"/>
                <w:szCs w:val="16"/>
              </w:rPr>
              <w:t>.KDL;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36D93" w:rsidRPr="008B0A36" w:rsidRDefault="00836D93" w:rsidP="00D72FA5">
            <w:pPr>
              <w:rPr>
                <w:sz w:val="16"/>
                <w:szCs w:val="16"/>
              </w:rPr>
            </w:pPr>
          </w:p>
        </w:tc>
      </w:tr>
      <w:tr w:rsidR="00836D93" w:rsidRPr="008B0A36" w:rsidTr="00D72FA5">
        <w:tc>
          <w:tcPr>
            <w:tcW w:w="534" w:type="dxa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36D93" w:rsidRPr="008B0A36" w:rsidRDefault="00836D93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36D93" w:rsidRPr="008B0A36" w:rsidRDefault="00836D93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F11FED" w:rsidRPr="008B0A36" w:rsidRDefault="00793FF0" w:rsidP="00F11FED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</w:t>
      </w:r>
      <w:r w:rsidR="001F16D4" w:rsidRPr="008B0A36">
        <w:rPr>
          <w:rFonts w:eastAsia="Times New Roman" w:cs="Arial"/>
          <w:b/>
          <w:bCs/>
        </w:rPr>
        <w:t>4</w:t>
      </w:r>
      <w:r w:rsidR="00F11FED" w:rsidRPr="008B0A36">
        <w:rPr>
          <w:rFonts w:eastAsia="Times New Roman" w:cs="Arial"/>
          <w:b/>
          <w:bCs/>
        </w:rPr>
        <w:t>.</w:t>
      </w:r>
      <w:r w:rsidR="00F11FED" w:rsidRPr="008B0A36">
        <w:rPr>
          <w:rFonts w:eastAsia="Times New Roman" w:cs="Arial"/>
        </w:rPr>
        <w:t xml:space="preserve"> Dla terenu </w:t>
      </w:r>
      <w:r w:rsidR="00F11FED" w:rsidRPr="008B0A36">
        <w:rPr>
          <w:rFonts w:eastAsia="Times New Roman" w:cs="Arial"/>
          <w:b/>
        </w:rPr>
        <w:t xml:space="preserve">082.U </w:t>
      </w:r>
      <w:r w:rsidR="00F11FED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F11FED" w:rsidRPr="008B0A36" w:rsidTr="00D72FA5">
        <w:trPr>
          <w:trHeight w:val="640"/>
        </w:trPr>
        <w:tc>
          <w:tcPr>
            <w:tcW w:w="1542" w:type="dxa"/>
            <w:gridSpan w:val="2"/>
            <w:vAlign w:val="center"/>
          </w:tcPr>
          <w:p w:rsidR="00F11FED" w:rsidRPr="008B0A36" w:rsidRDefault="00F11FED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F11FED" w:rsidRPr="008B0A36" w:rsidRDefault="00F11FED" w:rsidP="00F11FED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082.U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11FED" w:rsidRPr="008B0A36" w:rsidRDefault="00F11FED" w:rsidP="00F11FED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1FED" w:rsidRPr="008B0A36" w:rsidRDefault="00F11FED" w:rsidP="00D72FA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zabudowy usługowej:</w:t>
            </w:r>
          </w:p>
          <w:p w:rsidR="00F11FED" w:rsidRPr="008B0A36" w:rsidRDefault="00F11FED" w:rsidP="00F96C84">
            <w:pPr>
              <w:pStyle w:val="AB3Punkt"/>
              <w:numPr>
                <w:ilvl w:val="1"/>
                <w:numId w:val="13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urządzeń sportowych i placu zabaw związanych z </w:t>
            </w:r>
            <w:r w:rsidRPr="008B0A36">
              <w:rPr>
                <w:sz w:val="16"/>
                <w:szCs w:val="16"/>
              </w:rPr>
              <w:lastRenderedPageBreak/>
              <w:t>przeznaczeniem podstawowym;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2)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F11FED" w:rsidRPr="008B0A36" w:rsidRDefault="00F11FED" w:rsidP="00D72FA5">
            <w:pPr>
              <w:rPr>
                <w:sz w:val="16"/>
                <w:szCs w:val="16"/>
              </w:rPr>
            </w:pP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jak w §10 pkt 3;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0,55,</w:t>
            </w:r>
          </w:p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</w:t>
            </w:r>
            <w:r w:rsidR="00916117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terenu,</w:t>
            </w:r>
          </w:p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</w:t>
            </w:r>
            <w:r w:rsidR="006021F7" w:rsidRPr="008B0A36">
              <w:rPr>
                <w:sz w:val="16"/>
                <w:szCs w:val="16"/>
              </w:rPr>
              <w:t xml:space="preserve"> miejsca postojowe dla samochodów w  granicach działki budowlanej: nie mniej niż 1 miejsce na 5 zatrudnionych</w:t>
            </w:r>
            <w:r w:rsidRPr="008B0A36">
              <w:rPr>
                <w:sz w:val="16"/>
                <w:szCs w:val="16"/>
              </w:rPr>
              <w:t>,</w:t>
            </w:r>
          </w:p>
          <w:p w:rsidR="00F11FED" w:rsidRPr="008B0A36" w:rsidRDefault="00F11FED" w:rsidP="00F96C84">
            <w:pPr>
              <w:pStyle w:val="AB4Podpunkt"/>
              <w:numPr>
                <w:ilvl w:val="0"/>
                <w:numId w:val="13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jak na rysunku planu, </w:t>
            </w:r>
          </w:p>
          <w:p w:rsidR="00F11FED" w:rsidRPr="008B0A36" w:rsidRDefault="00F11FED" w:rsidP="00CE2110">
            <w:pPr>
              <w:pStyle w:val="AB4Podpunkt"/>
              <w:numPr>
                <w:ilvl w:val="0"/>
                <w:numId w:val="13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nadziemnych, dachy dwu lub wielospadowe, o kącie nachylenia głównych połaci dachowych </w:t>
            </w:r>
            <w:r w:rsidR="00916117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° - 45°;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F11FED" w:rsidRPr="008B0A36" w:rsidRDefault="00F11FED" w:rsidP="00D72FA5">
            <w:pPr>
              <w:rPr>
                <w:sz w:val="16"/>
                <w:szCs w:val="16"/>
              </w:rPr>
            </w:pP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423DBD" w:rsidP="00D72FA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91611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916117" w:rsidRPr="008B0A36">
              <w:rPr>
                <w:sz w:val="16"/>
                <w:szCs w:val="16"/>
              </w:rPr>
              <w:t>03.KDL i 33.KDX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F11FED" w:rsidRPr="008B0A36" w:rsidRDefault="00F11FED" w:rsidP="00D72FA5">
            <w:pPr>
              <w:rPr>
                <w:sz w:val="16"/>
                <w:szCs w:val="16"/>
              </w:rPr>
            </w:pPr>
          </w:p>
        </w:tc>
      </w:tr>
      <w:tr w:rsidR="00F11FED" w:rsidRPr="008B0A36" w:rsidTr="00D72FA5">
        <w:tc>
          <w:tcPr>
            <w:tcW w:w="534" w:type="dxa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F11FED" w:rsidRPr="008B0A36" w:rsidRDefault="00F11FED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1FED" w:rsidRPr="008B0A36" w:rsidRDefault="00F11FED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90D3E" w:rsidRPr="008B0A36" w:rsidRDefault="00793FF0" w:rsidP="00790D3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</w:t>
      </w:r>
      <w:r w:rsidR="001F16D4" w:rsidRPr="008B0A36">
        <w:rPr>
          <w:rFonts w:eastAsia="Times New Roman" w:cs="Arial"/>
          <w:b/>
          <w:bCs/>
        </w:rPr>
        <w:t>5</w:t>
      </w:r>
      <w:r w:rsidR="00790D3E" w:rsidRPr="008B0A36">
        <w:rPr>
          <w:rFonts w:eastAsia="Times New Roman" w:cs="Arial"/>
          <w:b/>
          <w:bCs/>
        </w:rPr>
        <w:t>.</w:t>
      </w:r>
      <w:r w:rsidR="00790D3E" w:rsidRPr="008B0A36">
        <w:rPr>
          <w:rFonts w:eastAsia="Times New Roman" w:cs="Arial"/>
        </w:rPr>
        <w:t xml:space="preserve"> Dla terenu </w:t>
      </w:r>
      <w:r w:rsidR="00790D3E" w:rsidRPr="008B0A36">
        <w:rPr>
          <w:rFonts w:eastAsia="Times New Roman" w:cs="Arial"/>
          <w:b/>
        </w:rPr>
        <w:t xml:space="preserve">084.U </w:t>
      </w:r>
      <w:r w:rsidR="00790D3E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790D3E" w:rsidRPr="008B0A36" w:rsidTr="00D72FA5">
        <w:trPr>
          <w:trHeight w:val="640"/>
        </w:trPr>
        <w:tc>
          <w:tcPr>
            <w:tcW w:w="1542" w:type="dxa"/>
            <w:gridSpan w:val="2"/>
            <w:vAlign w:val="center"/>
          </w:tcPr>
          <w:p w:rsidR="00790D3E" w:rsidRPr="008B0A36" w:rsidRDefault="00790D3E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790D3E" w:rsidRPr="008B0A36" w:rsidRDefault="00790D3E" w:rsidP="00790D3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084.U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90D3E" w:rsidRPr="008B0A36" w:rsidRDefault="00790D3E" w:rsidP="00790D3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0D3E" w:rsidRPr="008B0A36" w:rsidRDefault="00790D3E" w:rsidP="00D72FA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790D3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zabudowy usługowej;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790D3E" w:rsidRPr="008B0A36" w:rsidRDefault="00790D3E" w:rsidP="00D72FA5">
            <w:pPr>
              <w:rPr>
                <w:sz w:val="16"/>
                <w:szCs w:val="16"/>
              </w:rPr>
            </w:pP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jak w §10 pkt 3;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zasady kształtowania zabudowy oraz wskaźniki </w:t>
            </w:r>
            <w:r w:rsidRPr="008B0A36">
              <w:rPr>
                <w:b/>
                <w:sz w:val="16"/>
                <w:szCs w:val="16"/>
              </w:rPr>
              <w:lastRenderedPageBreak/>
              <w:t>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maks</w:t>
            </w:r>
            <w:r w:rsidR="00D215B3" w:rsidRPr="008B0A36">
              <w:rPr>
                <w:sz w:val="16"/>
                <w:szCs w:val="16"/>
              </w:rPr>
              <w:t>ymalna intensywność zabudowy: 1</w:t>
            </w:r>
            <w:r w:rsidRPr="008B0A36">
              <w:rPr>
                <w:sz w:val="16"/>
                <w:szCs w:val="16"/>
              </w:rPr>
              <w:t>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</w:t>
            </w:r>
            <w:r w:rsidR="00D215B3" w:rsidRPr="008B0A36">
              <w:rPr>
                <w:sz w:val="16"/>
                <w:szCs w:val="16"/>
              </w:rPr>
              <w:t xml:space="preserve">malna intensywność zabudowy: </w:t>
            </w:r>
            <w:r w:rsidR="0024081B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powierzchnia zabudowy: nie więcej niż </w:t>
            </w:r>
            <w:r w:rsidR="00D215B3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D215B3" w:rsidRPr="008B0A36">
              <w:rPr>
                <w:sz w:val="16"/>
                <w:szCs w:val="16"/>
              </w:rPr>
              <w:t>ierzchni biologicznie czynnej: 2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</w:t>
            </w:r>
            <w:r w:rsidR="006021F7" w:rsidRPr="008B0A36">
              <w:rPr>
                <w:sz w:val="16"/>
                <w:szCs w:val="16"/>
              </w:rPr>
              <w:t>miejsca postojowe dla samochodów w  granicach działki budowlanej: nie mniej niż 1 miejsce na 50 m² powierzchni użytkowej usługi, dopuszcza się postój w granicach terenu 35.KDX</w:t>
            </w:r>
            <w:r w:rsidRPr="008B0A36">
              <w:rPr>
                <w:sz w:val="16"/>
                <w:szCs w:val="16"/>
              </w:rPr>
              <w:t>,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jak na rysunku planu, </w:t>
            </w:r>
          </w:p>
          <w:p w:rsidR="00790D3E" w:rsidRPr="008B0A36" w:rsidRDefault="00790D3E" w:rsidP="00F96C84">
            <w:pPr>
              <w:pStyle w:val="AB4Podpunkt"/>
              <w:numPr>
                <w:ilvl w:val="0"/>
                <w:numId w:val="1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do 2 kondygnacji nadziemnych,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>, o kącie nachylenia głównych połaci dachowych 30° - 45°;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790D3E" w:rsidRPr="008B0A36" w:rsidRDefault="00790D3E" w:rsidP="00D72FA5">
            <w:pPr>
              <w:rPr>
                <w:sz w:val="16"/>
                <w:szCs w:val="16"/>
              </w:rPr>
            </w:pP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423DBD" w:rsidP="00D72FA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215B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3</w:t>
            </w:r>
            <w:r w:rsidR="00D215B3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.KDX;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90D3E" w:rsidRPr="008B0A36" w:rsidRDefault="00790D3E" w:rsidP="00D72FA5">
            <w:pPr>
              <w:rPr>
                <w:sz w:val="16"/>
                <w:szCs w:val="16"/>
              </w:rPr>
            </w:pPr>
          </w:p>
        </w:tc>
      </w:tr>
      <w:tr w:rsidR="00790D3E" w:rsidRPr="008B0A36" w:rsidTr="00D72FA5">
        <w:tc>
          <w:tcPr>
            <w:tcW w:w="534" w:type="dxa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790D3E" w:rsidRPr="008B0A36" w:rsidRDefault="00790D3E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0D3E" w:rsidRPr="008B0A36" w:rsidRDefault="00790D3E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72C1F" w:rsidRPr="008B0A36" w:rsidRDefault="00793FF0" w:rsidP="00272C1F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</w:t>
      </w:r>
      <w:r w:rsidR="001F16D4" w:rsidRPr="008B0A36">
        <w:rPr>
          <w:rFonts w:eastAsia="Times New Roman" w:cs="Arial"/>
          <w:b/>
          <w:bCs/>
        </w:rPr>
        <w:t>6</w:t>
      </w:r>
      <w:r w:rsidR="00272C1F" w:rsidRPr="008B0A36">
        <w:rPr>
          <w:rFonts w:eastAsia="Times New Roman" w:cs="Arial"/>
          <w:b/>
          <w:bCs/>
        </w:rPr>
        <w:t>.</w:t>
      </w:r>
      <w:r w:rsidR="00272C1F" w:rsidRPr="008B0A36">
        <w:rPr>
          <w:rFonts w:eastAsia="Times New Roman" w:cs="Arial"/>
        </w:rPr>
        <w:t xml:space="preserve"> Dla terenu </w:t>
      </w:r>
      <w:r w:rsidR="00272C1F" w:rsidRPr="008B0A36">
        <w:rPr>
          <w:rFonts w:eastAsia="Times New Roman" w:cs="Arial"/>
          <w:b/>
        </w:rPr>
        <w:t>085.W</w:t>
      </w:r>
      <w:r w:rsidR="00272C1F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272C1F" w:rsidRPr="008B0A36" w:rsidTr="00D72FA5">
        <w:trPr>
          <w:trHeight w:val="621"/>
        </w:trPr>
        <w:tc>
          <w:tcPr>
            <w:tcW w:w="1542" w:type="dxa"/>
            <w:gridSpan w:val="2"/>
            <w:vAlign w:val="center"/>
          </w:tcPr>
          <w:p w:rsidR="00272C1F" w:rsidRPr="008B0A36" w:rsidRDefault="00272C1F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272C1F" w:rsidRPr="008B0A36" w:rsidRDefault="00272C1F" w:rsidP="00272C1F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085.W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72C1F" w:rsidRPr="008B0A36" w:rsidRDefault="00272C1F" w:rsidP="00272C1F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C1F" w:rsidRPr="008B0A36" w:rsidRDefault="00272C1F" w:rsidP="00D72FA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infrastruktury technicznej: wodociągi:</w:t>
            </w:r>
          </w:p>
          <w:p w:rsidR="00272C1F" w:rsidRPr="008B0A36" w:rsidRDefault="00272C1F" w:rsidP="00F96C84">
            <w:pPr>
              <w:pStyle w:val="AB3Punkt"/>
              <w:numPr>
                <w:ilvl w:val="1"/>
                <w:numId w:val="139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ujęcia wody</w:t>
            </w:r>
            <w:r w:rsidR="00357791" w:rsidRPr="008B0A36">
              <w:rPr>
                <w:sz w:val="16"/>
                <w:szCs w:val="16"/>
              </w:rPr>
              <w:t xml:space="preserve"> podziemnej </w:t>
            </w:r>
            <w:r w:rsidRPr="008B0A36">
              <w:rPr>
                <w:sz w:val="16"/>
                <w:szCs w:val="16"/>
              </w:rPr>
              <w:t xml:space="preserve">wraz ze </w:t>
            </w:r>
            <w:r w:rsidR="00357791" w:rsidRPr="008B0A36">
              <w:rPr>
                <w:sz w:val="16"/>
                <w:szCs w:val="16"/>
              </w:rPr>
              <w:t>strefą ochrony bezpośredniej oraz hydrofornia,</w:t>
            </w:r>
          </w:p>
          <w:p w:rsidR="00272C1F" w:rsidRPr="008B0A36" w:rsidRDefault="00357791" w:rsidP="00F96C84">
            <w:pPr>
              <w:pStyle w:val="AB3Punkt"/>
              <w:numPr>
                <w:ilvl w:val="1"/>
                <w:numId w:val="139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</w:t>
            </w:r>
            <w:r w:rsidR="00272C1F" w:rsidRPr="008B0A36">
              <w:rPr>
                <w:sz w:val="16"/>
                <w:szCs w:val="16"/>
              </w:rPr>
              <w:t>okaliz</w:t>
            </w:r>
            <w:r w:rsidRPr="008B0A36">
              <w:rPr>
                <w:sz w:val="16"/>
                <w:szCs w:val="16"/>
              </w:rPr>
              <w:t xml:space="preserve">ację sieci i innych </w:t>
            </w:r>
            <w:r w:rsidR="00272C1F" w:rsidRPr="008B0A36">
              <w:rPr>
                <w:sz w:val="16"/>
                <w:szCs w:val="16"/>
              </w:rPr>
              <w:t>urządzeń</w:t>
            </w:r>
            <w:r w:rsidRPr="008B0A36">
              <w:rPr>
                <w:sz w:val="16"/>
                <w:szCs w:val="16"/>
              </w:rPr>
              <w:t xml:space="preserve"> w</w:t>
            </w:r>
            <w:r w:rsidR="00272C1F" w:rsidRPr="008B0A36">
              <w:rPr>
                <w:sz w:val="16"/>
                <w:szCs w:val="16"/>
              </w:rPr>
              <w:t>odociągowych;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357791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jak w §10 pkt 3;</w:t>
            </w:r>
          </w:p>
          <w:p w:rsidR="00272C1F" w:rsidRPr="008B0A36" w:rsidRDefault="00272C1F" w:rsidP="00D72FA5">
            <w:pPr>
              <w:rPr>
                <w:sz w:val="16"/>
                <w:szCs w:val="16"/>
              </w:rPr>
            </w:pP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72C1F" w:rsidRPr="008B0A36" w:rsidRDefault="00272C1F" w:rsidP="00D72FA5">
            <w:pPr>
              <w:rPr>
                <w:sz w:val="16"/>
                <w:szCs w:val="16"/>
              </w:rPr>
            </w:pP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357791" w:rsidRPr="008B0A36">
              <w:rPr>
                <w:sz w:val="16"/>
                <w:szCs w:val="16"/>
              </w:rPr>
              <w:t>0,15</w:t>
            </w:r>
            <w:r w:rsidRPr="008B0A36">
              <w:rPr>
                <w:sz w:val="16"/>
                <w:szCs w:val="16"/>
              </w:rPr>
              <w:t>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</w:t>
            </w:r>
            <w:r w:rsidR="009376C8" w:rsidRPr="008B0A36">
              <w:rPr>
                <w:sz w:val="16"/>
                <w:szCs w:val="16"/>
              </w:rPr>
              <w:t>:</w:t>
            </w:r>
            <w:r w:rsidRPr="008B0A36">
              <w:rPr>
                <w:sz w:val="16"/>
                <w:szCs w:val="16"/>
              </w:rPr>
              <w:t xml:space="preserve"> </w:t>
            </w:r>
            <w:r w:rsidR="009376C8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</w:t>
            </w:r>
            <w:r w:rsidR="00357791" w:rsidRPr="008B0A36">
              <w:rPr>
                <w:sz w:val="16"/>
                <w:szCs w:val="16"/>
              </w:rPr>
              <w:t>hnia zabudowy: nie więcej niż 15</w:t>
            </w:r>
            <w:r w:rsidRPr="008B0A36">
              <w:rPr>
                <w:sz w:val="16"/>
                <w:szCs w:val="16"/>
              </w:rPr>
              <w:t>% powierzchni terenu,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</w:t>
            </w:r>
            <w:r w:rsidR="00357791" w:rsidRPr="008B0A36">
              <w:rPr>
                <w:sz w:val="16"/>
                <w:szCs w:val="16"/>
              </w:rPr>
              <w:t>nnej: 4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zgodnie z wymogami technicznymi,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</w:t>
            </w:r>
            <w:r w:rsidR="00C62212" w:rsidRPr="008B0A36">
              <w:rPr>
                <w:sz w:val="16"/>
                <w:szCs w:val="16"/>
              </w:rPr>
              <w:t>miejsca postojowe w granicach terenu: nie mniej niż 1 miejsce</w:t>
            </w:r>
            <w:r w:rsidRPr="008B0A36">
              <w:rPr>
                <w:sz w:val="16"/>
                <w:szCs w:val="16"/>
              </w:rPr>
              <w:t>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8740C4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272C1F" w:rsidRPr="008B0A36" w:rsidRDefault="00272C1F" w:rsidP="00F96C84">
            <w:pPr>
              <w:pStyle w:val="AB4Podpunkt"/>
              <w:numPr>
                <w:ilvl w:val="0"/>
                <w:numId w:val="14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zgodnie z wymogami technicznymi;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nie dotyczy;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423DBD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943ED" w:rsidRPr="008B0A36" w:rsidRDefault="009943ED" w:rsidP="009943ED">
            <w:pPr>
              <w:pStyle w:val="AB4Podpunkt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ochrony bezpośredniej ujęcia wody należy:</w:t>
            </w:r>
          </w:p>
          <w:p w:rsidR="009943ED" w:rsidRPr="008B0A36" w:rsidRDefault="009943ED" w:rsidP="00F96C84">
            <w:pPr>
              <w:pStyle w:val="AB4Podpunkt"/>
              <w:numPr>
                <w:ilvl w:val="0"/>
                <w:numId w:val="227"/>
              </w:numPr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odprowadzać wody opadowe w sposób uniemożliwiający przedostawanie się ich do urządzeń służących do poboru wody,</w:t>
            </w:r>
          </w:p>
          <w:p w:rsidR="00272C1F" w:rsidRPr="008B0A36" w:rsidRDefault="009943ED" w:rsidP="00F96C84">
            <w:pPr>
              <w:pStyle w:val="AB4Podpunkt"/>
              <w:numPr>
                <w:ilvl w:val="0"/>
                <w:numId w:val="227"/>
              </w:numPr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zagospodarować teren zielenią,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35779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357791" w:rsidRPr="008B0A36">
              <w:rPr>
                <w:sz w:val="16"/>
                <w:szCs w:val="16"/>
              </w:rPr>
              <w:t>03.KDL i 35</w:t>
            </w:r>
            <w:r w:rsidRPr="008B0A36">
              <w:rPr>
                <w:sz w:val="16"/>
                <w:szCs w:val="16"/>
              </w:rPr>
              <w:t>.KD</w:t>
            </w:r>
            <w:r w:rsidR="00357791" w:rsidRPr="008B0A36">
              <w:rPr>
                <w:sz w:val="16"/>
                <w:szCs w:val="16"/>
              </w:rPr>
              <w:t>X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72C1F" w:rsidRPr="008B0A36" w:rsidRDefault="00272C1F" w:rsidP="00D72FA5">
            <w:pPr>
              <w:rPr>
                <w:sz w:val="16"/>
                <w:szCs w:val="16"/>
              </w:rPr>
            </w:pPr>
          </w:p>
        </w:tc>
      </w:tr>
      <w:tr w:rsidR="00272C1F" w:rsidRPr="008B0A36" w:rsidTr="00D72FA5">
        <w:tc>
          <w:tcPr>
            <w:tcW w:w="534" w:type="dxa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72C1F" w:rsidRPr="008B0A36" w:rsidRDefault="00272C1F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2C1F" w:rsidRPr="008B0A36" w:rsidRDefault="00272C1F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D72FA5" w:rsidRPr="008B0A36" w:rsidRDefault="001F16D4" w:rsidP="00D72FA5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67</w:t>
      </w:r>
      <w:r w:rsidR="00D72FA5" w:rsidRPr="008B0A36">
        <w:rPr>
          <w:rFonts w:eastAsia="Times New Roman" w:cs="Arial"/>
          <w:b/>
          <w:bCs/>
        </w:rPr>
        <w:t>.</w:t>
      </w:r>
      <w:r w:rsidR="00D72FA5" w:rsidRPr="008B0A36">
        <w:rPr>
          <w:rFonts w:eastAsia="Times New Roman" w:cs="Arial"/>
        </w:rPr>
        <w:t xml:space="preserve"> Dla terenu </w:t>
      </w:r>
      <w:r w:rsidR="00D72FA5" w:rsidRPr="008B0A36">
        <w:rPr>
          <w:rFonts w:eastAsia="Times New Roman" w:cs="Arial"/>
          <w:b/>
        </w:rPr>
        <w:t>086.MN</w:t>
      </w:r>
      <w:r w:rsidR="00DF1023" w:rsidRPr="008B0A36">
        <w:rPr>
          <w:rFonts w:eastAsia="Times New Roman" w:cs="Arial"/>
          <w:b/>
        </w:rPr>
        <w:t>, 089.MN</w:t>
      </w:r>
      <w:r w:rsidR="00853088" w:rsidRPr="008B0A36">
        <w:rPr>
          <w:rFonts w:eastAsia="Times New Roman" w:cs="Arial"/>
          <w:b/>
        </w:rPr>
        <w:t>, 092.MN</w:t>
      </w:r>
      <w:r w:rsidR="002B2858" w:rsidRPr="008B0A36">
        <w:rPr>
          <w:rFonts w:eastAsia="Times New Roman" w:cs="Arial"/>
          <w:b/>
        </w:rPr>
        <w:t xml:space="preserve"> </w:t>
      </w:r>
      <w:r w:rsidR="00D72FA5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853088" w:rsidRPr="008B0A36" w:rsidTr="00DF1023">
        <w:trPr>
          <w:trHeight w:val="353"/>
        </w:trPr>
        <w:tc>
          <w:tcPr>
            <w:tcW w:w="1542" w:type="dxa"/>
            <w:gridSpan w:val="2"/>
            <w:vMerge w:val="restart"/>
            <w:vAlign w:val="center"/>
          </w:tcPr>
          <w:p w:rsidR="00853088" w:rsidRPr="008B0A36" w:rsidRDefault="00853088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853088" w:rsidRPr="008B0A36" w:rsidRDefault="00853088" w:rsidP="00D72FA5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086.MN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53088" w:rsidRPr="008B0A36" w:rsidRDefault="00853088" w:rsidP="00D72FA5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0,08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3088" w:rsidRPr="008B0A36" w:rsidRDefault="00853088" w:rsidP="00D72FA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53088" w:rsidRPr="008B0A36" w:rsidTr="00853088">
        <w:trPr>
          <w:trHeight w:val="173"/>
        </w:trPr>
        <w:tc>
          <w:tcPr>
            <w:tcW w:w="1542" w:type="dxa"/>
            <w:gridSpan w:val="2"/>
            <w:vMerge/>
            <w:vAlign w:val="center"/>
          </w:tcPr>
          <w:p w:rsidR="00853088" w:rsidRPr="008B0A36" w:rsidRDefault="00853088" w:rsidP="00D72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853088" w:rsidRPr="008B0A36" w:rsidRDefault="00853088" w:rsidP="00D72FA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53088" w:rsidRPr="008B0A36" w:rsidRDefault="00853088" w:rsidP="00D72FA5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0,06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88" w:rsidRPr="008B0A36" w:rsidRDefault="00853088" w:rsidP="00D72FA5">
            <w:pPr>
              <w:jc w:val="center"/>
              <w:rPr>
                <w:sz w:val="18"/>
                <w:szCs w:val="18"/>
              </w:rPr>
            </w:pPr>
          </w:p>
        </w:tc>
      </w:tr>
      <w:tr w:rsidR="00853088" w:rsidRPr="008B0A36" w:rsidTr="00F9641C">
        <w:trPr>
          <w:trHeight w:val="172"/>
        </w:trPr>
        <w:tc>
          <w:tcPr>
            <w:tcW w:w="1542" w:type="dxa"/>
            <w:gridSpan w:val="2"/>
            <w:vMerge/>
            <w:vAlign w:val="center"/>
          </w:tcPr>
          <w:p w:rsidR="00853088" w:rsidRPr="008B0A36" w:rsidRDefault="00853088" w:rsidP="00D72F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853088" w:rsidRPr="008B0A36" w:rsidRDefault="00853088" w:rsidP="00D72FA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092.MN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53088" w:rsidRPr="008B0A36" w:rsidRDefault="00853088" w:rsidP="00853088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3088" w:rsidRPr="008B0A36" w:rsidRDefault="00853088" w:rsidP="00D72FA5">
            <w:pPr>
              <w:jc w:val="center"/>
              <w:rPr>
                <w:sz w:val="18"/>
                <w:szCs w:val="18"/>
              </w:rPr>
            </w:pP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D72FA5" w:rsidRPr="008B0A36" w:rsidRDefault="00D72FA5" w:rsidP="00F96C84">
            <w:pPr>
              <w:pStyle w:val="AB4Podpunkt"/>
              <w:numPr>
                <w:ilvl w:val="1"/>
                <w:numId w:val="141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D72FA5" w:rsidRPr="008B0A36" w:rsidRDefault="00D72FA5" w:rsidP="00F96C84">
            <w:pPr>
              <w:pStyle w:val="AB4Podpunkt"/>
              <w:numPr>
                <w:ilvl w:val="1"/>
                <w:numId w:val="14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lokalizację garaży i budynków gospodarczych oraz innych obiektów związanych w przeznaczeniem podstawowym, typu: altany, </w:t>
            </w:r>
            <w:r w:rsidR="00107A12" w:rsidRPr="008B0A36">
              <w:rPr>
                <w:sz w:val="16"/>
                <w:szCs w:val="16"/>
              </w:rPr>
              <w:t>wiaty, przydomowe oranżerie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D72FA5" w:rsidRPr="008B0A36" w:rsidRDefault="00D72FA5" w:rsidP="00D72FA5">
            <w:pPr>
              <w:rPr>
                <w:sz w:val="16"/>
                <w:szCs w:val="16"/>
              </w:rPr>
            </w:pP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72FA5" w:rsidRPr="008B0A36" w:rsidRDefault="00D72FA5" w:rsidP="00D72FA5">
            <w:pPr>
              <w:rPr>
                <w:sz w:val="16"/>
                <w:szCs w:val="16"/>
              </w:rPr>
            </w:pP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0,75,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działki budowlanej,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D72FA5" w:rsidRPr="008B0A36" w:rsidRDefault="00D72FA5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D72FA5" w:rsidRPr="008B0A36" w:rsidRDefault="00D72FA5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D72FA5" w:rsidRPr="008B0A36" w:rsidRDefault="00D72FA5" w:rsidP="00F96C84">
            <w:pPr>
              <w:pStyle w:val="AB4Podpunkt"/>
              <w:numPr>
                <w:ilvl w:val="0"/>
                <w:numId w:val="1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D72FA5" w:rsidRPr="008B0A36" w:rsidRDefault="00D72FA5" w:rsidP="00D72FA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D72FA5" w:rsidRPr="008B0A36" w:rsidRDefault="00D72FA5" w:rsidP="00D72FA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A27AC6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A27AC6" w:rsidRPr="008B0A36">
              <w:rPr>
                <w:sz w:val="16"/>
                <w:szCs w:val="16"/>
              </w:rPr>
              <w:t>,</w:t>
            </w:r>
          </w:p>
          <w:p w:rsidR="00A27AC6" w:rsidRPr="008B0A36" w:rsidRDefault="00A27AC6" w:rsidP="00A27AC6">
            <w:pPr>
              <w:pStyle w:val="AB4Podpunkt"/>
              <w:numPr>
                <w:ilvl w:val="0"/>
                <w:numId w:val="14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nie dotyczy;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423DBD" w:rsidP="00D72FA5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504A42" w:rsidP="00504A42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089.MN, w strefie 50 m od czynnego cmentarza obowiązuje zakaz lokalizacji zakładów produkujących artykuły żywności, zakładów żywienia zbiorowego bądź zakładów przechowujących artykuły żywności oraz studni służących do czerpania wody do picia i potrzeb gospodarczych;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35.KDX;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72FA5" w:rsidRPr="008B0A36" w:rsidRDefault="00D72FA5" w:rsidP="00D72FA5">
            <w:pPr>
              <w:rPr>
                <w:sz w:val="16"/>
                <w:szCs w:val="16"/>
              </w:rPr>
            </w:pPr>
          </w:p>
        </w:tc>
      </w:tr>
      <w:tr w:rsidR="00D72FA5" w:rsidRPr="008B0A36" w:rsidTr="00D72FA5">
        <w:tc>
          <w:tcPr>
            <w:tcW w:w="534" w:type="dxa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72FA5" w:rsidRPr="008B0A36" w:rsidRDefault="00D72FA5" w:rsidP="00D72FA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72FA5" w:rsidRPr="008B0A36" w:rsidRDefault="00D72FA5" w:rsidP="00D72FA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B2858" w:rsidRPr="008B0A36" w:rsidRDefault="00793FF0" w:rsidP="002B2858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</w:t>
      </w:r>
      <w:r w:rsidR="001F16D4" w:rsidRPr="008B0A36">
        <w:rPr>
          <w:rFonts w:eastAsia="Times New Roman" w:cs="Arial"/>
          <w:b/>
          <w:bCs/>
        </w:rPr>
        <w:t>8</w:t>
      </w:r>
      <w:r w:rsidR="002B2858" w:rsidRPr="008B0A36">
        <w:rPr>
          <w:rFonts w:eastAsia="Times New Roman" w:cs="Arial"/>
          <w:b/>
          <w:bCs/>
        </w:rPr>
        <w:t>.</w:t>
      </w:r>
      <w:r w:rsidR="002B2858" w:rsidRPr="008B0A36">
        <w:rPr>
          <w:rFonts w:eastAsia="Times New Roman" w:cs="Arial"/>
        </w:rPr>
        <w:t xml:space="preserve"> Dla terenu </w:t>
      </w:r>
      <w:r w:rsidR="002B2858" w:rsidRPr="008B0A36">
        <w:rPr>
          <w:rFonts w:eastAsia="Times New Roman" w:cs="Arial"/>
          <w:b/>
        </w:rPr>
        <w:t xml:space="preserve">087.MN </w:t>
      </w:r>
      <w:r w:rsidR="002B2858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2B2858" w:rsidRPr="008B0A36" w:rsidTr="002B2858">
        <w:trPr>
          <w:trHeight w:val="813"/>
        </w:trPr>
        <w:tc>
          <w:tcPr>
            <w:tcW w:w="1542" w:type="dxa"/>
            <w:gridSpan w:val="2"/>
            <w:vAlign w:val="center"/>
          </w:tcPr>
          <w:p w:rsidR="002B2858" w:rsidRPr="008B0A36" w:rsidRDefault="002B2858" w:rsidP="0074007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2B2858" w:rsidRPr="008B0A36" w:rsidRDefault="002B2858" w:rsidP="00740071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B2858" w:rsidRPr="008B0A36" w:rsidRDefault="002B2858" w:rsidP="0074007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858" w:rsidRPr="008B0A36" w:rsidRDefault="002B2858" w:rsidP="0074007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2B2858" w:rsidRPr="008B0A36" w:rsidRDefault="002B2858" w:rsidP="00F96C84">
            <w:pPr>
              <w:pStyle w:val="AB4Podpunkt"/>
              <w:numPr>
                <w:ilvl w:val="1"/>
                <w:numId w:val="143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2B2858" w:rsidRPr="008B0A36" w:rsidRDefault="002B2858" w:rsidP="00F96C84">
            <w:pPr>
              <w:pStyle w:val="AB4Podpunkt"/>
              <w:numPr>
                <w:ilvl w:val="1"/>
                <w:numId w:val="143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2B2858" w:rsidRPr="008B0A36" w:rsidRDefault="002B2858" w:rsidP="00740071">
            <w:pPr>
              <w:rPr>
                <w:sz w:val="16"/>
                <w:szCs w:val="16"/>
              </w:rPr>
            </w:pP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 i 5;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B2858" w:rsidRPr="008B0A36" w:rsidRDefault="002B2858" w:rsidP="00740071">
            <w:pPr>
              <w:rPr>
                <w:sz w:val="16"/>
                <w:szCs w:val="16"/>
              </w:rPr>
            </w:pP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0,75,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działki budowlanej,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B2858" w:rsidRPr="008B0A36" w:rsidRDefault="002B2858" w:rsidP="0074007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2B2858" w:rsidRPr="008B0A36" w:rsidRDefault="002B2858" w:rsidP="0074007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2B2858" w:rsidRPr="008B0A36" w:rsidRDefault="002B2858" w:rsidP="00F96C84">
            <w:pPr>
              <w:pStyle w:val="AB4Podpunkt"/>
              <w:numPr>
                <w:ilvl w:val="0"/>
                <w:numId w:val="14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B2858" w:rsidRPr="008B0A36" w:rsidRDefault="002B2858" w:rsidP="0074007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30° - 45°, kalenica główna </w:t>
            </w:r>
            <w:r w:rsidR="008715CA" w:rsidRPr="008B0A36">
              <w:rPr>
                <w:sz w:val="16"/>
                <w:szCs w:val="16"/>
              </w:rPr>
              <w:t xml:space="preserve">budynków zlokalizowanych na obowiązującej linii zabudowy – </w:t>
            </w:r>
            <w:r w:rsidRPr="008B0A36">
              <w:rPr>
                <w:sz w:val="16"/>
                <w:szCs w:val="16"/>
              </w:rPr>
              <w:t>równoległa</w:t>
            </w:r>
            <w:r w:rsidR="008715CA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>do wyznaczonej linii zabudowy, dopuszcza się lukarny,</w:t>
            </w:r>
          </w:p>
          <w:p w:rsidR="002B2858" w:rsidRPr="008B0A36" w:rsidRDefault="002B2858" w:rsidP="0074007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A27AC6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A27AC6" w:rsidRPr="008B0A36">
              <w:rPr>
                <w:sz w:val="16"/>
                <w:szCs w:val="16"/>
              </w:rPr>
              <w:t>,</w:t>
            </w:r>
          </w:p>
          <w:p w:rsidR="00A27AC6" w:rsidRPr="008B0A36" w:rsidRDefault="00A27AC6" w:rsidP="00A27AC6">
            <w:pPr>
              <w:pStyle w:val="AB4Podpunkt"/>
              <w:numPr>
                <w:ilvl w:val="0"/>
                <w:numId w:val="14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423DBD" w:rsidP="00740071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504A42" w:rsidP="00740071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strefie 50 m od czynnego cmentarza obowiązuje zakaz lokalizacji zakładów produkujących artykuły żywności, zakładów żywienia zbiorowego bądź zakładów przechowujących artykuły żywności oraz studni służących do czerpania wody do picia i potrzeb gospodarczych;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35.KDX;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B2858" w:rsidRPr="008B0A36" w:rsidRDefault="002B2858" w:rsidP="00740071">
            <w:pPr>
              <w:rPr>
                <w:sz w:val="16"/>
                <w:szCs w:val="16"/>
              </w:rPr>
            </w:pPr>
          </w:p>
        </w:tc>
      </w:tr>
      <w:tr w:rsidR="002B2858" w:rsidRPr="008B0A36" w:rsidTr="00740071">
        <w:tc>
          <w:tcPr>
            <w:tcW w:w="534" w:type="dxa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B2858" w:rsidRPr="008B0A36" w:rsidRDefault="002B2858" w:rsidP="0074007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B2858" w:rsidRPr="008B0A36" w:rsidRDefault="002B285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40071" w:rsidRPr="008B0A36" w:rsidRDefault="00793FF0" w:rsidP="00740071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6</w:t>
      </w:r>
      <w:r w:rsidR="001F16D4" w:rsidRPr="008B0A36">
        <w:rPr>
          <w:rFonts w:eastAsia="Times New Roman" w:cs="Arial"/>
          <w:b/>
          <w:bCs/>
        </w:rPr>
        <w:t>9</w:t>
      </w:r>
      <w:r w:rsidR="00740071" w:rsidRPr="008B0A36">
        <w:rPr>
          <w:rFonts w:eastAsia="Times New Roman" w:cs="Arial"/>
          <w:b/>
          <w:bCs/>
        </w:rPr>
        <w:t>.</w:t>
      </w:r>
      <w:r w:rsidR="00740071" w:rsidRPr="008B0A36">
        <w:rPr>
          <w:rFonts w:eastAsia="Times New Roman" w:cs="Arial"/>
        </w:rPr>
        <w:t xml:space="preserve"> Dla terenu </w:t>
      </w:r>
      <w:r w:rsidR="00740071" w:rsidRPr="008B0A36">
        <w:rPr>
          <w:rFonts w:eastAsia="Times New Roman" w:cs="Arial"/>
          <w:b/>
        </w:rPr>
        <w:t xml:space="preserve">088.U,ZC </w:t>
      </w:r>
      <w:r w:rsidR="00740071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740071" w:rsidRPr="008B0A36" w:rsidTr="00740071">
        <w:trPr>
          <w:trHeight w:val="640"/>
        </w:trPr>
        <w:tc>
          <w:tcPr>
            <w:tcW w:w="1542" w:type="dxa"/>
            <w:gridSpan w:val="2"/>
            <w:vAlign w:val="center"/>
          </w:tcPr>
          <w:p w:rsidR="00740071" w:rsidRPr="008B0A36" w:rsidRDefault="00740071" w:rsidP="0074007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740071" w:rsidRPr="008B0A36" w:rsidRDefault="00740071" w:rsidP="00740071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088.U,ZC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40071" w:rsidRPr="008B0A36" w:rsidRDefault="00740071" w:rsidP="0074007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0,20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071" w:rsidRPr="008B0A36" w:rsidRDefault="00740071" w:rsidP="0074007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usługowej i cmentarz;</w:t>
            </w:r>
          </w:p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spacing w:before="0" w:after="0"/>
              <w:ind w:left="3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teren lokalizacji kościoła i cmentarza przykościelnego;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1C47B8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§9;</w:t>
            </w:r>
          </w:p>
          <w:p w:rsidR="00740071" w:rsidRPr="008B0A36" w:rsidRDefault="00740071" w:rsidP="00740071">
            <w:pPr>
              <w:rPr>
                <w:sz w:val="16"/>
                <w:szCs w:val="16"/>
              </w:rPr>
            </w:pP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1C47B8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jak w §10 pkt 1, </w:t>
            </w:r>
            <w:r w:rsidR="00846E1E" w:rsidRPr="008B0A36">
              <w:rPr>
                <w:bCs w:val="0"/>
                <w:sz w:val="16"/>
                <w:szCs w:val="16"/>
              </w:rPr>
              <w:t xml:space="preserve">pkt </w:t>
            </w:r>
            <w:r w:rsidRPr="008B0A36">
              <w:rPr>
                <w:bCs w:val="0"/>
                <w:sz w:val="16"/>
                <w:szCs w:val="16"/>
              </w:rPr>
              <w:t>2</w:t>
            </w:r>
            <w:r w:rsidR="001C47B8" w:rsidRPr="008B0A36">
              <w:rPr>
                <w:bCs w:val="0"/>
                <w:sz w:val="16"/>
                <w:szCs w:val="16"/>
              </w:rPr>
              <w:t xml:space="preserve"> lit. c oraz pkt </w:t>
            </w:r>
            <w:r w:rsidRPr="008B0A36">
              <w:rPr>
                <w:bCs w:val="0"/>
                <w:sz w:val="16"/>
                <w:szCs w:val="16"/>
              </w:rPr>
              <w:t>3;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E72F47" w:rsidRPr="008B0A36">
              <w:rPr>
                <w:sz w:val="16"/>
                <w:szCs w:val="16"/>
              </w:rPr>
              <w:t>0,45</w:t>
            </w:r>
            <w:r w:rsidRPr="008B0A36">
              <w:rPr>
                <w:sz w:val="16"/>
                <w:szCs w:val="16"/>
              </w:rPr>
              <w:t>,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E72F47" w:rsidRPr="008B0A36">
              <w:rPr>
                <w:sz w:val="16"/>
                <w:szCs w:val="16"/>
              </w:rPr>
              <w:t>0,1</w:t>
            </w:r>
            <w:r w:rsidRPr="008B0A36">
              <w:rPr>
                <w:sz w:val="16"/>
                <w:szCs w:val="16"/>
              </w:rPr>
              <w:t>,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1C47B8" w:rsidRPr="008B0A36">
              <w:rPr>
                <w:sz w:val="16"/>
                <w:szCs w:val="16"/>
              </w:rPr>
              <w:t>15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</w:t>
            </w:r>
            <w:r w:rsidR="001C47B8" w:rsidRPr="008B0A36">
              <w:rPr>
                <w:sz w:val="16"/>
                <w:szCs w:val="16"/>
              </w:rPr>
              <w:t>ierzchni biologicznie czynnej: 1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tabs>
                <w:tab w:val="clear" w:pos="283"/>
              </w:tabs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1C47B8" w:rsidRPr="008B0A36">
              <w:rPr>
                <w:sz w:val="16"/>
                <w:szCs w:val="16"/>
              </w:rPr>
              <w:t>jak w stanie istniejącym</w:t>
            </w:r>
            <w:r w:rsidRPr="008B0A36">
              <w:rPr>
                <w:sz w:val="16"/>
                <w:szCs w:val="16"/>
              </w:rPr>
              <w:t>,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terenu</w:t>
            </w:r>
            <w:r w:rsidR="001C47B8" w:rsidRPr="008B0A36">
              <w:rPr>
                <w:sz w:val="16"/>
                <w:szCs w:val="16"/>
              </w:rPr>
              <w:t xml:space="preserve"> 35.KDX</w:t>
            </w:r>
            <w:r w:rsidRPr="008B0A36">
              <w:rPr>
                <w:sz w:val="16"/>
                <w:szCs w:val="16"/>
              </w:rPr>
              <w:t>,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</w:t>
            </w:r>
            <w:r w:rsidR="001C47B8" w:rsidRPr="008B0A36">
              <w:rPr>
                <w:sz w:val="16"/>
                <w:szCs w:val="16"/>
              </w:rPr>
              <w:t xml:space="preserve"> </w:t>
            </w:r>
            <w:r w:rsidR="00F234C2" w:rsidRPr="008B0A36">
              <w:rPr>
                <w:sz w:val="16"/>
                <w:szCs w:val="16"/>
              </w:rPr>
              <w:t>zgodnie z przepisami odrębnymi</w:t>
            </w:r>
            <w:r w:rsidRPr="008B0A36">
              <w:rPr>
                <w:sz w:val="16"/>
                <w:szCs w:val="16"/>
              </w:rPr>
              <w:t xml:space="preserve">, </w:t>
            </w:r>
          </w:p>
          <w:p w:rsidR="00740071" w:rsidRPr="008B0A36" w:rsidRDefault="00740071" w:rsidP="00F96C84">
            <w:pPr>
              <w:pStyle w:val="AB4Podpunkt"/>
              <w:numPr>
                <w:ilvl w:val="0"/>
                <w:numId w:val="4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</w:t>
            </w:r>
            <w:r w:rsidR="001C47B8" w:rsidRPr="008B0A36">
              <w:rPr>
                <w:sz w:val="16"/>
                <w:szCs w:val="16"/>
              </w:rPr>
              <w:t>jak w stanie istniejącym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1C47B8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740071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423DBD" w:rsidP="00740071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szczególne warunki </w:t>
            </w:r>
            <w:r w:rsidRPr="008B0A36">
              <w:rPr>
                <w:b/>
                <w:sz w:val="16"/>
                <w:szCs w:val="16"/>
              </w:rPr>
              <w:lastRenderedPageBreak/>
              <w:t>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1C47B8" w:rsidP="003F4A13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lastRenderedPageBreak/>
              <w:t>zaleca się nasadzenia zieleni nawiązujące do historyczn</w:t>
            </w:r>
            <w:r w:rsidR="003F4A13" w:rsidRPr="008B0A36">
              <w:rPr>
                <w:rFonts w:eastAsia="DejaVu Sans" w:cs="DejaVu Sans"/>
                <w:bCs/>
                <w:sz w:val="16"/>
                <w:szCs w:val="16"/>
              </w:rPr>
              <w:t>ej zieleni wysokiej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na tym 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lastRenderedPageBreak/>
              <w:t xml:space="preserve">terenie; 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10)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3F4A1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</w:t>
            </w:r>
            <w:r w:rsidR="003F4A13" w:rsidRPr="008B0A36">
              <w:rPr>
                <w:sz w:val="16"/>
                <w:szCs w:val="16"/>
              </w:rPr>
              <w:t xml:space="preserve"> 35</w:t>
            </w:r>
            <w:r w:rsidRPr="008B0A36">
              <w:rPr>
                <w:sz w:val="16"/>
                <w:szCs w:val="16"/>
              </w:rPr>
              <w:t>.KDX;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40071" w:rsidRPr="008B0A36" w:rsidRDefault="00740071" w:rsidP="00740071">
            <w:pPr>
              <w:rPr>
                <w:sz w:val="16"/>
                <w:szCs w:val="16"/>
              </w:rPr>
            </w:pPr>
          </w:p>
        </w:tc>
      </w:tr>
      <w:tr w:rsidR="00740071" w:rsidRPr="008B0A36" w:rsidTr="00740071">
        <w:tc>
          <w:tcPr>
            <w:tcW w:w="534" w:type="dxa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740071" w:rsidRPr="008B0A36" w:rsidRDefault="00740071" w:rsidP="0074007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40071" w:rsidRPr="008B0A36" w:rsidRDefault="00740071" w:rsidP="0074007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ustala się stawkę procentową służącą naliczeniu jednorazowej opłaty wnoszonej na rzecz gminy w stosunku procentowym do wzrostu wartości nieruchomości w związku z uchwaleniem planu, w </w:t>
            </w:r>
            <w:r w:rsidR="003F4A13" w:rsidRPr="008B0A36">
              <w:rPr>
                <w:bCs w:val="0"/>
                <w:sz w:val="16"/>
                <w:szCs w:val="16"/>
              </w:rPr>
              <w:t>wysokości 30</w:t>
            </w:r>
            <w:r w:rsidRPr="008B0A36">
              <w:rPr>
                <w:bCs w:val="0"/>
                <w:sz w:val="16"/>
                <w:szCs w:val="16"/>
              </w:rPr>
              <w:t>%.</w:t>
            </w:r>
          </w:p>
        </w:tc>
      </w:tr>
    </w:tbl>
    <w:p w:rsidR="00DF1023" w:rsidRPr="008B0A36" w:rsidRDefault="001F16D4" w:rsidP="00DF102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70</w:t>
      </w:r>
      <w:r w:rsidR="00DF1023" w:rsidRPr="008B0A36">
        <w:rPr>
          <w:rFonts w:eastAsia="Times New Roman" w:cs="Arial"/>
          <w:b/>
          <w:bCs/>
        </w:rPr>
        <w:t>.</w:t>
      </w:r>
      <w:r w:rsidR="00DF1023" w:rsidRPr="008B0A36">
        <w:rPr>
          <w:rFonts w:eastAsia="Times New Roman" w:cs="Arial"/>
        </w:rPr>
        <w:t xml:space="preserve"> Dla terenu </w:t>
      </w:r>
      <w:r w:rsidR="00DF1023" w:rsidRPr="008B0A36">
        <w:rPr>
          <w:rFonts w:eastAsia="Times New Roman" w:cs="Arial"/>
          <w:b/>
        </w:rPr>
        <w:t>090.MN,U</w:t>
      </w:r>
      <w:r w:rsidR="005F57C3" w:rsidRPr="008B0A36">
        <w:rPr>
          <w:rFonts w:eastAsia="Times New Roman" w:cs="Arial"/>
          <w:b/>
        </w:rPr>
        <w:t>, 09</w:t>
      </w:r>
      <w:r w:rsidR="00410A7F" w:rsidRPr="008B0A36">
        <w:rPr>
          <w:rFonts w:eastAsia="Times New Roman" w:cs="Arial"/>
          <w:b/>
        </w:rPr>
        <w:t>7</w:t>
      </w:r>
      <w:r w:rsidR="005F57C3" w:rsidRPr="008B0A36">
        <w:rPr>
          <w:rFonts w:eastAsia="Times New Roman" w:cs="Arial"/>
          <w:b/>
        </w:rPr>
        <w:t>.MN,U</w:t>
      </w:r>
      <w:r w:rsidR="00DF1023" w:rsidRPr="008B0A36">
        <w:rPr>
          <w:rFonts w:eastAsia="Times New Roman" w:cs="Arial"/>
          <w:b/>
        </w:rPr>
        <w:t xml:space="preserve"> </w:t>
      </w:r>
      <w:r w:rsidR="00DF1023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5F57C3" w:rsidRPr="008B0A36" w:rsidTr="005F57C3">
        <w:trPr>
          <w:trHeight w:val="330"/>
        </w:trPr>
        <w:tc>
          <w:tcPr>
            <w:tcW w:w="1542" w:type="dxa"/>
            <w:gridSpan w:val="2"/>
            <w:vMerge w:val="restart"/>
            <w:vAlign w:val="center"/>
          </w:tcPr>
          <w:p w:rsidR="005F57C3" w:rsidRPr="008B0A36" w:rsidRDefault="005F57C3" w:rsidP="00F9641C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5F57C3" w:rsidRPr="008B0A36" w:rsidRDefault="005F57C3" w:rsidP="00DF102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090.MN,U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F57C3" w:rsidRPr="008B0A36" w:rsidRDefault="005F57C3" w:rsidP="00DF102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0,22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57C3" w:rsidRPr="008B0A36" w:rsidRDefault="005F57C3" w:rsidP="00F9641C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F57C3" w:rsidRPr="008B0A36" w:rsidTr="00AF0321">
        <w:trPr>
          <w:trHeight w:val="330"/>
        </w:trPr>
        <w:tc>
          <w:tcPr>
            <w:tcW w:w="1542" w:type="dxa"/>
            <w:gridSpan w:val="2"/>
            <w:vMerge/>
            <w:vAlign w:val="center"/>
          </w:tcPr>
          <w:p w:rsidR="005F57C3" w:rsidRPr="008B0A36" w:rsidRDefault="005F57C3" w:rsidP="00F9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5F57C3" w:rsidRPr="008B0A36" w:rsidRDefault="005F57C3" w:rsidP="00410A7F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</w:t>
            </w:r>
            <w:r w:rsidR="00410A7F" w:rsidRPr="008B0A36">
              <w:rPr>
                <w:b/>
                <w:sz w:val="28"/>
                <w:szCs w:val="28"/>
              </w:rPr>
              <w:t>7</w:t>
            </w:r>
            <w:r w:rsidRPr="008B0A36">
              <w:rPr>
                <w:b/>
                <w:sz w:val="28"/>
                <w:szCs w:val="28"/>
              </w:rPr>
              <w:t>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F57C3" w:rsidRPr="008B0A36" w:rsidRDefault="005F57C3" w:rsidP="005F57C3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7C3" w:rsidRPr="008B0A36" w:rsidRDefault="005F57C3" w:rsidP="00F9641C">
            <w:pPr>
              <w:jc w:val="center"/>
              <w:rPr>
                <w:sz w:val="18"/>
                <w:szCs w:val="18"/>
              </w:rPr>
            </w:pP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D40D7D" w:rsidRPr="008B0A36" w:rsidRDefault="00D40D7D" w:rsidP="00F96C84">
            <w:pPr>
              <w:pStyle w:val="AB4Podpunkt"/>
              <w:numPr>
                <w:ilvl w:val="1"/>
                <w:numId w:val="145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436C3A" w:rsidRPr="008B0A36" w:rsidRDefault="00436C3A" w:rsidP="00F96C84">
            <w:pPr>
              <w:pStyle w:val="AB4Podpunkt"/>
              <w:numPr>
                <w:ilvl w:val="1"/>
                <w:numId w:val="145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DF1023" w:rsidRPr="008B0A36" w:rsidRDefault="00DF1023" w:rsidP="00F96C84">
            <w:pPr>
              <w:pStyle w:val="AB4Podpunkt"/>
              <w:numPr>
                <w:ilvl w:val="1"/>
                <w:numId w:val="145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DF1023" w:rsidRPr="008B0A36" w:rsidRDefault="00DF1023" w:rsidP="00F96C84">
            <w:pPr>
              <w:pStyle w:val="AB4Podpunkt"/>
              <w:numPr>
                <w:ilvl w:val="1"/>
                <w:numId w:val="145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DF1023" w:rsidRPr="008B0A36" w:rsidRDefault="00DF1023" w:rsidP="00DF1023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4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3;</w:t>
            </w:r>
          </w:p>
          <w:p w:rsidR="00DF1023" w:rsidRPr="008B0A36" w:rsidRDefault="00DF1023" w:rsidP="00F9641C">
            <w:pPr>
              <w:rPr>
                <w:sz w:val="16"/>
                <w:szCs w:val="16"/>
              </w:rPr>
            </w:pP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F1023" w:rsidRPr="008B0A36" w:rsidRDefault="00DF1023" w:rsidP="00F9641C">
            <w:pPr>
              <w:rPr>
                <w:sz w:val="16"/>
                <w:szCs w:val="16"/>
              </w:rPr>
            </w:pP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0,85,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</w:t>
            </w:r>
            <w:r w:rsidR="00D40D7D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45% powierzchni działki budowlanej,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</w:t>
            </w:r>
            <w:r w:rsidR="00D40D7D" w:rsidRPr="008B0A36">
              <w:rPr>
                <w:sz w:val="16"/>
                <w:szCs w:val="16"/>
              </w:rPr>
              <w:t>erzchni biologicznie czynnej: 20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DF1023" w:rsidRPr="008B0A36" w:rsidRDefault="00DF1023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DF1023" w:rsidRPr="008B0A36" w:rsidRDefault="00DF1023" w:rsidP="00F9641C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 miejsca postojowe dla samochodów w  granicach działki budowlanej: nie mniej niż 1 miejsce na 1 lokal mieszkalny oraz nie mniej niż 1 miejsce na 50 m² powierzchni użytkowej usługi i nie mniej niż 1 miejsce na 5 zatrudnionych,</w:t>
            </w:r>
            <w:r w:rsidR="00D40D7D" w:rsidRPr="008B0A36">
              <w:rPr>
                <w:sz w:val="16"/>
                <w:szCs w:val="16"/>
              </w:rPr>
              <w:t xml:space="preserve"> dopuszcza się postój w granicach terenu 03.KDL</w:t>
            </w:r>
            <w:r w:rsidR="00410A7F" w:rsidRPr="008B0A36">
              <w:rPr>
                <w:sz w:val="16"/>
                <w:szCs w:val="16"/>
              </w:rPr>
              <w:t>, 35.KDX</w:t>
            </w:r>
            <w:r w:rsidR="00D40D7D" w:rsidRPr="008B0A36">
              <w:rPr>
                <w:sz w:val="16"/>
                <w:szCs w:val="16"/>
              </w:rPr>
              <w:t xml:space="preserve"> i 061.KS;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DF1023" w:rsidRPr="008B0A36" w:rsidRDefault="00DF1023" w:rsidP="00F96C84">
            <w:pPr>
              <w:pStyle w:val="AB4Podpunkt"/>
              <w:numPr>
                <w:ilvl w:val="0"/>
                <w:numId w:val="14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DF1023" w:rsidRPr="008B0A36" w:rsidRDefault="00DF1023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mieszkalnych, usługowych i mieszkalno-usługowych: do 2 kondygnacji nadziemnych, w tym poddasze, dachy dwu lub wielospadowe, o nachyleniu połaci głównej bryły budynku 30º-45º, </w:t>
            </w:r>
            <w:r w:rsidR="00D40D7D" w:rsidRPr="008B0A36">
              <w:rPr>
                <w:sz w:val="16"/>
                <w:szCs w:val="16"/>
              </w:rPr>
              <w:t xml:space="preserve">kalenica główna budynków zlokalizowanych na obowiązującej linii zabudowy – równoległa do wyznaczonej linii zabudowy , </w:t>
            </w:r>
            <w:r w:rsidRPr="008B0A36">
              <w:rPr>
                <w:sz w:val="16"/>
                <w:szCs w:val="16"/>
              </w:rPr>
              <w:t>dopuszcza się lukarny oraz zmniejszenie kąta nachylenia dachu do 25º fragmentów budynku takich jak: werandy, dobudowane garaże, lukarny itp.,</w:t>
            </w:r>
          </w:p>
          <w:p w:rsidR="00DF1023" w:rsidRPr="008B0A36" w:rsidRDefault="00DF1023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46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DF1023" w:rsidRPr="008B0A36" w:rsidRDefault="00DF1023" w:rsidP="00F9641C">
            <w:pPr>
              <w:rPr>
                <w:sz w:val="16"/>
                <w:szCs w:val="16"/>
              </w:rPr>
            </w:pP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423DBD" w:rsidP="00F9641C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504A42" w:rsidP="00504A42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090.MN,U, w strefie 50 m od czynnego cmentarza obowiązuje zakaz lokalizacji zakładów produkujących artykuły żywności, zakładów żywienia zbiorowego bądź zakładów przechowujących artykuły żywności oraz studni służących do czerpania wody do picia i potrzeb gospodarczych;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10A7F" w:rsidRPr="008B0A36" w:rsidRDefault="00410A7F" w:rsidP="00D40D7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DF1023" w:rsidRPr="008B0A36" w:rsidRDefault="00410A7F" w:rsidP="00F96C84">
            <w:pPr>
              <w:pStyle w:val="AB4Podpunkt"/>
              <w:numPr>
                <w:ilvl w:val="0"/>
                <w:numId w:val="15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090.MN,U - </w:t>
            </w:r>
            <w:r w:rsidR="00DF1023" w:rsidRPr="008B0A36">
              <w:rPr>
                <w:sz w:val="16"/>
                <w:szCs w:val="16"/>
              </w:rPr>
              <w:t xml:space="preserve">z drogi </w:t>
            </w:r>
            <w:r w:rsidR="00D40D7D" w:rsidRPr="008B0A36">
              <w:rPr>
                <w:sz w:val="16"/>
                <w:szCs w:val="16"/>
              </w:rPr>
              <w:t>0</w:t>
            </w:r>
            <w:r w:rsidR="00DF1023" w:rsidRPr="008B0A36">
              <w:rPr>
                <w:sz w:val="16"/>
                <w:szCs w:val="16"/>
              </w:rPr>
              <w:t>3</w:t>
            </w:r>
            <w:r w:rsidR="00D40D7D" w:rsidRPr="008B0A36">
              <w:rPr>
                <w:sz w:val="16"/>
                <w:szCs w:val="16"/>
              </w:rPr>
              <w:t>.KDL</w:t>
            </w:r>
            <w:r w:rsidRPr="008B0A36">
              <w:rPr>
                <w:sz w:val="16"/>
                <w:szCs w:val="16"/>
              </w:rPr>
              <w:t>,</w:t>
            </w:r>
          </w:p>
          <w:p w:rsidR="00410A7F" w:rsidRPr="008B0A36" w:rsidRDefault="00410A7F" w:rsidP="00F96C84">
            <w:pPr>
              <w:pStyle w:val="AB4Podpunkt"/>
              <w:numPr>
                <w:ilvl w:val="0"/>
                <w:numId w:val="15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097.MN,U - z drogi 35.KDX;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F1023" w:rsidRPr="008B0A36" w:rsidRDefault="00DF1023" w:rsidP="00F9641C">
            <w:pPr>
              <w:rPr>
                <w:sz w:val="16"/>
                <w:szCs w:val="16"/>
              </w:rPr>
            </w:pPr>
          </w:p>
        </w:tc>
      </w:tr>
      <w:tr w:rsidR="00DF1023" w:rsidRPr="008B0A36" w:rsidTr="00F9641C">
        <w:tc>
          <w:tcPr>
            <w:tcW w:w="534" w:type="dxa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F1023" w:rsidRPr="008B0A36" w:rsidRDefault="00DF1023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F1023" w:rsidRPr="008B0A36" w:rsidRDefault="00DF1023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266AE" w:rsidRPr="008B0A36" w:rsidRDefault="001F16D4" w:rsidP="007266A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71</w:t>
      </w:r>
      <w:r w:rsidR="007266AE" w:rsidRPr="008B0A36">
        <w:rPr>
          <w:rFonts w:eastAsia="Times New Roman" w:cs="Arial"/>
          <w:b/>
          <w:bCs/>
        </w:rPr>
        <w:t>.</w:t>
      </w:r>
      <w:r w:rsidR="007266AE" w:rsidRPr="008B0A36">
        <w:rPr>
          <w:rFonts w:eastAsia="Times New Roman" w:cs="Arial"/>
        </w:rPr>
        <w:t xml:space="preserve"> Dla terenu </w:t>
      </w:r>
      <w:r w:rsidR="007266AE" w:rsidRPr="008B0A36">
        <w:rPr>
          <w:rFonts w:eastAsia="Times New Roman" w:cs="Arial"/>
          <w:b/>
        </w:rPr>
        <w:t xml:space="preserve">091.ZP </w:t>
      </w:r>
      <w:r w:rsidR="007266AE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7266AE" w:rsidRPr="008B0A36" w:rsidTr="00F9641C">
        <w:trPr>
          <w:trHeight w:val="821"/>
        </w:trPr>
        <w:tc>
          <w:tcPr>
            <w:tcW w:w="1542" w:type="dxa"/>
            <w:gridSpan w:val="2"/>
            <w:vAlign w:val="center"/>
          </w:tcPr>
          <w:p w:rsidR="007266AE" w:rsidRPr="008B0A36" w:rsidRDefault="007266AE" w:rsidP="00F9641C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7266AE" w:rsidRPr="008B0A36" w:rsidRDefault="007266AE" w:rsidP="00F9641C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091.ZP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266AE" w:rsidRPr="008B0A36" w:rsidRDefault="007266AE" w:rsidP="007266A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66AE" w:rsidRPr="008B0A36" w:rsidRDefault="007266AE" w:rsidP="007266A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zieleni urządzonej:</w:t>
            </w:r>
          </w:p>
          <w:p w:rsidR="007266AE" w:rsidRPr="008B0A36" w:rsidRDefault="007266AE" w:rsidP="00F96C84">
            <w:pPr>
              <w:pStyle w:val="AB3Punkt"/>
              <w:numPr>
                <w:ilvl w:val="0"/>
                <w:numId w:val="14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zbiornika wodnego;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6021F7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7266AE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7266AE" w:rsidRPr="008B0A36" w:rsidRDefault="007266AE" w:rsidP="00F9641C">
            <w:pPr>
              <w:rPr>
                <w:sz w:val="16"/>
                <w:szCs w:val="16"/>
              </w:rPr>
            </w:pP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</w:t>
            </w:r>
            <w:r w:rsidRPr="008B0A36">
              <w:rPr>
                <w:sz w:val="16"/>
                <w:szCs w:val="16"/>
              </w:rPr>
              <w:t>;</w:t>
            </w:r>
          </w:p>
          <w:p w:rsidR="007266AE" w:rsidRPr="008B0A36" w:rsidRDefault="007266AE" w:rsidP="00F9641C">
            <w:pPr>
              <w:rPr>
                <w:sz w:val="16"/>
                <w:szCs w:val="16"/>
              </w:rPr>
            </w:pP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§11;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6021F7" w:rsidP="0047439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="007266AE" w:rsidRPr="008B0A36">
              <w:rPr>
                <w:sz w:val="16"/>
                <w:szCs w:val="16"/>
              </w:rPr>
              <w:t>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7266AE" w:rsidRPr="008B0A36" w:rsidRDefault="007266AE" w:rsidP="00F9641C">
            <w:pPr>
              <w:rPr>
                <w:sz w:val="16"/>
                <w:szCs w:val="16"/>
              </w:rPr>
            </w:pP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423DBD" w:rsidP="00F9641C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23DBD" w:rsidRPr="008B0A36" w:rsidRDefault="00504A42" w:rsidP="00423DBD">
            <w:pPr>
              <w:pStyle w:val="AB4Podpunkt"/>
              <w:numPr>
                <w:ilvl w:val="1"/>
                <w:numId w:val="89"/>
              </w:numPr>
              <w:tabs>
                <w:tab w:val="clear" w:pos="737"/>
              </w:tabs>
              <w:spacing w:before="0" w:after="0"/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w strefie 50 m od czynnego cmentarza obowiązuje zakaz </w:t>
            </w:r>
            <w:r w:rsidR="00AE3466" w:rsidRPr="008B0A36">
              <w:rPr>
                <w:sz w:val="16"/>
                <w:szCs w:val="16"/>
              </w:rPr>
              <w:t xml:space="preserve">lokalizacji </w:t>
            </w:r>
            <w:r w:rsidRPr="008B0A36">
              <w:rPr>
                <w:sz w:val="16"/>
                <w:szCs w:val="16"/>
              </w:rPr>
              <w:t>studni służących do czerpania wody do picia i potrzeb gospodarczych</w:t>
            </w:r>
            <w:r w:rsidR="00423DBD" w:rsidRPr="008B0A36">
              <w:rPr>
                <w:sz w:val="16"/>
                <w:szCs w:val="16"/>
              </w:rPr>
              <w:t>,</w:t>
            </w:r>
          </w:p>
          <w:p w:rsidR="007266AE" w:rsidRPr="008B0A36" w:rsidRDefault="00423DBD" w:rsidP="00423DBD">
            <w:pPr>
              <w:pStyle w:val="AB4Podpunkt"/>
              <w:numPr>
                <w:ilvl w:val="1"/>
                <w:numId w:val="89"/>
              </w:numPr>
              <w:tabs>
                <w:tab w:val="clear" w:pos="737"/>
              </w:tabs>
              <w:spacing w:before="0" w:after="0"/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wyłącznie wydzielenie działki dla urządzeń i obiektów infrastruktury technicznej;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7266A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35.KDX;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266AE" w:rsidRPr="008B0A36" w:rsidRDefault="007266AE" w:rsidP="00F9641C">
            <w:pPr>
              <w:rPr>
                <w:sz w:val="16"/>
                <w:szCs w:val="16"/>
              </w:rPr>
            </w:pPr>
          </w:p>
        </w:tc>
      </w:tr>
      <w:tr w:rsidR="007266AE" w:rsidRPr="008B0A36" w:rsidTr="00F9641C">
        <w:tc>
          <w:tcPr>
            <w:tcW w:w="534" w:type="dxa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13)</w:t>
            </w:r>
          </w:p>
        </w:tc>
        <w:tc>
          <w:tcPr>
            <w:tcW w:w="2551" w:type="dxa"/>
            <w:gridSpan w:val="2"/>
          </w:tcPr>
          <w:p w:rsidR="007266AE" w:rsidRPr="008B0A36" w:rsidRDefault="007266AE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266AE" w:rsidRPr="008B0A36" w:rsidRDefault="007266AE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E74EC4" w:rsidRPr="008B0A36" w:rsidRDefault="00793FF0" w:rsidP="00E74EC4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E74EC4" w:rsidRPr="008B0A36">
        <w:rPr>
          <w:rFonts w:eastAsia="Times New Roman" w:cs="Arial"/>
          <w:b/>
          <w:bCs/>
        </w:rPr>
        <w:t>7</w:t>
      </w:r>
      <w:r w:rsidR="001F16D4" w:rsidRPr="008B0A36">
        <w:rPr>
          <w:rFonts w:eastAsia="Times New Roman" w:cs="Arial"/>
          <w:b/>
          <w:bCs/>
        </w:rPr>
        <w:t>2</w:t>
      </w:r>
      <w:r w:rsidR="00E74EC4" w:rsidRPr="008B0A36">
        <w:rPr>
          <w:rFonts w:eastAsia="Times New Roman" w:cs="Arial"/>
          <w:b/>
          <w:bCs/>
        </w:rPr>
        <w:t>.</w:t>
      </w:r>
      <w:r w:rsidR="00E74EC4" w:rsidRPr="008B0A36">
        <w:rPr>
          <w:rFonts w:eastAsia="Times New Roman" w:cs="Arial"/>
        </w:rPr>
        <w:t xml:space="preserve"> Dla terenu</w:t>
      </w:r>
      <w:r w:rsidR="00E74EC4" w:rsidRPr="008B0A36">
        <w:rPr>
          <w:rFonts w:eastAsia="Times New Roman" w:cs="Arial"/>
          <w:b/>
        </w:rPr>
        <w:t xml:space="preserve"> 093.MN </w:t>
      </w:r>
      <w:r w:rsidR="00E74EC4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E74EC4" w:rsidRPr="008B0A36" w:rsidTr="00F9641C">
        <w:trPr>
          <w:trHeight w:val="787"/>
        </w:trPr>
        <w:tc>
          <w:tcPr>
            <w:tcW w:w="1542" w:type="dxa"/>
            <w:gridSpan w:val="2"/>
            <w:vAlign w:val="center"/>
          </w:tcPr>
          <w:p w:rsidR="00E74EC4" w:rsidRPr="008B0A36" w:rsidRDefault="00E74EC4" w:rsidP="00F9641C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E74EC4" w:rsidRPr="008B0A36" w:rsidRDefault="00E74EC4" w:rsidP="00E74EC4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093.MN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74EC4" w:rsidRPr="008B0A36" w:rsidRDefault="00E74EC4" w:rsidP="00EB6829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EB6829" w:rsidRPr="008B0A36">
              <w:rPr>
                <w:rFonts w:cs="Arial"/>
                <w:sz w:val="18"/>
                <w:szCs w:val="18"/>
              </w:rPr>
              <w:t>04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EC4" w:rsidRPr="008B0A36" w:rsidRDefault="00E74EC4" w:rsidP="00F9641C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E74EC4" w:rsidRPr="008B0A36" w:rsidRDefault="00E74EC4" w:rsidP="00F96C84">
            <w:pPr>
              <w:pStyle w:val="AB4Podpunkt"/>
              <w:numPr>
                <w:ilvl w:val="1"/>
                <w:numId w:val="148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E74EC4" w:rsidRPr="008B0A36" w:rsidRDefault="00E74EC4" w:rsidP="00F96C84">
            <w:pPr>
              <w:pStyle w:val="AB4Podpunkt"/>
              <w:numPr>
                <w:ilvl w:val="1"/>
                <w:numId w:val="14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E74EC4" w:rsidRPr="008B0A36" w:rsidRDefault="00E74EC4" w:rsidP="00F9641C">
            <w:pPr>
              <w:rPr>
                <w:sz w:val="16"/>
                <w:szCs w:val="16"/>
              </w:rPr>
            </w:pP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74EC4" w:rsidRPr="008B0A36" w:rsidRDefault="00E74EC4" w:rsidP="00F9641C">
            <w:pPr>
              <w:rPr>
                <w:sz w:val="16"/>
                <w:szCs w:val="16"/>
              </w:rPr>
            </w:pP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0,7,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EB6829" w:rsidRPr="008B0A36">
              <w:rPr>
                <w:sz w:val="16"/>
                <w:szCs w:val="16"/>
              </w:rPr>
              <w:t>35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E74EC4" w:rsidRPr="008B0A36" w:rsidRDefault="00E74EC4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E74EC4" w:rsidRPr="008B0A36" w:rsidRDefault="00E74EC4" w:rsidP="00F9641C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miejsca postojowe dla samochodów osobowych w granicach działki budowlanej: nie mniej niż </w:t>
            </w:r>
            <w:r w:rsidR="00EB6829" w:rsidRPr="008B0A36">
              <w:rPr>
                <w:sz w:val="16"/>
                <w:szCs w:val="16"/>
              </w:rPr>
              <w:t>1</w:t>
            </w:r>
            <w:r w:rsidRPr="008B0A36">
              <w:rPr>
                <w:sz w:val="16"/>
                <w:szCs w:val="16"/>
              </w:rPr>
              <w:t xml:space="preserve"> miejsc</w:t>
            </w:r>
            <w:r w:rsidR="00EB6829" w:rsidRPr="008B0A36">
              <w:rPr>
                <w:sz w:val="16"/>
                <w:szCs w:val="16"/>
              </w:rPr>
              <w:t>e</w:t>
            </w:r>
            <w:r w:rsidRPr="008B0A36">
              <w:rPr>
                <w:sz w:val="16"/>
                <w:szCs w:val="16"/>
              </w:rPr>
              <w:t xml:space="preserve">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E74EC4" w:rsidRPr="008B0A36" w:rsidRDefault="00E74EC4" w:rsidP="00F96C84">
            <w:pPr>
              <w:pStyle w:val="AB4Podpunkt"/>
              <w:numPr>
                <w:ilvl w:val="0"/>
                <w:numId w:val="14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E74EC4" w:rsidRPr="008B0A36" w:rsidRDefault="00E74EC4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</w:t>
            </w:r>
            <w:r w:rsidR="00EB6829" w:rsidRPr="008B0A36">
              <w:rPr>
                <w:sz w:val="16"/>
                <w:szCs w:val="16"/>
              </w:rPr>
              <w:t>22</w:t>
            </w:r>
            <w:r w:rsidRPr="008B0A36">
              <w:rPr>
                <w:sz w:val="16"/>
                <w:szCs w:val="16"/>
              </w:rPr>
              <w:t xml:space="preserve">° - </w:t>
            </w:r>
            <w:r w:rsidR="00EB6829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°, kalenica główna równoległa do wyznaczonej</w:t>
            </w:r>
            <w:r w:rsidR="00EB6829" w:rsidRPr="008B0A36">
              <w:rPr>
                <w:sz w:val="16"/>
                <w:szCs w:val="16"/>
              </w:rPr>
              <w:t xml:space="preserve"> obowiązującej linii zabudowy</w:t>
            </w:r>
            <w:r w:rsidRPr="008B0A36">
              <w:rPr>
                <w:sz w:val="16"/>
                <w:szCs w:val="16"/>
              </w:rPr>
              <w:t>,</w:t>
            </w:r>
          </w:p>
          <w:p w:rsidR="00E74EC4" w:rsidRPr="008B0A36" w:rsidRDefault="00E74EC4" w:rsidP="00F9641C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4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400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423DBD" w:rsidP="00F9641C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EB682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12)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74EC4" w:rsidRPr="008B0A36" w:rsidRDefault="00E74EC4" w:rsidP="00F9641C">
            <w:pPr>
              <w:rPr>
                <w:sz w:val="16"/>
                <w:szCs w:val="16"/>
              </w:rPr>
            </w:pPr>
          </w:p>
        </w:tc>
      </w:tr>
      <w:tr w:rsidR="00E74EC4" w:rsidRPr="008B0A36" w:rsidTr="00F9641C">
        <w:tc>
          <w:tcPr>
            <w:tcW w:w="534" w:type="dxa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74EC4" w:rsidRPr="008B0A36" w:rsidRDefault="00E74EC4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74EC4" w:rsidRPr="008B0A36" w:rsidRDefault="00E74EC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223F4" w:rsidRPr="008B0A36" w:rsidRDefault="001F16D4" w:rsidP="008223F4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73</w:t>
      </w:r>
      <w:r w:rsidR="008223F4" w:rsidRPr="008B0A36">
        <w:rPr>
          <w:rFonts w:eastAsia="Times New Roman" w:cs="Arial"/>
          <w:b/>
          <w:bCs/>
        </w:rPr>
        <w:t>.</w:t>
      </w:r>
      <w:r w:rsidR="008223F4" w:rsidRPr="008B0A36">
        <w:rPr>
          <w:rFonts w:eastAsia="Times New Roman" w:cs="Arial"/>
        </w:rPr>
        <w:t xml:space="preserve"> Dla terenu </w:t>
      </w:r>
      <w:r w:rsidR="008223F4" w:rsidRPr="008B0A36">
        <w:rPr>
          <w:rFonts w:eastAsia="Times New Roman" w:cs="Arial"/>
          <w:b/>
        </w:rPr>
        <w:t>094.RM</w:t>
      </w:r>
      <w:r w:rsidR="008223F4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74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F9641C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8223F4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094.RM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F9641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0,27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F9641C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8223F4" w:rsidRPr="008B0A36" w:rsidRDefault="008223F4" w:rsidP="00F9641C">
            <w:pPr>
              <w:rPr>
                <w:sz w:val="16"/>
                <w:szCs w:val="16"/>
              </w:rPr>
            </w:pP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223F4" w:rsidRPr="008B0A36" w:rsidRDefault="008223F4" w:rsidP="00F9641C">
            <w:pPr>
              <w:rPr>
                <w:sz w:val="16"/>
                <w:szCs w:val="16"/>
              </w:rPr>
            </w:pP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15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0,75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15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0,07</w:t>
            </w:r>
            <w:r w:rsidRPr="008B0A36">
              <w:rPr>
                <w:sz w:val="16"/>
                <w:szCs w:val="16"/>
              </w:rPr>
              <w:t>,</w:t>
            </w:r>
          </w:p>
          <w:p w:rsidR="008223F4" w:rsidRPr="008B0A36" w:rsidRDefault="008223F4" w:rsidP="00F96C84">
            <w:pPr>
              <w:pStyle w:val="AB4Podpunkt"/>
              <w:numPr>
                <w:ilvl w:val="0"/>
                <w:numId w:val="15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terenu,</w:t>
            </w:r>
          </w:p>
          <w:p w:rsidR="008223F4" w:rsidRPr="008B0A36" w:rsidRDefault="008223F4" w:rsidP="00F96C84">
            <w:pPr>
              <w:pStyle w:val="AB4Podpunkt"/>
              <w:numPr>
                <w:ilvl w:val="0"/>
                <w:numId w:val="15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8223F4" w:rsidRPr="008B0A36" w:rsidRDefault="008223F4" w:rsidP="00F96C84">
            <w:pPr>
              <w:pStyle w:val="AB4Podpunkt"/>
              <w:numPr>
                <w:ilvl w:val="0"/>
                <w:numId w:val="15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8223F4" w:rsidRPr="008B0A36" w:rsidRDefault="008223F4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8223F4" w:rsidRPr="008B0A36" w:rsidRDefault="008223F4" w:rsidP="00F96C84">
            <w:pPr>
              <w:pStyle w:val="AB4Podpunkt"/>
              <w:numPr>
                <w:ilvl w:val="0"/>
                <w:numId w:val="15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8223F4" w:rsidRPr="008B0A36" w:rsidRDefault="008223F4" w:rsidP="00F96C84">
            <w:pPr>
              <w:pStyle w:val="AB4Podpunkt"/>
              <w:numPr>
                <w:ilvl w:val="0"/>
                <w:numId w:val="15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8223F4" w:rsidRPr="008B0A36" w:rsidRDefault="008223F4" w:rsidP="00F96C84">
            <w:pPr>
              <w:pStyle w:val="AB4Podpunkt"/>
              <w:numPr>
                <w:ilvl w:val="0"/>
                <w:numId w:val="15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 w tym poddasze, dachy dwuspadowe lub naczółkowe o kącie nachylenia głównych połaci dachowych 30° - 45°, dopuszcza się lukarny,</w:t>
            </w:r>
          </w:p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5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8223F4" w:rsidRPr="008B0A36" w:rsidRDefault="008223F4" w:rsidP="00F9641C">
            <w:pPr>
              <w:rPr>
                <w:sz w:val="16"/>
                <w:szCs w:val="16"/>
              </w:rPr>
            </w:pP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423DBD" w:rsidP="00F9641C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</w:t>
            </w:r>
            <w:r w:rsidR="00F9641C" w:rsidRPr="008B0A36">
              <w:rPr>
                <w:sz w:val="16"/>
                <w:szCs w:val="16"/>
              </w:rPr>
              <w:t xml:space="preserve">: </w:t>
            </w:r>
            <w:r w:rsidRPr="008B0A36">
              <w:rPr>
                <w:sz w:val="16"/>
                <w:szCs w:val="16"/>
              </w:rPr>
              <w:t>z drogi 0</w:t>
            </w:r>
            <w:r w:rsidR="00F9641C" w:rsidRPr="008B0A36">
              <w:rPr>
                <w:sz w:val="16"/>
                <w:szCs w:val="16"/>
              </w:rPr>
              <w:t>7</w:t>
            </w:r>
            <w:r w:rsidRPr="008B0A36">
              <w:rPr>
                <w:sz w:val="16"/>
                <w:szCs w:val="16"/>
              </w:rPr>
              <w:t>.KD</w:t>
            </w:r>
            <w:r w:rsidR="00F9641C" w:rsidRPr="008B0A36">
              <w:rPr>
                <w:sz w:val="16"/>
                <w:szCs w:val="16"/>
              </w:rPr>
              <w:t>D i 36.KDW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 xml:space="preserve">sposób i termin tymczasowego zagospodarowania, urządzania i </w:t>
            </w: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lastRenderedPageBreak/>
              <w:t>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nie określa się;</w:t>
            </w:r>
          </w:p>
          <w:p w:rsidR="008223F4" w:rsidRPr="008B0A36" w:rsidRDefault="008223F4" w:rsidP="00F9641C">
            <w:pPr>
              <w:rPr>
                <w:sz w:val="16"/>
                <w:szCs w:val="16"/>
              </w:rPr>
            </w:pPr>
          </w:p>
        </w:tc>
      </w:tr>
      <w:tr w:rsidR="008223F4" w:rsidRPr="008B0A36" w:rsidTr="00F9641C">
        <w:tc>
          <w:tcPr>
            <w:tcW w:w="534" w:type="dxa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13)</w:t>
            </w:r>
          </w:p>
        </w:tc>
        <w:tc>
          <w:tcPr>
            <w:tcW w:w="2551" w:type="dxa"/>
            <w:gridSpan w:val="2"/>
          </w:tcPr>
          <w:p w:rsidR="008223F4" w:rsidRPr="008B0A36" w:rsidRDefault="008223F4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223F4" w:rsidRPr="008B0A36" w:rsidRDefault="008223F4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F9641C" w:rsidRPr="008B0A36" w:rsidRDefault="001F16D4" w:rsidP="00F9641C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74</w:t>
      </w:r>
      <w:r w:rsidR="00F9641C" w:rsidRPr="008B0A36">
        <w:rPr>
          <w:rFonts w:eastAsia="Times New Roman" w:cs="Arial"/>
          <w:b/>
          <w:bCs/>
        </w:rPr>
        <w:t>.</w:t>
      </w:r>
      <w:r w:rsidR="00F9641C" w:rsidRPr="008B0A36">
        <w:rPr>
          <w:rFonts w:eastAsia="Times New Roman" w:cs="Arial"/>
        </w:rPr>
        <w:t xml:space="preserve"> Dla terenu </w:t>
      </w:r>
      <w:r w:rsidR="00F9641C" w:rsidRPr="008B0A36">
        <w:rPr>
          <w:rFonts w:eastAsia="Times New Roman" w:cs="Arial"/>
          <w:b/>
        </w:rPr>
        <w:t>095.RM</w:t>
      </w:r>
      <w:r w:rsidR="002C7EB8" w:rsidRPr="008B0A36">
        <w:rPr>
          <w:rFonts w:eastAsia="Times New Roman" w:cs="Arial"/>
          <w:b/>
        </w:rPr>
        <w:t>, 102.RM</w:t>
      </w:r>
      <w:r w:rsidR="00AF0321" w:rsidRPr="008B0A36">
        <w:rPr>
          <w:rFonts w:eastAsia="Times New Roman" w:cs="Arial"/>
          <w:b/>
        </w:rPr>
        <w:t>, 105.RM</w:t>
      </w:r>
      <w:r w:rsidR="00F9641C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AF0321" w:rsidRPr="008B0A36" w:rsidTr="002C7EB8">
        <w:trPr>
          <w:trHeight w:val="368"/>
        </w:trPr>
        <w:tc>
          <w:tcPr>
            <w:tcW w:w="1542" w:type="dxa"/>
            <w:gridSpan w:val="2"/>
            <w:vMerge w:val="restart"/>
            <w:vAlign w:val="center"/>
          </w:tcPr>
          <w:p w:rsidR="00AF0321" w:rsidRPr="008B0A36" w:rsidRDefault="00AF0321" w:rsidP="00F9641C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AF0321" w:rsidRPr="008B0A36" w:rsidRDefault="00AF0321" w:rsidP="00F9641C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095.RM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F0321" w:rsidRPr="008B0A36" w:rsidRDefault="00AF0321" w:rsidP="00ED343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EE3067" w:rsidRPr="008B0A36">
              <w:rPr>
                <w:rFonts w:cs="Arial"/>
                <w:sz w:val="18"/>
                <w:szCs w:val="18"/>
              </w:rPr>
              <w:t>2</w:t>
            </w:r>
            <w:r w:rsidR="00ED3431" w:rsidRPr="008B0A36">
              <w:rPr>
                <w:rFonts w:cs="Arial"/>
                <w:sz w:val="18"/>
                <w:szCs w:val="18"/>
              </w:rPr>
              <w:t>2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0321" w:rsidRPr="008B0A36" w:rsidRDefault="00AF0321" w:rsidP="00F9641C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AF0321" w:rsidRPr="008B0A36" w:rsidTr="00AF0321">
        <w:trPr>
          <w:trHeight w:val="180"/>
        </w:trPr>
        <w:tc>
          <w:tcPr>
            <w:tcW w:w="1542" w:type="dxa"/>
            <w:gridSpan w:val="2"/>
            <w:vMerge/>
            <w:vAlign w:val="center"/>
          </w:tcPr>
          <w:p w:rsidR="00AF0321" w:rsidRPr="008B0A36" w:rsidRDefault="00AF0321" w:rsidP="00F9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F0321" w:rsidRPr="008B0A36" w:rsidRDefault="00AF0321" w:rsidP="00F9641C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102.RM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F0321" w:rsidRPr="008B0A36" w:rsidRDefault="00AF0321" w:rsidP="00073FFE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</w:t>
            </w:r>
            <w:r w:rsidR="00073FFE" w:rsidRPr="008B0A36">
              <w:rPr>
                <w:rFonts w:cs="Arial"/>
                <w:sz w:val="18"/>
                <w:szCs w:val="18"/>
              </w:rPr>
              <w:t>5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21" w:rsidRPr="008B0A36" w:rsidRDefault="00AF0321" w:rsidP="00F9641C">
            <w:pPr>
              <w:jc w:val="center"/>
              <w:rPr>
                <w:sz w:val="18"/>
                <w:szCs w:val="18"/>
              </w:rPr>
            </w:pPr>
          </w:p>
        </w:tc>
      </w:tr>
      <w:tr w:rsidR="00AF0321" w:rsidRPr="008B0A36" w:rsidTr="00AF0321">
        <w:trPr>
          <w:trHeight w:val="180"/>
        </w:trPr>
        <w:tc>
          <w:tcPr>
            <w:tcW w:w="1542" w:type="dxa"/>
            <w:gridSpan w:val="2"/>
            <w:vMerge/>
            <w:vAlign w:val="center"/>
          </w:tcPr>
          <w:p w:rsidR="00AF0321" w:rsidRPr="008B0A36" w:rsidRDefault="00AF0321" w:rsidP="00F9641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F0321" w:rsidRPr="008B0A36" w:rsidRDefault="00AF0321" w:rsidP="00F9641C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105.RM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F0321" w:rsidRPr="008B0A36" w:rsidRDefault="00AF0321" w:rsidP="002C7EB8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321" w:rsidRPr="008B0A36" w:rsidRDefault="00AF0321" w:rsidP="00F9641C">
            <w:pPr>
              <w:jc w:val="center"/>
              <w:rPr>
                <w:sz w:val="18"/>
                <w:szCs w:val="18"/>
              </w:rPr>
            </w:pP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F9641C" w:rsidRPr="008B0A36" w:rsidRDefault="00F9641C" w:rsidP="00F9641C">
            <w:pPr>
              <w:rPr>
                <w:sz w:val="16"/>
                <w:szCs w:val="16"/>
              </w:rPr>
            </w:pP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BA6858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F9641C" w:rsidRPr="008B0A36" w:rsidRDefault="00F9641C" w:rsidP="00F9641C">
            <w:pPr>
              <w:rPr>
                <w:sz w:val="16"/>
                <w:szCs w:val="16"/>
              </w:rPr>
            </w:pP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0,9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15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0,1</w:t>
            </w:r>
            <w:r w:rsidRPr="008B0A36">
              <w:rPr>
                <w:sz w:val="16"/>
                <w:szCs w:val="16"/>
              </w:rPr>
              <w:t>,</w:t>
            </w:r>
          </w:p>
          <w:p w:rsidR="00F9641C" w:rsidRPr="008B0A36" w:rsidRDefault="00F9641C" w:rsidP="00F96C84">
            <w:pPr>
              <w:pStyle w:val="AB4Podpunkt"/>
              <w:numPr>
                <w:ilvl w:val="0"/>
                <w:numId w:val="15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</w:t>
            </w:r>
            <w:r w:rsidR="002C7EB8" w:rsidRPr="008B0A36">
              <w:rPr>
                <w:sz w:val="16"/>
                <w:szCs w:val="16"/>
              </w:rPr>
              <w:t>chnia zabudowy: nie więcej niż 5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F9641C" w:rsidRPr="008B0A36" w:rsidRDefault="00F9641C" w:rsidP="00F96C84">
            <w:pPr>
              <w:pStyle w:val="AB4Podpunkt"/>
              <w:numPr>
                <w:ilvl w:val="0"/>
                <w:numId w:val="15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F9641C" w:rsidRPr="008B0A36" w:rsidRDefault="00F9641C" w:rsidP="00F96C84">
            <w:pPr>
              <w:pStyle w:val="AB4Podpunkt"/>
              <w:numPr>
                <w:ilvl w:val="0"/>
                <w:numId w:val="15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F9641C" w:rsidRPr="008B0A36" w:rsidRDefault="00F9641C" w:rsidP="00F9641C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F9641C" w:rsidRPr="008B0A36" w:rsidRDefault="00F9641C" w:rsidP="00F9641C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F9641C" w:rsidRPr="008B0A36" w:rsidRDefault="00F9641C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F9641C" w:rsidRPr="008B0A36" w:rsidRDefault="00F9641C" w:rsidP="00F96C84">
            <w:pPr>
              <w:pStyle w:val="AB4Podpunkt"/>
              <w:numPr>
                <w:ilvl w:val="0"/>
                <w:numId w:val="15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F9641C" w:rsidRPr="008B0A36" w:rsidRDefault="00F9641C" w:rsidP="00F96C84">
            <w:pPr>
              <w:pStyle w:val="AB4Podpunkt"/>
              <w:numPr>
                <w:ilvl w:val="0"/>
                <w:numId w:val="15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F9641C" w:rsidRPr="008B0A36" w:rsidRDefault="00F9641C" w:rsidP="00F96C84">
            <w:pPr>
              <w:pStyle w:val="AB4Podpunkt"/>
              <w:numPr>
                <w:ilvl w:val="0"/>
                <w:numId w:val="15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F9641C" w:rsidRPr="008B0A36" w:rsidRDefault="00F9641C" w:rsidP="00F9641C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F9641C" w:rsidRPr="008B0A36" w:rsidRDefault="00F9641C" w:rsidP="00F9641C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do 2 kondygnacji nadziemnych w tym poddasze,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EE3067">
            <w:pPr>
              <w:pStyle w:val="AB4Podpunkt"/>
              <w:numPr>
                <w:ilvl w:val="0"/>
                <w:numId w:val="15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działek:  </w:t>
            </w:r>
            <w:r w:rsidR="00EE3067" w:rsidRPr="008B0A36">
              <w:rPr>
                <w:sz w:val="16"/>
                <w:szCs w:val="16"/>
              </w:rPr>
              <w:t>dla terenu 095.RM nie mniej niż 900 m</w:t>
            </w:r>
            <w:r w:rsidR="00EE3067" w:rsidRPr="008B0A36">
              <w:rPr>
                <w:sz w:val="16"/>
                <w:szCs w:val="16"/>
                <w:vertAlign w:val="superscript"/>
              </w:rPr>
              <w:t xml:space="preserve">2 </w:t>
            </w:r>
            <w:r w:rsidR="00EE3067" w:rsidRPr="008B0A36">
              <w:rPr>
                <w:sz w:val="16"/>
                <w:szCs w:val="16"/>
              </w:rPr>
              <w:t xml:space="preserve">, dla pozostałych terenów </w:t>
            </w:r>
            <w:r w:rsidRPr="008B0A36">
              <w:rPr>
                <w:sz w:val="16"/>
                <w:szCs w:val="16"/>
              </w:rPr>
              <w:t>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F9641C" w:rsidRPr="008B0A36" w:rsidRDefault="00F9641C" w:rsidP="00F9641C">
            <w:pPr>
              <w:rPr>
                <w:sz w:val="16"/>
                <w:szCs w:val="16"/>
              </w:rPr>
            </w:pP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423DBD" w:rsidP="00BA6858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F9641C" w:rsidP="002C7EB8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</w:t>
            </w:r>
            <w:r w:rsidR="00BA6858" w:rsidRPr="008B0A36">
              <w:rPr>
                <w:sz w:val="16"/>
                <w:szCs w:val="16"/>
              </w:rPr>
              <w:t>tępność komunikacyjna:</w:t>
            </w:r>
          </w:p>
          <w:p w:rsidR="00F9641C" w:rsidRPr="008B0A36" w:rsidRDefault="002C7EB8" w:rsidP="00F96C84">
            <w:pPr>
              <w:pStyle w:val="AB4Podpunkt"/>
              <w:numPr>
                <w:ilvl w:val="0"/>
                <w:numId w:val="16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095.RM - </w:t>
            </w:r>
            <w:r w:rsidR="00BA6858" w:rsidRPr="008B0A36">
              <w:rPr>
                <w:sz w:val="16"/>
                <w:szCs w:val="16"/>
              </w:rPr>
              <w:t>z drogi 03.KDL</w:t>
            </w:r>
            <w:r w:rsidR="00247DD7" w:rsidRPr="008B0A36">
              <w:rPr>
                <w:sz w:val="16"/>
                <w:szCs w:val="16"/>
              </w:rPr>
              <w:t xml:space="preserve"> i 36.KDW</w:t>
            </w:r>
            <w:r w:rsidRPr="008B0A36">
              <w:rPr>
                <w:sz w:val="16"/>
                <w:szCs w:val="16"/>
              </w:rPr>
              <w:t>,</w:t>
            </w:r>
          </w:p>
          <w:p w:rsidR="000D74A8" w:rsidRPr="008B0A36" w:rsidRDefault="002C7EB8" w:rsidP="00F96C84">
            <w:pPr>
              <w:pStyle w:val="AB4Podpunkt"/>
              <w:numPr>
                <w:ilvl w:val="0"/>
                <w:numId w:val="16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102.RM - z drogi 35.KDX</w:t>
            </w:r>
            <w:r w:rsidR="000D74A8" w:rsidRPr="008B0A36">
              <w:rPr>
                <w:sz w:val="16"/>
                <w:szCs w:val="16"/>
              </w:rPr>
              <w:t>,</w:t>
            </w:r>
          </w:p>
          <w:p w:rsidR="002C7EB8" w:rsidRPr="008B0A36" w:rsidRDefault="000D74A8" w:rsidP="00F96C84">
            <w:pPr>
              <w:pStyle w:val="AB4Podpunkt"/>
              <w:numPr>
                <w:ilvl w:val="0"/>
                <w:numId w:val="16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105.RM - z drogi 03.KDL</w:t>
            </w:r>
            <w:r w:rsidR="002C7EB8" w:rsidRPr="008B0A36">
              <w:rPr>
                <w:sz w:val="16"/>
                <w:szCs w:val="16"/>
              </w:rPr>
              <w:t>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12)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F9641C" w:rsidRPr="008B0A36" w:rsidRDefault="00F9641C" w:rsidP="00F9641C">
            <w:pPr>
              <w:rPr>
                <w:sz w:val="16"/>
                <w:szCs w:val="16"/>
              </w:rPr>
            </w:pPr>
          </w:p>
        </w:tc>
      </w:tr>
      <w:tr w:rsidR="00F9641C" w:rsidRPr="008B0A36" w:rsidTr="00F9641C">
        <w:tc>
          <w:tcPr>
            <w:tcW w:w="534" w:type="dxa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F9641C" w:rsidRPr="008B0A36" w:rsidRDefault="00F9641C" w:rsidP="00F9641C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9641C" w:rsidRPr="008B0A36" w:rsidRDefault="00F9641C" w:rsidP="00F9641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5F57C3" w:rsidRPr="008B0A36" w:rsidRDefault="00793FF0" w:rsidP="005F57C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5F57C3" w:rsidRPr="008B0A36">
        <w:rPr>
          <w:rFonts w:eastAsia="Times New Roman" w:cs="Arial"/>
          <w:b/>
          <w:bCs/>
        </w:rPr>
        <w:t>7</w:t>
      </w:r>
      <w:r w:rsidR="001F16D4" w:rsidRPr="008B0A36">
        <w:rPr>
          <w:rFonts w:eastAsia="Times New Roman" w:cs="Arial"/>
          <w:b/>
          <w:bCs/>
        </w:rPr>
        <w:t>5</w:t>
      </w:r>
      <w:r w:rsidR="005F57C3" w:rsidRPr="008B0A36">
        <w:rPr>
          <w:rFonts w:eastAsia="Times New Roman" w:cs="Arial"/>
          <w:b/>
          <w:bCs/>
        </w:rPr>
        <w:t>.</w:t>
      </w:r>
      <w:r w:rsidR="005F57C3" w:rsidRPr="008B0A36">
        <w:rPr>
          <w:rFonts w:eastAsia="Times New Roman" w:cs="Arial"/>
        </w:rPr>
        <w:t xml:space="preserve"> Dla terenu </w:t>
      </w:r>
      <w:r w:rsidR="005F57C3" w:rsidRPr="008B0A36">
        <w:rPr>
          <w:rFonts w:eastAsia="Times New Roman" w:cs="Arial"/>
          <w:b/>
        </w:rPr>
        <w:t xml:space="preserve">096.MN </w:t>
      </w:r>
      <w:r w:rsidR="005F57C3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773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AF032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5F57C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096.MN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5F57C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AF032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5F57C3" w:rsidRPr="008B0A36" w:rsidRDefault="005F57C3" w:rsidP="00F96C84">
            <w:pPr>
              <w:pStyle w:val="AB4Podpunkt"/>
              <w:numPr>
                <w:ilvl w:val="1"/>
                <w:numId w:val="152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5F57C3" w:rsidRPr="008B0A36" w:rsidRDefault="005F57C3" w:rsidP="00F96C84">
            <w:pPr>
              <w:pStyle w:val="AB4Podpunkt"/>
              <w:numPr>
                <w:ilvl w:val="1"/>
                <w:numId w:val="152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5F57C3" w:rsidRPr="008B0A36" w:rsidRDefault="005F57C3" w:rsidP="00AF0321">
            <w:pPr>
              <w:rPr>
                <w:sz w:val="16"/>
                <w:szCs w:val="16"/>
              </w:rPr>
            </w:pP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2 lit. 2 oraz pkt 3;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5F57C3" w:rsidRPr="008B0A36" w:rsidRDefault="005F57C3" w:rsidP="00AF0321">
            <w:pPr>
              <w:rPr>
                <w:sz w:val="16"/>
                <w:szCs w:val="16"/>
              </w:rPr>
            </w:pP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0,65,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35% powierzchni działki budowlanej,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5F57C3" w:rsidRPr="008B0A36" w:rsidRDefault="005F57C3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5F57C3" w:rsidRPr="008B0A36" w:rsidRDefault="005F57C3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5F57C3" w:rsidRPr="008B0A36" w:rsidRDefault="005F57C3" w:rsidP="00F96C84">
            <w:pPr>
              <w:pStyle w:val="AB4Podpunkt"/>
              <w:numPr>
                <w:ilvl w:val="0"/>
                <w:numId w:val="15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5F57C3" w:rsidRPr="008B0A36" w:rsidRDefault="005F57C3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obowiązującej linii zabudowy, dopuszcza się lukarny,</w:t>
            </w:r>
          </w:p>
          <w:p w:rsidR="005F57C3" w:rsidRPr="008B0A36" w:rsidRDefault="005F57C3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5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700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423DBD" w:rsidP="00423DB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5F57C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 xml:space="preserve">zasady modernizacji, </w:t>
            </w:r>
            <w:r w:rsidRPr="008B0A36">
              <w:rPr>
                <w:b/>
                <w:bCs/>
                <w:sz w:val="16"/>
                <w:szCs w:val="16"/>
              </w:rPr>
              <w:lastRenderedPageBreak/>
              <w:t>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jak w §14;</w:t>
            </w: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12)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5F57C3" w:rsidRPr="008B0A36" w:rsidRDefault="005F57C3" w:rsidP="00AF0321">
            <w:pPr>
              <w:rPr>
                <w:sz w:val="16"/>
                <w:szCs w:val="16"/>
              </w:rPr>
            </w:pPr>
          </w:p>
        </w:tc>
      </w:tr>
      <w:tr w:rsidR="005F57C3" w:rsidRPr="008B0A36" w:rsidTr="00AF0321">
        <w:tc>
          <w:tcPr>
            <w:tcW w:w="534" w:type="dxa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5F57C3" w:rsidRPr="008B0A36" w:rsidRDefault="005F57C3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F57C3" w:rsidRPr="008B0A36" w:rsidRDefault="005F57C3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46E1E" w:rsidRPr="008B0A36" w:rsidRDefault="00793FF0" w:rsidP="00846E1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846E1E" w:rsidRPr="008B0A36">
        <w:rPr>
          <w:rFonts w:eastAsia="Times New Roman" w:cs="Arial"/>
          <w:b/>
          <w:bCs/>
        </w:rPr>
        <w:t>7</w:t>
      </w:r>
      <w:r w:rsidR="001F16D4" w:rsidRPr="008B0A36">
        <w:rPr>
          <w:rFonts w:eastAsia="Times New Roman" w:cs="Arial"/>
          <w:b/>
          <w:bCs/>
        </w:rPr>
        <w:t>6</w:t>
      </w:r>
      <w:r w:rsidR="00846E1E" w:rsidRPr="008B0A36">
        <w:rPr>
          <w:rFonts w:eastAsia="Times New Roman" w:cs="Arial"/>
          <w:b/>
          <w:bCs/>
        </w:rPr>
        <w:t>.</w:t>
      </w:r>
      <w:r w:rsidR="00846E1E" w:rsidRPr="008B0A36">
        <w:rPr>
          <w:rFonts w:eastAsia="Times New Roman" w:cs="Arial"/>
        </w:rPr>
        <w:t xml:space="preserve"> Dla terenu </w:t>
      </w:r>
      <w:r w:rsidR="00846E1E" w:rsidRPr="008B0A36">
        <w:rPr>
          <w:rFonts w:eastAsia="Times New Roman" w:cs="Arial"/>
          <w:b/>
        </w:rPr>
        <w:t xml:space="preserve">098.MN </w:t>
      </w:r>
      <w:r w:rsidR="00846E1E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846E1E" w:rsidRPr="008B0A36" w:rsidTr="00AF0321">
        <w:trPr>
          <w:trHeight w:val="787"/>
        </w:trPr>
        <w:tc>
          <w:tcPr>
            <w:tcW w:w="1542" w:type="dxa"/>
            <w:gridSpan w:val="2"/>
            <w:vAlign w:val="center"/>
          </w:tcPr>
          <w:p w:rsidR="00846E1E" w:rsidRPr="008B0A36" w:rsidRDefault="00846E1E" w:rsidP="00AF032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846E1E" w:rsidRPr="008B0A36" w:rsidRDefault="00846E1E" w:rsidP="00846E1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46E1E" w:rsidRPr="008B0A36" w:rsidRDefault="00846E1E" w:rsidP="00E76351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E76351" w:rsidRPr="008B0A36">
              <w:rPr>
                <w:rFonts w:cs="Arial"/>
                <w:sz w:val="18"/>
                <w:szCs w:val="18"/>
              </w:rPr>
              <w:t>78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6E1E" w:rsidRPr="008B0A36" w:rsidRDefault="00846E1E" w:rsidP="00AF032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846E1E" w:rsidRPr="008B0A36" w:rsidRDefault="00846E1E" w:rsidP="00F96C84">
            <w:pPr>
              <w:pStyle w:val="AB4Podpunkt"/>
              <w:numPr>
                <w:ilvl w:val="1"/>
                <w:numId w:val="155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846E1E" w:rsidRPr="008B0A36" w:rsidRDefault="00846E1E" w:rsidP="00F96C84">
            <w:pPr>
              <w:pStyle w:val="AB4Podpunkt"/>
              <w:numPr>
                <w:ilvl w:val="1"/>
                <w:numId w:val="155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846E1E" w:rsidRPr="008B0A36" w:rsidRDefault="00846E1E" w:rsidP="00AF0321">
            <w:pPr>
              <w:rPr>
                <w:sz w:val="16"/>
                <w:szCs w:val="16"/>
              </w:rPr>
            </w:pP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846E1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2 lit. a oraz pkt 3;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46E1E" w:rsidRPr="008B0A36" w:rsidRDefault="00846E1E" w:rsidP="00AF0321">
            <w:pPr>
              <w:rPr>
                <w:sz w:val="16"/>
                <w:szCs w:val="16"/>
              </w:rPr>
            </w:pP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0,75,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40% powierzchni działki budowlanej,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846E1E" w:rsidRPr="008B0A36" w:rsidRDefault="00846E1E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846E1E" w:rsidRPr="008B0A36" w:rsidRDefault="00846E1E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846E1E" w:rsidRPr="008B0A36" w:rsidRDefault="00846E1E" w:rsidP="00F96C84">
            <w:pPr>
              <w:pStyle w:val="AB4Podpunkt"/>
              <w:numPr>
                <w:ilvl w:val="0"/>
                <w:numId w:val="15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846E1E" w:rsidRPr="008B0A36" w:rsidRDefault="00846E1E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846E1E" w:rsidRPr="008B0A36" w:rsidRDefault="00846E1E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5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700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423DBD" w:rsidP="00423DB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C03F3" w:rsidRPr="008B0A36" w:rsidRDefault="00504A42" w:rsidP="00F96C84">
            <w:pPr>
              <w:pStyle w:val="Akapitzlist"/>
              <w:numPr>
                <w:ilvl w:val="0"/>
                <w:numId w:val="23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 </w:t>
            </w:r>
            <w:r w:rsidR="007C03F3" w:rsidRPr="008B0A36">
              <w:rPr>
                <w:sz w:val="16"/>
                <w:szCs w:val="16"/>
              </w:rPr>
              <w:t>w strefie 50 m od czynnego cmentarza obowiązuje zakaz lokalizacji zakładów produkujących artykuły żywności, zakładów żywienia zbiorowego bądź zakładów przechowujących artykuły żywności oraz studni służących do czerpania wody do picia i potrzeb gospodarczych</w:t>
            </w:r>
            <w:r w:rsidRPr="008B0A36">
              <w:rPr>
                <w:sz w:val="16"/>
                <w:szCs w:val="16"/>
              </w:rPr>
              <w:t>,</w:t>
            </w:r>
          </w:p>
          <w:p w:rsidR="00846E1E" w:rsidRPr="008B0A36" w:rsidRDefault="00247DD7" w:rsidP="00F96C84">
            <w:pPr>
              <w:pStyle w:val="Akapitzlist"/>
              <w:numPr>
                <w:ilvl w:val="0"/>
                <w:numId w:val="23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10)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247DD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35.KDX;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46E1E" w:rsidRPr="008B0A36" w:rsidRDefault="00846E1E" w:rsidP="00AF0321">
            <w:pPr>
              <w:rPr>
                <w:sz w:val="16"/>
                <w:szCs w:val="16"/>
              </w:rPr>
            </w:pPr>
          </w:p>
        </w:tc>
      </w:tr>
      <w:tr w:rsidR="00846E1E" w:rsidRPr="008B0A36" w:rsidTr="00AF0321">
        <w:tc>
          <w:tcPr>
            <w:tcW w:w="534" w:type="dxa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46E1E" w:rsidRPr="008B0A36" w:rsidRDefault="00846E1E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46E1E" w:rsidRPr="008B0A36" w:rsidRDefault="00846E1E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47DD7" w:rsidRPr="008B0A36" w:rsidRDefault="001F16D4" w:rsidP="00247DD7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77</w:t>
      </w:r>
      <w:r w:rsidR="00247DD7" w:rsidRPr="008B0A36">
        <w:rPr>
          <w:rFonts w:eastAsia="Times New Roman" w:cs="Arial"/>
          <w:b/>
          <w:bCs/>
        </w:rPr>
        <w:t>.</w:t>
      </w:r>
      <w:r w:rsidR="00247DD7" w:rsidRPr="008B0A36">
        <w:rPr>
          <w:rFonts w:eastAsia="Times New Roman" w:cs="Arial"/>
        </w:rPr>
        <w:t xml:space="preserve"> Dla terenu </w:t>
      </w:r>
      <w:r w:rsidR="00247DD7" w:rsidRPr="008B0A36">
        <w:rPr>
          <w:rFonts w:eastAsia="Times New Roman" w:cs="Arial"/>
          <w:b/>
        </w:rPr>
        <w:t>099.MN,U</w:t>
      </w:r>
      <w:r w:rsidR="00794489" w:rsidRPr="008B0A36">
        <w:rPr>
          <w:rFonts w:eastAsia="Times New Roman" w:cs="Arial"/>
          <w:b/>
        </w:rPr>
        <w:t>, 104.MN,U</w:t>
      </w:r>
      <w:r w:rsidR="00247DD7" w:rsidRPr="008B0A36">
        <w:rPr>
          <w:rFonts w:eastAsia="Times New Roman" w:cs="Arial"/>
          <w:b/>
        </w:rPr>
        <w:t xml:space="preserve"> </w:t>
      </w:r>
      <w:r w:rsidR="00247DD7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247DD7" w:rsidRPr="008B0A36" w:rsidTr="00AF0321">
        <w:trPr>
          <w:trHeight w:val="330"/>
        </w:trPr>
        <w:tc>
          <w:tcPr>
            <w:tcW w:w="1542" w:type="dxa"/>
            <w:gridSpan w:val="2"/>
            <w:vMerge w:val="restart"/>
            <w:vAlign w:val="center"/>
          </w:tcPr>
          <w:p w:rsidR="00247DD7" w:rsidRPr="008B0A36" w:rsidRDefault="00247DD7" w:rsidP="00AF032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247DD7" w:rsidRPr="008B0A36" w:rsidRDefault="00247DD7" w:rsidP="00247DD7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099.MN,U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47DD7" w:rsidRPr="008B0A36" w:rsidRDefault="00247DD7" w:rsidP="00247DD7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0,26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DD7" w:rsidRPr="008B0A36" w:rsidRDefault="00247DD7" w:rsidP="00AF032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247DD7" w:rsidRPr="008B0A36" w:rsidTr="00AF0321">
        <w:trPr>
          <w:trHeight w:val="330"/>
        </w:trPr>
        <w:tc>
          <w:tcPr>
            <w:tcW w:w="1542" w:type="dxa"/>
            <w:gridSpan w:val="2"/>
            <w:vMerge/>
            <w:vAlign w:val="center"/>
          </w:tcPr>
          <w:p w:rsidR="00247DD7" w:rsidRPr="008B0A36" w:rsidRDefault="00247DD7" w:rsidP="00AF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247DD7" w:rsidRPr="008B0A36" w:rsidRDefault="00794489" w:rsidP="00AF032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104.MN,U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47DD7" w:rsidRPr="008B0A36" w:rsidRDefault="00794489" w:rsidP="0079448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7DD7" w:rsidRPr="008B0A36" w:rsidRDefault="00247DD7" w:rsidP="00AF0321">
            <w:pPr>
              <w:jc w:val="center"/>
              <w:rPr>
                <w:sz w:val="18"/>
                <w:szCs w:val="18"/>
              </w:rPr>
            </w:pP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247DD7" w:rsidRPr="008B0A36" w:rsidRDefault="00247DD7" w:rsidP="00F96C84">
            <w:pPr>
              <w:pStyle w:val="AB4Podpunkt"/>
              <w:numPr>
                <w:ilvl w:val="1"/>
                <w:numId w:val="157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436C3A" w:rsidRPr="008B0A36" w:rsidRDefault="00436C3A" w:rsidP="00F96C84">
            <w:pPr>
              <w:pStyle w:val="AB4Podpunkt"/>
              <w:numPr>
                <w:ilvl w:val="1"/>
                <w:numId w:val="157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247DD7" w:rsidRPr="008B0A36" w:rsidRDefault="00247DD7" w:rsidP="00F96C84">
            <w:pPr>
              <w:pStyle w:val="AB4Podpunkt"/>
              <w:numPr>
                <w:ilvl w:val="1"/>
                <w:numId w:val="15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247DD7" w:rsidRPr="008B0A36" w:rsidRDefault="00247DD7" w:rsidP="00F96C84">
            <w:pPr>
              <w:pStyle w:val="AB4Podpunkt"/>
              <w:numPr>
                <w:ilvl w:val="1"/>
                <w:numId w:val="15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247DD7" w:rsidRPr="008B0A36" w:rsidRDefault="00247DD7" w:rsidP="00AF0321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4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3;</w:t>
            </w:r>
          </w:p>
          <w:p w:rsidR="00247DD7" w:rsidRPr="008B0A36" w:rsidRDefault="00247DD7" w:rsidP="00AF0321">
            <w:pPr>
              <w:rPr>
                <w:sz w:val="16"/>
                <w:szCs w:val="16"/>
              </w:rPr>
            </w:pP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47DD7" w:rsidRPr="008B0A36" w:rsidRDefault="00247DD7" w:rsidP="00AF0321">
            <w:pPr>
              <w:rPr>
                <w:sz w:val="16"/>
                <w:szCs w:val="16"/>
              </w:rPr>
            </w:pP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0,6,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0,15,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47DD7" w:rsidRPr="008B0A36" w:rsidRDefault="00247DD7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47DD7" w:rsidRPr="008B0A36" w:rsidRDefault="00247DD7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 miejsca postojowe dla samochodów w  granicach działki budowlanej: nie mniej niż 1 miejsce na 1 lokal mieszkalny oraz nie mniej niż 1 miejsce na 50 m² powierzchni użytkowej usługi i nie mniej niż 1 miejsce na 5 zatrudnionych;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247DD7" w:rsidRPr="008B0A36" w:rsidRDefault="00247DD7" w:rsidP="00F96C84">
            <w:pPr>
              <w:pStyle w:val="AB4Podpunkt"/>
              <w:numPr>
                <w:ilvl w:val="0"/>
                <w:numId w:val="15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47DD7" w:rsidRPr="008B0A36" w:rsidRDefault="00247DD7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kalenica główna budynków zlokalizowanych na obowiązującej linii zabudowy – równoległa do wyznaczonej linii zabudowy , dopuszcza się lukarny oraz zmniejszenie kąta nachylenia dachu do 25º fragmentów budynku takich jak: werandy, dobudowane garaże, lukarny itp.,</w:t>
            </w:r>
          </w:p>
          <w:p w:rsidR="00247DD7" w:rsidRPr="008B0A36" w:rsidRDefault="00247DD7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58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247DD7" w:rsidRPr="008B0A36" w:rsidRDefault="00247DD7" w:rsidP="00AF0321">
            <w:pPr>
              <w:rPr>
                <w:sz w:val="16"/>
                <w:szCs w:val="16"/>
              </w:rPr>
            </w:pP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 xml:space="preserve">szczegółowe zasady i warunki </w:t>
            </w: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lastRenderedPageBreak/>
              <w:t>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423DBD" w:rsidP="00423DB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w granicach opracowania planu nie występują obszary wymagające przeprowadzenia </w:t>
            </w:r>
            <w:r w:rsidRPr="008B0A36">
              <w:rPr>
                <w:sz w:val="16"/>
                <w:szCs w:val="16"/>
              </w:rPr>
              <w:lastRenderedPageBreak/>
              <w:t>scaleń i podziałów nieruchomości;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9)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7C03F3" w:rsidP="007C03F3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099.MN,U w strefie 50 m od czynnego cmentarza obowiązuje zakaz lokalizacji zakładów produkujących artykuły żywności, zakładów żywienia zbiorowego bądź zakładów przechowujących artykuły żywności oraz studni służących do czerpania wody do picia i potrzeb gospodarczych</w:t>
            </w:r>
            <w:r w:rsidR="00504A42" w:rsidRPr="008B0A36">
              <w:rPr>
                <w:sz w:val="16"/>
                <w:szCs w:val="16"/>
              </w:rPr>
              <w:t>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4489" w:rsidRPr="008B0A36" w:rsidRDefault="00247DD7" w:rsidP="00247DD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247DD7" w:rsidRPr="008B0A36" w:rsidRDefault="00794489" w:rsidP="00F96C84">
            <w:pPr>
              <w:pStyle w:val="AB4Podpunkt"/>
              <w:numPr>
                <w:ilvl w:val="0"/>
                <w:numId w:val="16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099.MN,U - </w:t>
            </w:r>
            <w:r w:rsidR="00247DD7" w:rsidRPr="008B0A36">
              <w:rPr>
                <w:sz w:val="16"/>
                <w:szCs w:val="16"/>
              </w:rPr>
              <w:t>z drogi 35.KDX</w:t>
            </w:r>
            <w:r w:rsidRPr="008B0A36">
              <w:rPr>
                <w:sz w:val="16"/>
                <w:szCs w:val="16"/>
              </w:rPr>
              <w:t>,</w:t>
            </w:r>
          </w:p>
          <w:p w:rsidR="00794489" w:rsidRPr="008B0A36" w:rsidRDefault="00794489" w:rsidP="00F96C84">
            <w:pPr>
              <w:pStyle w:val="AB4Podpunkt"/>
              <w:numPr>
                <w:ilvl w:val="0"/>
                <w:numId w:val="16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104.MN,U - z drogi 03.KDL,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47DD7" w:rsidRPr="008B0A36" w:rsidRDefault="00247DD7" w:rsidP="00AF0321">
            <w:pPr>
              <w:rPr>
                <w:sz w:val="16"/>
                <w:szCs w:val="16"/>
              </w:rPr>
            </w:pPr>
          </w:p>
        </w:tc>
      </w:tr>
      <w:tr w:rsidR="00247DD7" w:rsidRPr="008B0A36" w:rsidTr="00AF0321">
        <w:tc>
          <w:tcPr>
            <w:tcW w:w="534" w:type="dxa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47DD7" w:rsidRPr="008B0A36" w:rsidRDefault="00247DD7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47DD7" w:rsidRPr="008B0A36" w:rsidRDefault="00247DD7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401139" w:rsidRPr="008B0A36" w:rsidRDefault="00793FF0" w:rsidP="0040113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</w:t>
      </w:r>
      <w:r w:rsidR="001F16D4" w:rsidRPr="008B0A36">
        <w:rPr>
          <w:rFonts w:eastAsia="Times New Roman" w:cs="Arial"/>
          <w:b/>
          <w:bCs/>
        </w:rPr>
        <w:t>8</w:t>
      </w:r>
      <w:r w:rsidR="00401139" w:rsidRPr="008B0A36">
        <w:rPr>
          <w:rFonts w:eastAsia="Times New Roman" w:cs="Arial"/>
          <w:b/>
          <w:bCs/>
        </w:rPr>
        <w:t>.</w:t>
      </w:r>
      <w:r w:rsidR="00401139" w:rsidRPr="008B0A36">
        <w:rPr>
          <w:rFonts w:eastAsia="Times New Roman" w:cs="Arial"/>
        </w:rPr>
        <w:t xml:space="preserve"> Dla terenu </w:t>
      </w:r>
      <w:r w:rsidR="00401139" w:rsidRPr="008B0A36">
        <w:rPr>
          <w:rFonts w:eastAsia="Times New Roman" w:cs="Arial"/>
          <w:b/>
        </w:rPr>
        <w:t>100.MN</w:t>
      </w:r>
      <w:r w:rsidR="002C7EB8" w:rsidRPr="008B0A36">
        <w:rPr>
          <w:rFonts w:eastAsia="Times New Roman" w:cs="Arial"/>
          <w:b/>
        </w:rPr>
        <w:t xml:space="preserve">, </w:t>
      </w:r>
      <w:r w:rsidR="00794489" w:rsidRPr="008B0A36">
        <w:rPr>
          <w:rFonts w:eastAsia="Times New Roman" w:cs="Arial"/>
          <w:b/>
        </w:rPr>
        <w:t>103.MN</w:t>
      </w:r>
      <w:r w:rsidR="00C95C75" w:rsidRPr="008B0A36">
        <w:rPr>
          <w:rFonts w:eastAsia="Times New Roman" w:cs="Arial"/>
          <w:b/>
        </w:rPr>
        <w:t>, 108.MN</w:t>
      </w:r>
      <w:r w:rsidR="00401139" w:rsidRPr="008B0A36">
        <w:rPr>
          <w:rFonts w:eastAsia="Times New Roman" w:cs="Arial"/>
          <w:b/>
        </w:rPr>
        <w:t xml:space="preserve"> </w:t>
      </w:r>
      <w:r w:rsidR="0040113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95C75" w:rsidRPr="008B0A36" w:rsidTr="00794489">
        <w:trPr>
          <w:trHeight w:val="390"/>
        </w:trPr>
        <w:tc>
          <w:tcPr>
            <w:tcW w:w="1542" w:type="dxa"/>
            <w:gridSpan w:val="2"/>
            <w:vMerge w:val="restart"/>
            <w:vAlign w:val="center"/>
          </w:tcPr>
          <w:p w:rsidR="00C95C75" w:rsidRPr="008B0A36" w:rsidRDefault="00C95C75" w:rsidP="00AF032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95C75" w:rsidRPr="008B0A36" w:rsidRDefault="00C95C75" w:rsidP="00401139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95C75" w:rsidRPr="008B0A36" w:rsidRDefault="00C95C75" w:rsidP="00401139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0,17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C75" w:rsidRPr="008B0A36" w:rsidRDefault="00C95C75" w:rsidP="00AF032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95C75" w:rsidRPr="008B0A36" w:rsidTr="00C95C75">
        <w:trPr>
          <w:trHeight w:val="195"/>
        </w:trPr>
        <w:tc>
          <w:tcPr>
            <w:tcW w:w="1542" w:type="dxa"/>
            <w:gridSpan w:val="2"/>
            <w:vMerge/>
            <w:vAlign w:val="center"/>
          </w:tcPr>
          <w:p w:rsidR="00C95C75" w:rsidRPr="008B0A36" w:rsidRDefault="00C95C75" w:rsidP="00AF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95C75" w:rsidRPr="008B0A36" w:rsidRDefault="00C95C75" w:rsidP="00401139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103.MN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95C75" w:rsidRPr="008B0A36" w:rsidRDefault="00C95C75" w:rsidP="0040113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0,16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75" w:rsidRPr="008B0A36" w:rsidRDefault="00C95C75" w:rsidP="00AF0321">
            <w:pPr>
              <w:jc w:val="center"/>
              <w:rPr>
                <w:sz w:val="18"/>
                <w:szCs w:val="18"/>
              </w:rPr>
            </w:pPr>
          </w:p>
        </w:tc>
      </w:tr>
      <w:tr w:rsidR="00C95C75" w:rsidRPr="008B0A36" w:rsidTr="00AF0321">
        <w:trPr>
          <w:trHeight w:val="195"/>
        </w:trPr>
        <w:tc>
          <w:tcPr>
            <w:tcW w:w="1542" w:type="dxa"/>
            <w:gridSpan w:val="2"/>
            <w:vMerge/>
            <w:vAlign w:val="center"/>
          </w:tcPr>
          <w:p w:rsidR="00C95C75" w:rsidRPr="008B0A36" w:rsidRDefault="00C95C75" w:rsidP="00AF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95C75" w:rsidRPr="008B0A36" w:rsidRDefault="00C95C75" w:rsidP="00401139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95C75" w:rsidRPr="008B0A36" w:rsidRDefault="00C95C75" w:rsidP="00C95C75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5C75" w:rsidRPr="008B0A36" w:rsidRDefault="00C95C75" w:rsidP="00AF0321">
            <w:pPr>
              <w:jc w:val="center"/>
              <w:rPr>
                <w:sz w:val="18"/>
                <w:szCs w:val="18"/>
              </w:rPr>
            </w:pP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401139" w:rsidRPr="008B0A36" w:rsidRDefault="00401139" w:rsidP="00F96C84">
            <w:pPr>
              <w:pStyle w:val="AB4Podpunkt"/>
              <w:numPr>
                <w:ilvl w:val="1"/>
                <w:numId w:val="159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401139" w:rsidRPr="008B0A36" w:rsidRDefault="00401139" w:rsidP="00F96C84">
            <w:pPr>
              <w:pStyle w:val="AB4Podpunkt"/>
              <w:numPr>
                <w:ilvl w:val="1"/>
                <w:numId w:val="159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401139" w:rsidRPr="008B0A36" w:rsidRDefault="00401139" w:rsidP="00AF0321">
            <w:pPr>
              <w:rPr>
                <w:sz w:val="16"/>
                <w:szCs w:val="16"/>
              </w:rPr>
            </w:pP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401139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01139" w:rsidRPr="008B0A36" w:rsidRDefault="00401139" w:rsidP="00AF0321">
            <w:pPr>
              <w:rPr>
                <w:sz w:val="16"/>
                <w:szCs w:val="16"/>
              </w:rPr>
            </w:pP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6C65CA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>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6C65CA" w:rsidRPr="008B0A36">
              <w:rPr>
                <w:sz w:val="16"/>
                <w:szCs w:val="16"/>
              </w:rPr>
              <w:t>3</w:t>
            </w:r>
            <w:r w:rsidRPr="008B0A36">
              <w:rPr>
                <w:sz w:val="16"/>
                <w:szCs w:val="16"/>
              </w:rPr>
              <w:t>0% powierzchni działki budowlanej,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401139" w:rsidRPr="008B0A36" w:rsidRDefault="00401139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401139" w:rsidRPr="008B0A36" w:rsidRDefault="00401139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401139" w:rsidRPr="008B0A36" w:rsidRDefault="00401139" w:rsidP="00F96C84">
            <w:pPr>
              <w:pStyle w:val="AB4Podpunkt"/>
              <w:numPr>
                <w:ilvl w:val="0"/>
                <w:numId w:val="16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401139" w:rsidRPr="008B0A36" w:rsidRDefault="00401139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401139" w:rsidRPr="008B0A36" w:rsidRDefault="00401139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6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górniczych, a także  obszarów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nie dotyczy;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23DBD" w:rsidP="00AF0321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6C65CA" w:rsidP="00AF0321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</w:t>
            </w:r>
            <w:r w:rsidR="00401139"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94489" w:rsidRPr="008B0A36" w:rsidRDefault="00401139" w:rsidP="0079448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401139" w:rsidRPr="008B0A36" w:rsidRDefault="00794489" w:rsidP="00F96C84">
            <w:pPr>
              <w:pStyle w:val="AB4Podpunkt"/>
              <w:numPr>
                <w:ilvl w:val="0"/>
                <w:numId w:val="16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100.MN - </w:t>
            </w:r>
            <w:r w:rsidR="00401139" w:rsidRPr="008B0A36">
              <w:rPr>
                <w:sz w:val="16"/>
                <w:szCs w:val="16"/>
              </w:rPr>
              <w:t>z drogi 35.KDX</w:t>
            </w:r>
            <w:r w:rsidR="006C65CA" w:rsidRPr="008B0A36">
              <w:rPr>
                <w:sz w:val="16"/>
                <w:szCs w:val="16"/>
              </w:rPr>
              <w:t xml:space="preserve"> i 36.KDW</w:t>
            </w:r>
            <w:r w:rsidRPr="008B0A36">
              <w:rPr>
                <w:sz w:val="16"/>
                <w:szCs w:val="16"/>
              </w:rPr>
              <w:t>,</w:t>
            </w:r>
          </w:p>
          <w:p w:rsidR="00C95C75" w:rsidRPr="008B0A36" w:rsidRDefault="00794489" w:rsidP="00F96C84">
            <w:pPr>
              <w:pStyle w:val="AB4Podpunkt"/>
              <w:numPr>
                <w:ilvl w:val="0"/>
                <w:numId w:val="16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103.MN - z drogi 35.KDX</w:t>
            </w:r>
            <w:r w:rsidR="00C95C75" w:rsidRPr="008B0A36">
              <w:rPr>
                <w:sz w:val="16"/>
                <w:szCs w:val="16"/>
              </w:rPr>
              <w:t>,</w:t>
            </w:r>
          </w:p>
          <w:p w:rsidR="00794489" w:rsidRPr="008B0A36" w:rsidRDefault="00C95C75" w:rsidP="00F96C84">
            <w:pPr>
              <w:pStyle w:val="AB4Podpunkt"/>
              <w:numPr>
                <w:ilvl w:val="0"/>
                <w:numId w:val="16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108.MN - z drogi 03.KDL</w:t>
            </w:r>
            <w:r w:rsidR="00794489" w:rsidRPr="008B0A36">
              <w:rPr>
                <w:sz w:val="16"/>
                <w:szCs w:val="16"/>
              </w:rPr>
              <w:t>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01139" w:rsidRPr="008B0A36" w:rsidRDefault="00401139" w:rsidP="00AF0321">
            <w:pPr>
              <w:rPr>
                <w:sz w:val="16"/>
                <w:szCs w:val="16"/>
              </w:rPr>
            </w:pPr>
          </w:p>
        </w:tc>
      </w:tr>
      <w:tr w:rsidR="00401139" w:rsidRPr="008B0A36" w:rsidTr="00AF0321">
        <w:tc>
          <w:tcPr>
            <w:tcW w:w="534" w:type="dxa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01139" w:rsidRPr="008B0A36" w:rsidRDefault="00401139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01139" w:rsidRPr="008B0A36" w:rsidRDefault="00401139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C7EB8" w:rsidRPr="008B0A36" w:rsidRDefault="001F16D4" w:rsidP="002C7EB8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79</w:t>
      </w:r>
      <w:r w:rsidR="002C7EB8" w:rsidRPr="008B0A36">
        <w:rPr>
          <w:rFonts w:eastAsia="Times New Roman" w:cs="Arial"/>
          <w:b/>
          <w:bCs/>
        </w:rPr>
        <w:t>.</w:t>
      </w:r>
      <w:r w:rsidR="002C7EB8" w:rsidRPr="008B0A36">
        <w:rPr>
          <w:rFonts w:eastAsia="Times New Roman" w:cs="Arial"/>
        </w:rPr>
        <w:t xml:space="preserve"> Dla terenu </w:t>
      </w:r>
      <w:r w:rsidR="002C7EB8" w:rsidRPr="008B0A36">
        <w:rPr>
          <w:rFonts w:eastAsia="Times New Roman" w:cs="Arial"/>
          <w:b/>
        </w:rPr>
        <w:t>101.MN</w:t>
      </w:r>
      <w:r w:rsidR="000D74A8" w:rsidRPr="008B0A36">
        <w:rPr>
          <w:rFonts w:eastAsia="Times New Roman" w:cs="Arial"/>
          <w:b/>
        </w:rPr>
        <w:t>, 106.MN</w:t>
      </w:r>
      <w:r w:rsidR="002C7EB8" w:rsidRPr="008B0A36">
        <w:rPr>
          <w:rFonts w:eastAsia="Times New Roman" w:cs="Arial"/>
          <w:b/>
        </w:rPr>
        <w:t xml:space="preserve"> </w:t>
      </w:r>
      <w:r w:rsidR="002C7EB8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0D74A8" w:rsidRPr="008B0A36" w:rsidTr="000D74A8">
        <w:trPr>
          <w:trHeight w:val="390"/>
        </w:trPr>
        <w:tc>
          <w:tcPr>
            <w:tcW w:w="1542" w:type="dxa"/>
            <w:gridSpan w:val="2"/>
            <w:vMerge w:val="restart"/>
            <w:vAlign w:val="center"/>
          </w:tcPr>
          <w:p w:rsidR="000D74A8" w:rsidRPr="008B0A36" w:rsidRDefault="000D74A8" w:rsidP="00AF0321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0D74A8" w:rsidRPr="008B0A36" w:rsidRDefault="000D74A8" w:rsidP="002C7EB8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101.MN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D74A8" w:rsidRPr="008B0A36" w:rsidRDefault="000D74A8" w:rsidP="002C7EB8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0,30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4A8" w:rsidRPr="008B0A36" w:rsidRDefault="000D74A8" w:rsidP="00AF032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0D74A8" w:rsidRPr="008B0A36" w:rsidTr="006B45BE">
        <w:trPr>
          <w:trHeight w:val="390"/>
        </w:trPr>
        <w:tc>
          <w:tcPr>
            <w:tcW w:w="1542" w:type="dxa"/>
            <w:gridSpan w:val="2"/>
            <w:vMerge/>
            <w:vAlign w:val="center"/>
          </w:tcPr>
          <w:p w:rsidR="000D74A8" w:rsidRPr="008B0A36" w:rsidRDefault="000D74A8" w:rsidP="00AF03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0D74A8" w:rsidRPr="008B0A36" w:rsidRDefault="000D74A8" w:rsidP="002C7EB8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106.MN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D74A8" w:rsidRPr="008B0A36" w:rsidRDefault="000D74A8" w:rsidP="000D74A8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74A8" w:rsidRPr="008B0A36" w:rsidRDefault="000D74A8" w:rsidP="00AF0321">
            <w:pPr>
              <w:jc w:val="center"/>
              <w:rPr>
                <w:sz w:val="18"/>
                <w:szCs w:val="18"/>
              </w:rPr>
            </w:pP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2C7EB8" w:rsidRPr="008B0A36" w:rsidRDefault="002C7EB8" w:rsidP="00F96C84">
            <w:pPr>
              <w:pStyle w:val="AB4Podpunkt"/>
              <w:numPr>
                <w:ilvl w:val="1"/>
                <w:numId w:val="161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2C7EB8" w:rsidRPr="008B0A36" w:rsidRDefault="002C7EB8" w:rsidP="00F96C84">
            <w:pPr>
              <w:pStyle w:val="AB4Podpunkt"/>
              <w:numPr>
                <w:ilvl w:val="1"/>
                <w:numId w:val="161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2C7EB8" w:rsidRPr="008B0A36" w:rsidRDefault="002C7EB8" w:rsidP="00AF0321">
            <w:pPr>
              <w:rPr>
                <w:sz w:val="16"/>
                <w:szCs w:val="16"/>
              </w:rPr>
            </w:pP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C7EB8" w:rsidRPr="008B0A36" w:rsidRDefault="002C7EB8" w:rsidP="00AF0321">
            <w:pPr>
              <w:rPr>
                <w:sz w:val="16"/>
                <w:szCs w:val="16"/>
              </w:rPr>
            </w:pP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0,85,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45% powierzchni działki budowlanej,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C7EB8" w:rsidRPr="008B0A36" w:rsidRDefault="002C7EB8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2C7EB8" w:rsidRPr="008B0A36" w:rsidRDefault="002C7EB8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2C7EB8" w:rsidRPr="008B0A36" w:rsidRDefault="002C7EB8" w:rsidP="00F96C84">
            <w:pPr>
              <w:pStyle w:val="AB4Podpunkt"/>
              <w:numPr>
                <w:ilvl w:val="0"/>
                <w:numId w:val="16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C7EB8" w:rsidRPr="008B0A36" w:rsidRDefault="002C7EB8" w:rsidP="00AF0321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dachy płaskie , dla nowych obiektów – do 2 kondygnacji 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kalenica główna równoległa do wyznaczonej linii zabudowy, dopuszcza się lukarny,</w:t>
            </w:r>
          </w:p>
          <w:p w:rsidR="002C7EB8" w:rsidRPr="008B0A36" w:rsidRDefault="002C7EB8" w:rsidP="00AF032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6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600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nie dotyczy;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423DBD" w:rsidP="00AF0321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3E0E41" w:rsidP="00AF0321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D74A8" w:rsidRPr="008B0A36" w:rsidRDefault="002C7EB8" w:rsidP="000D74A8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2C7EB8" w:rsidRPr="008B0A36" w:rsidRDefault="000D74A8" w:rsidP="00F96C84">
            <w:pPr>
              <w:pStyle w:val="AB4Podpunkt"/>
              <w:numPr>
                <w:ilvl w:val="0"/>
                <w:numId w:val="16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101.MN - </w:t>
            </w:r>
            <w:r w:rsidR="002C7EB8" w:rsidRPr="008B0A36">
              <w:rPr>
                <w:sz w:val="16"/>
                <w:szCs w:val="16"/>
              </w:rPr>
              <w:t xml:space="preserve">z drogi </w:t>
            </w:r>
            <w:r w:rsidRPr="008B0A36">
              <w:rPr>
                <w:sz w:val="16"/>
                <w:szCs w:val="16"/>
              </w:rPr>
              <w:t>35.KDX i 36.KDW,</w:t>
            </w:r>
          </w:p>
          <w:p w:rsidR="000D74A8" w:rsidRPr="008B0A36" w:rsidRDefault="000D74A8" w:rsidP="00F96C84">
            <w:pPr>
              <w:pStyle w:val="AB4Podpunkt"/>
              <w:numPr>
                <w:ilvl w:val="0"/>
                <w:numId w:val="16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106.MN - z drogi 03.KDL;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C7EB8" w:rsidRPr="008B0A36" w:rsidRDefault="002C7EB8" w:rsidP="00AF0321">
            <w:pPr>
              <w:rPr>
                <w:sz w:val="16"/>
                <w:szCs w:val="16"/>
              </w:rPr>
            </w:pPr>
          </w:p>
        </w:tc>
      </w:tr>
      <w:tr w:rsidR="002C7EB8" w:rsidRPr="008B0A36" w:rsidTr="00AF0321">
        <w:tc>
          <w:tcPr>
            <w:tcW w:w="534" w:type="dxa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C7EB8" w:rsidRPr="008B0A36" w:rsidRDefault="002C7EB8" w:rsidP="00AF0321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C7EB8" w:rsidRPr="008B0A36" w:rsidRDefault="002C7EB8" w:rsidP="00AF0321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D491E" w:rsidRPr="008B0A36" w:rsidRDefault="007D491E" w:rsidP="007D491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1F16D4" w:rsidRPr="008B0A36">
        <w:rPr>
          <w:rFonts w:eastAsia="Times New Roman" w:cs="Arial"/>
          <w:b/>
          <w:bCs/>
        </w:rPr>
        <w:t>80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</w:t>
      </w:r>
      <w:r w:rsidRPr="008B0A36">
        <w:rPr>
          <w:rFonts w:eastAsia="Times New Roman" w:cs="Arial"/>
          <w:b/>
        </w:rPr>
        <w:t xml:space="preserve"> 107.RM</w:t>
      </w:r>
      <w:r w:rsidR="003B77B3" w:rsidRPr="008B0A36">
        <w:rPr>
          <w:rFonts w:eastAsia="Times New Roman" w:cs="Arial"/>
          <w:b/>
        </w:rPr>
        <w:t>, 109.RM</w:t>
      </w:r>
      <w:r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B77B3" w:rsidRPr="008B0A36" w:rsidTr="003B77B3">
        <w:trPr>
          <w:trHeight w:val="398"/>
        </w:trPr>
        <w:tc>
          <w:tcPr>
            <w:tcW w:w="1542" w:type="dxa"/>
            <w:gridSpan w:val="2"/>
            <w:vMerge w:val="restart"/>
            <w:vAlign w:val="center"/>
          </w:tcPr>
          <w:p w:rsidR="003B77B3" w:rsidRPr="008B0A36" w:rsidRDefault="003B77B3" w:rsidP="006B45B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B77B3" w:rsidRPr="008B0A36" w:rsidRDefault="003B77B3" w:rsidP="006B45B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107.RM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B77B3" w:rsidRPr="008B0A36" w:rsidRDefault="003B77B3" w:rsidP="00716EB4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0,27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77B3" w:rsidRPr="008B0A36" w:rsidRDefault="003B77B3" w:rsidP="006B45B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B77B3" w:rsidRPr="008B0A36" w:rsidTr="006B45BE">
        <w:trPr>
          <w:trHeight w:val="397"/>
        </w:trPr>
        <w:tc>
          <w:tcPr>
            <w:tcW w:w="1542" w:type="dxa"/>
            <w:gridSpan w:val="2"/>
            <w:vMerge/>
            <w:vAlign w:val="center"/>
          </w:tcPr>
          <w:p w:rsidR="003B77B3" w:rsidRPr="008B0A36" w:rsidRDefault="003B77B3" w:rsidP="006B4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B77B3" w:rsidRPr="008B0A36" w:rsidRDefault="003B77B3" w:rsidP="006B45B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109.RM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B77B3" w:rsidRPr="008B0A36" w:rsidRDefault="003B77B3" w:rsidP="003B77B3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0,67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77B3" w:rsidRPr="008B0A36" w:rsidRDefault="003B77B3" w:rsidP="006B45BE">
            <w:pPr>
              <w:jc w:val="center"/>
              <w:rPr>
                <w:sz w:val="18"/>
                <w:szCs w:val="18"/>
              </w:rPr>
            </w:pP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7D491E" w:rsidRPr="008B0A36" w:rsidRDefault="007D491E" w:rsidP="006B45BE">
            <w:pPr>
              <w:rPr>
                <w:sz w:val="16"/>
                <w:szCs w:val="16"/>
              </w:rPr>
            </w:pP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3</w:t>
            </w:r>
            <w:r w:rsidR="00716EB4" w:rsidRPr="008B0A36">
              <w:rPr>
                <w:bCs/>
                <w:sz w:val="16"/>
                <w:szCs w:val="16"/>
              </w:rPr>
              <w:t xml:space="preserve"> i 5</w:t>
            </w:r>
            <w:r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7D491E" w:rsidRPr="008B0A36" w:rsidRDefault="007D491E" w:rsidP="006B45BE">
            <w:pPr>
              <w:rPr>
                <w:sz w:val="16"/>
                <w:szCs w:val="16"/>
              </w:rPr>
            </w:pP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0,75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167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0,03</w:t>
            </w:r>
            <w:r w:rsidRPr="008B0A36">
              <w:rPr>
                <w:sz w:val="16"/>
                <w:szCs w:val="16"/>
              </w:rPr>
              <w:t>,</w:t>
            </w:r>
          </w:p>
          <w:p w:rsidR="007D491E" w:rsidRPr="008B0A36" w:rsidRDefault="007D491E" w:rsidP="00F96C84">
            <w:pPr>
              <w:pStyle w:val="AB4Podpunkt"/>
              <w:numPr>
                <w:ilvl w:val="0"/>
                <w:numId w:val="16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</w:t>
            </w:r>
            <w:r w:rsidR="00716EB4" w:rsidRPr="008B0A36">
              <w:rPr>
                <w:sz w:val="16"/>
                <w:szCs w:val="16"/>
              </w:rPr>
              <w:t>chnia zabudowy: nie więcej niż 4</w:t>
            </w:r>
            <w:r w:rsidRPr="008B0A36">
              <w:rPr>
                <w:sz w:val="16"/>
                <w:szCs w:val="16"/>
              </w:rPr>
              <w:t>0% powierzchni terenu,</w:t>
            </w:r>
          </w:p>
          <w:p w:rsidR="007D491E" w:rsidRPr="008B0A36" w:rsidRDefault="007D491E" w:rsidP="00F96C84">
            <w:pPr>
              <w:pStyle w:val="AB4Podpunkt"/>
              <w:numPr>
                <w:ilvl w:val="0"/>
                <w:numId w:val="16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7D491E" w:rsidRPr="008B0A36" w:rsidRDefault="007D491E" w:rsidP="00F96C84">
            <w:pPr>
              <w:pStyle w:val="AB4Podpunkt"/>
              <w:numPr>
                <w:ilvl w:val="0"/>
                <w:numId w:val="16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7D491E" w:rsidRPr="008B0A36" w:rsidRDefault="007D491E" w:rsidP="006B45BE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7D491E" w:rsidRPr="008B0A36" w:rsidRDefault="007D491E" w:rsidP="006B45BE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10 m,</w:t>
            </w:r>
          </w:p>
          <w:p w:rsidR="007D491E" w:rsidRPr="008B0A36" w:rsidRDefault="007D491E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7D491E" w:rsidRPr="008B0A36" w:rsidRDefault="007D491E" w:rsidP="00F96C84">
            <w:pPr>
              <w:pStyle w:val="AB4Podpunkt"/>
              <w:numPr>
                <w:ilvl w:val="0"/>
                <w:numId w:val="16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7D491E" w:rsidRPr="008B0A36" w:rsidRDefault="007D491E" w:rsidP="00F96C84">
            <w:pPr>
              <w:pStyle w:val="AB4Podpunkt"/>
              <w:numPr>
                <w:ilvl w:val="0"/>
                <w:numId w:val="16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7D491E" w:rsidRPr="008B0A36" w:rsidRDefault="007D491E" w:rsidP="00F96C84">
            <w:pPr>
              <w:pStyle w:val="AB4Podpunkt"/>
              <w:numPr>
                <w:ilvl w:val="0"/>
                <w:numId w:val="16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7D491E" w:rsidRPr="008B0A36" w:rsidRDefault="007D491E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 w tym poddasze,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30° - 45°, kalenica główna równoległa do wyznaczonej linii zabudowy, dopuszcza się lukarny,</w:t>
            </w:r>
          </w:p>
          <w:p w:rsidR="007D491E" w:rsidRPr="008B0A36" w:rsidRDefault="007D491E" w:rsidP="006B45B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6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7D491E" w:rsidRPr="008B0A36" w:rsidRDefault="007D491E" w:rsidP="006B45BE">
            <w:pPr>
              <w:rPr>
                <w:sz w:val="16"/>
                <w:szCs w:val="16"/>
              </w:rPr>
            </w:pP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423DBD" w:rsidP="006B45B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3B77B3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E2099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</w:t>
            </w:r>
            <w:r w:rsidR="00E20997" w:rsidRPr="008B0A36">
              <w:rPr>
                <w:sz w:val="16"/>
                <w:szCs w:val="16"/>
              </w:rPr>
              <w:t>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D491E" w:rsidRPr="008B0A36" w:rsidRDefault="007D491E" w:rsidP="006B45BE">
            <w:pPr>
              <w:rPr>
                <w:sz w:val="16"/>
                <w:szCs w:val="16"/>
              </w:rPr>
            </w:pPr>
          </w:p>
        </w:tc>
      </w:tr>
      <w:tr w:rsidR="007D491E" w:rsidRPr="008B0A36" w:rsidTr="006B45BE">
        <w:tc>
          <w:tcPr>
            <w:tcW w:w="534" w:type="dxa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7D491E" w:rsidRPr="008B0A36" w:rsidRDefault="007D491E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D491E" w:rsidRPr="008B0A36" w:rsidRDefault="007D491E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E20997" w:rsidRPr="008B0A36" w:rsidRDefault="001F16D4" w:rsidP="00E20997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81</w:t>
      </w:r>
      <w:r w:rsidR="00E20997" w:rsidRPr="008B0A36">
        <w:rPr>
          <w:rFonts w:eastAsia="Times New Roman" w:cs="Arial"/>
          <w:b/>
          <w:bCs/>
        </w:rPr>
        <w:t>.</w:t>
      </w:r>
      <w:r w:rsidR="00E20997" w:rsidRPr="008B0A36">
        <w:rPr>
          <w:rFonts w:eastAsia="Times New Roman" w:cs="Arial"/>
        </w:rPr>
        <w:t xml:space="preserve"> Dla terenu </w:t>
      </w:r>
      <w:r w:rsidR="00E20997" w:rsidRPr="008B0A36">
        <w:rPr>
          <w:rFonts w:eastAsia="Times New Roman" w:cs="Arial"/>
          <w:b/>
        </w:rPr>
        <w:t xml:space="preserve">110.R, 111.R  </w:t>
      </w:r>
      <w:r w:rsidR="00E20997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E20997" w:rsidRPr="008B0A36" w:rsidTr="006B45BE">
        <w:trPr>
          <w:trHeight w:val="158"/>
        </w:trPr>
        <w:tc>
          <w:tcPr>
            <w:tcW w:w="1542" w:type="dxa"/>
            <w:gridSpan w:val="2"/>
            <w:vMerge w:val="restart"/>
            <w:vAlign w:val="center"/>
          </w:tcPr>
          <w:p w:rsidR="00E20997" w:rsidRPr="008B0A36" w:rsidRDefault="00E20997" w:rsidP="006B45B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E20997" w:rsidRPr="008B0A36" w:rsidRDefault="00E20997" w:rsidP="00E20997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110.R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20997" w:rsidRPr="008B0A36" w:rsidRDefault="00E20997" w:rsidP="00E20997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4,</w:t>
            </w:r>
            <w:r w:rsidR="00073FFE" w:rsidRPr="008B0A36">
              <w:rPr>
                <w:rFonts w:cs="Arial"/>
                <w:sz w:val="18"/>
                <w:szCs w:val="18"/>
              </w:rPr>
              <w:t>00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997" w:rsidRPr="008B0A36" w:rsidRDefault="00E20997" w:rsidP="006B45B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E266C9" w:rsidRPr="008B0A36" w:rsidTr="00714977">
        <w:trPr>
          <w:trHeight w:val="490"/>
        </w:trPr>
        <w:tc>
          <w:tcPr>
            <w:tcW w:w="1542" w:type="dxa"/>
            <w:gridSpan w:val="2"/>
            <w:vMerge/>
            <w:vAlign w:val="center"/>
          </w:tcPr>
          <w:p w:rsidR="00E266C9" w:rsidRPr="008B0A36" w:rsidRDefault="00E266C9" w:rsidP="006B4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E266C9" w:rsidRPr="008B0A36" w:rsidRDefault="00E266C9" w:rsidP="00E20997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111.R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266C9" w:rsidRPr="008B0A36" w:rsidRDefault="00E266C9" w:rsidP="00E4662C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3,</w:t>
            </w:r>
            <w:r w:rsidR="00EE3067" w:rsidRPr="008B0A36">
              <w:rPr>
                <w:rFonts w:cs="Arial"/>
                <w:sz w:val="18"/>
                <w:szCs w:val="18"/>
              </w:rPr>
              <w:t>77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6C9" w:rsidRPr="008B0A36" w:rsidRDefault="00E266C9" w:rsidP="006B45BE">
            <w:pPr>
              <w:jc w:val="center"/>
              <w:rPr>
                <w:sz w:val="18"/>
                <w:szCs w:val="18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E20997" w:rsidRPr="008B0A36" w:rsidRDefault="00E20997" w:rsidP="00CC7DA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a) dopuszcza się </w:t>
            </w:r>
            <w:r w:rsidR="00CC7DA7" w:rsidRPr="008B0A36">
              <w:rPr>
                <w:sz w:val="16"/>
                <w:szCs w:val="16"/>
              </w:rPr>
              <w:t xml:space="preserve">lokalizację </w:t>
            </w:r>
            <w:r w:rsidRPr="008B0A36">
              <w:rPr>
                <w:sz w:val="16"/>
                <w:szCs w:val="16"/>
              </w:rPr>
              <w:t>zabudow</w:t>
            </w:r>
            <w:r w:rsidR="00CC7DA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CC7DA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1;</w:t>
            </w: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E20997" w:rsidRPr="008B0A36" w:rsidRDefault="00E20997" w:rsidP="006B45BE">
            <w:pPr>
              <w:rPr>
                <w:sz w:val="16"/>
                <w:szCs w:val="16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3;</w:t>
            </w:r>
          </w:p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20997" w:rsidRPr="008B0A36" w:rsidRDefault="00E20997" w:rsidP="006B45BE">
            <w:pPr>
              <w:rPr>
                <w:sz w:val="16"/>
                <w:szCs w:val="16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0,06</w:t>
            </w:r>
            <w:r w:rsidRPr="008B0A36">
              <w:rPr>
                <w:sz w:val="16"/>
                <w:szCs w:val="16"/>
              </w:rPr>
              <w:t>,</w:t>
            </w:r>
          </w:p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nie </w:t>
            </w:r>
            <w:r w:rsidR="009376C8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0C6A4B" w:rsidRPr="008B0A36">
              <w:rPr>
                <w:sz w:val="16"/>
                <w:szCs w:val="16"/>
              </w:rPr>
              <w:t>3</w:t>
            </w:r>
            <w:r w:rsidRPr="008B0A36">
              <w:rPr>
                <w:sz w:val="16"/>
                <w:szCs w:val="16"/>
              </w:rPr>
              <w:t>% powierzchni działki,</w:t>
            </w:r>
          </w:p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E20997" w:rsidRPr="008B0A36" w:rsidRDefault="00E20997" w:rsidP="00F96C84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 oraz zgodnie z przepisami odrębnymi,</w:t>
            </w:r>
          </w:p>
          <w:p w:rsidR="00E20997" w:rsidRPr="008B0A36" w:rsidRDefault="00E20997" w:rsidP="00CE2110">
            <w:pPr>
              <w:pStyle w:val="AB4Podpunkt"/>
              <w:numPr>
                <w:ilvl w:val="0"/>
                <w:numId w:val="16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</w:t>
            </w:r>
            <w:r w:rsidR="007F4B41" w:rsidRPr="008B0A36">
              <w:rPr>
                <w:sz w:val="16"/>
                <w:szCs w:val="16"/>
              </w:rPr>
              <w:t>enia głównych połaci dachowych 22° - 40</w:t>
            </w:r>
            <w:r w:rsidR="00CE2110" w:rsidRPr="008B0A36">
              <w:rPr>
                <w:sz w:val="16"/>
                <w:szCs w:val="16"/>
              </w:rPr>
              <w:t>°</w:t>
            </w:r>
            <w:r w:rsidR="009E678C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20997" w:rsidRPr="008B0A36" w:rsidRDefault="00E20997" w:rsidP="006B45BE">
            <w:pPr>
              <w:rPr>
                <w:sz w:val="16"/>
                <w:szCs w:val="16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423DBD" w:rsidP="006B45B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szczególne warunki zagospodarowania terenu oraz ograniczenia w jego </w:t>
            </w:r>
            <w:r w:rsidRPr="008B0A36">
              <w:rPr>
                <w:b/>
                <w:sz w:val="16"/>
                <w:szCs w:val="16"/>
              </w:rPr>
              <w:lastRenderedPageBreak/>
              <w:t>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C7DA7" w:rsidRPr="008B0A36" w:rsidRDefault="00CC7DA7" w:rsidP="00CC7DA7">
            <w:pPr>
              <w:pStyle w:val="AB4Podpunkt"/>
              <w:numPr>
                <w:ilvl w:val="1"/>
                <w:numId w:val="16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na działce dopuszcza się tylko jeden zespół zabudowy zagrodowej w gospodarstwach rolnych, hodowlanych i ogrodniczych,</w:t>
            </w:r>
          </w:p>
          <w:p w:rsidR="00CC7DA7" w:rsidRPr="008B0A36" w:rsidRDefault="00CC7DA7" w:rsidP="00CC7DA7">
            <w:pPr>
              <w:pStyle w:val="AB4Podpunkt"/>
              <w:numPr>
                <w:ilvl w:val="0"/>
                <w:numId w:val="16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uzupełnienie istniejącej zabudowy zagrodowej w sąsiedztwie </w:t>
            </w:r>
            <w:r w:rsidRPr="008B0A36">
              <w:rPr>
                <w:sz w:val="16"/>
                <w:szCs w:val="16"/>
              </w:rPr>
              <w:lastRenderedPageBreak/>
              <w:t>wyznaczonych liniami rozgraniczającymi terenów RM,</w:t>
            </w:r>
          </w:p>
          <w:p w:rsidR="00187E12" w:rsidRPr="008B0A36" w:rsidRDefault="00187E12" w:rsidP="00CC7DA7">
            <w:pPr>
              <w:pStyle w:val="AB4Podpunkt"/>
              <w:numPr>
                <w:ilvl w:val="0"/>
                <w:numId w:val="16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10)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E20997" w:rsidRPr="008B0A36" w:rsidRDefault="00E20997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20997" w:rsidRPr="008B0A36" w:rsidRDefault="00E20997" w:rsidP="006B45BE">
            <w:pPr>
              <w:rPr>
                <w:sz w:val="16"/>
                <w:szCs w:val="16"/>
              </w:rPr>
            </w:pPr>
          </w:p>
        </w:tc>
      </w:tr>
      <w:tr w:rsidR="00E20997" w:rsidRPr="008B0A36" w:rsidTr="006B45BE">
        <w:tc>
          <w:tcPr>
            <w:tcW w:w="534" w:type="dxa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20997" w:rsidRPr="008B0A36" w:rsidRDefault="00E20997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20997" w:rsidRPr="008B0A36" w:rsidRDefault="00E2099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0E4590" w:rsidRPr="008B0A36" w:rsidRDefault="00793FF0" w:rsidP="000E4590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0E4590" w:rsidRPr="008B0A36">
        <w:rPr>
          <w:rFonts w:eastAsia="Times New Roman" w:cs="Arial"/>
          <w:b/>
          <w:bCs/>
        </w:rPr>
        <w:t>8</w:t>
      </w:r>
      <w:r w:rsidR="001F16D4" w:rsidRPr="008B0A36">
        <w:rPr>
          <w:rFonts w:eastAsia="Times New Roman" w:cs="Arial"/>
          <w:b/>
          <w:bCs/>
        </w:rPr>
        <w:t>2</w:t>
      </w:r>
      <w:r w:rsidR="000E4590" w:rsidRPr="008B0A36">
        <w:rPr>
          <w:rFonts w:eastAsia="Times New Roman" w:cs="Arial"/>
          <w:b/>
          <w:bCs/>
        </w:rPr>
        <w:t>.</w:t>
      </w:r>
      <w:r w:rsidR="000E4590" w:rsidRPr="008B0A36">
        <w:rPr>
          <w:rFonts w:eastAsia="Times New Roman" w:cs="Arial"/>
        </w:rPr>
        <w:t xml:space="preserve"> Dla terenu </w:t>
      </w:r>
      <w:r w:rsidR="000E4590" w:rsidRPr="008B0A36">
        <w:rPr>
          <w:rFonts w:eastAsia="Times New Roman" w:cs="Arial"/>
          <w:b/>
        </w:rPr>
        <w:t xml:space="preserve">112.MN,U </w:t>
      </w:r>
      <w:r w:rsidR="000E4590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670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6B45B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0E4590">
            <w:pPr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112.MN,U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3A137C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3A137C" w:rsidRPr="008B0A36">
              <w:rPr>
                <w:rFonts w:cs="Arial"/>
                <w:sz w:val="18"/>
                <w:szCs w:val="18"/>
              </w:rPr>
              <w:t>27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6B45B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0E4590" w:rsidRPr="008B0A36" w:rsidRDefault="000E4590" w:rsidP="00F96C84">
            <w:pPr>
              <w:pStyle w:val="AB4Podpunkt"/>
              <w:numPr>
                <w:ilvl w:val="1"/>
                <w:numId w:val="170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436C3A" w:rsidRPr="008B0A36" w:rsidRDefault="00436C3A" w:rsidP="00F96C84">
            <w:pPr>
              <w:pStyle w:val="AB4Podpunkt"/>
              <w:numPr>
                <w:ilvl w:val="1"/>
                <w:numId w:val="170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0E4590" w:rsidRPr="008B0A36" w:rsidRDefault="000E4590" w:rsidP="00F96C84">
            <w:pPr>
              <w:pStyle w:val="AB4Podpunkt"/>
              <w:numPr>
                <w:ilvl w:val="1"/>
                <w:numId w:val="170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0E4590" w:rsidRPr="008B0A36" w:rsidRDefault="000E4590" w:rsidP="00F96C84">
            <w:pPr>
              <w:pStyle w:val="AB4Podpunkt"/>
              <w:numPr>
                <w:ilvl w:val="1"/>
                <w:numId w:val="170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0E4590" w:rsidRPr="008B0A36" w:rsidRDefault="000E4590" w:rsidP="006B45BE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4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0E4590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7;</w:t>
            </w:r>
          </w:p>
          <w:p w:rsidR="000E4590" w:rsidRPr="008B0A36" w:rsidRDefault="000E4590" w:rsidP="006B45BE">
            <w:pPr>
              <w:rPr>
                <w:sz w:val="16"/>
                <w:szCs w:val="16"/>
              </w:rPr>
            </w:pP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0E4590" w:rsidRPr="008B0A36" w:rsidRDefault="000E4590" w:rsidP="006B45BE">
            <w:pPr>
              <w:rPr>
                <w:sz w:val="16"/>
                <w:szCs w:val="16"/>
              </w:rPr>
            </w:pP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0,6,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0,1,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działki budowlanej,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0E4590" w:rsidRPr="008B0A36" w:rsidRDefault="000E4590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0E4590" w:rsidRPr="008B0A36" w:rsidRDefault="000E4590" w:rsidP="006B45B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 miejsca postojowe dla samochodów w  granicach działki budowlanej: nie mniej niż 1 miejsce na 1 lokal mieszkalny oraz nie mniej niż 1 miejsce na 50 m² powierzchni użytkowej usługi i nie mniej niż 1 miejsce na 5 zatrudnionych;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0E4590" w:rsidRPr="008B0A36" w:rsidRDefault="000E4590" w:rsidP="00F96C84">
            <w:pPr>
              <w:pStyle w:val="AB4Podpunkt"/>
              <w:numPr>
                <w:ilvl w:val="0"/>
                <w:numId w:val="17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0E4590" w:rsidRPr="008B0A36" w:rsidRDefault="000E4590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nachyleniu połaci głównej bryły budynku 30º-45º, kalenica główna równoległa do drogi 03.KDL, dopuszcza się lukarny oraz zmniejszenie kąta nachylenia dachu do 25º fragmentów budynku takich jak: werandy, dobudowane garaże, lukarny itp.,</w:t>
            </w:r>
          </w:p>
          <w:p w:rsidR="000E4590" w:rsidRPr="008B0A36" w:rsidRDefault="000E4590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71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górniczych, a także  obszarów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0E4590" w:rsidRPr="008B0A36" w:rsidRDefault="000E4590" w:rsidP="006B45BE">
            <w:pPr>
              <w:rPr>
                <w:sz w:val="16"/>
                <w:szCs w:val="16"/>
              </w:rPr>
            </w:pP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423DBD" w:rsidP="00423DB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  <w:r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0E459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07.KDD;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0E4590" w:rsidRPr="008B0A36" w:rsidRDefault="000E4590" w:rsidP="006B45BE">
            <w:pPr>
              <w:rPr>
                <w:sz w:val="16"/>
                <w:szCs w:val="16"/>
              </w:rPr>
            </w:pPr>
          </w:p>
        </w:tc>
      </w:tr>
      <w:tr w:rsidR="000E4590" w:rsidRPr="008B0A36" w:rsidTr="006B45BE">
        <w:tc>
          <w:tcPr>
            <w:tcW w:w="534" w:type="dxa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0E4590" w:rsidRPr="008B0A36" w:rsidRDefault="000E4590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E4590" w:rsidRPr="008B0A36" w:rsidRDefault="000E4590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687042" w:rsidRPr="008B0A36" w:rsidRDefault="001F16D4" w:rsidP="00687042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83</w:t>
      </w:r>
      <w:r w:rsidR="00687042" w:rsidRPr="008B0A36">
        <w:rPr>
          <w:rFonts w:eastAsia="Times New Roman" w:cs="Arial"/>
          <w:b/>
          <w:bCs/>
        </w:rPr>
        <w:t>.</w:t>
      </w:r>
      <w:r w:rsidR="00687042" w:rsidRPr="008B0A36">
        <w:rPr>
          <w:rFonts w:eastAsia="Times New Roman" w:cs="Arial"/>
        </w:rPr>
        <w:t xml:space="preserve"> Dla terenu </w:t>
      </w:r>
      <w:r w:rsidR="00687042" w:rsidRPr="008B0A36">
        <w:rPr>
          <w:rFonts w:eastAsia="Times New Roman" w:cs="Arial"/>
          <w:b/>
        </w:rPr>
        <w:t>114.RM, 115.RM</w:t>
      </w:r>
      <w:r w:rsidR="00886BB1" w:rsidRPr="008B0A36">
        <w:rPr>
          <w:rFonts w:eastAsia="Times New Roman" w:cs="Arial"/>
          <w:b/>
        </w:rPr>
        <w:t>, 119.RM</w:t>
      </w:r>
      <w:r w:rsidR="00687042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687042" w:rsidRPr="008B0A36" w:rsidTr="006B45BE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687042" w:rsidRPr="008B0A36" w:rsidRDefault="00687042" w:rsidP="006B45B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687042" w:rsidRPr="008B0A36" w:rsidRDefault="00687042" w:rsidP="009D2DF7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</w:t>
            </w:r>
            <w:r w:rsidR="009D2DF7" w:rsidRPr="008B0A36">
              <w:rPr>
                <w:b/>
                <w:sz w:val="28"/>
                <w:szCs w:val="28"/>
              </w:rPr>
              <w:t>4</w:t>
            </w:r>
            <w:r w:rsidRPr="008B0A36">
              <w:rPr>
                <w:b/>
                <w:sz w:val="28"/>
                <w:szCs w:val="28"/>
              </w:rPr>
              <w:t>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87042" w:rsidRPr="008B0A36" w:rsidRDefault="00687042" w:rsidP="009D2DF7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9D2DF7" w:rsidRPr="008B0A36">
              <w:rPr>
                <w:rFonts w:cs="Arial"/>
                <w:sz w:val="18"/>
                <w:szCs w:val="18"/>
              </w:rPr>
              <w:t>48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042" w:rsidRPr="008B0A36" w:rsidRDefault="00687042" w:rsidP="006B45B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687042" w:rsidRPr="008B0A36" w:rsidTr="006B45BE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687042" w:rsidRPr="008B0A36" w:rsidRDefault="00687042" w:rsidP="006B4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687042" w:rsidRPr="008B0A36" w:rsidRDefault="00687042" w:rsidP="009D2DF7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</w:t>
            </w:r>
            <w:r w:rsidR="009D2DF7" w:rsidRPr="008B0A36">
              <w:rPr>
                <w:b/>
                <w:sz w:val="28"/>
                <w:szCs w:val="28"/>
              </w:rPr>
              <w:t>5</w:t>
            </w:r>
            <w:r w:rsidRPr="008B0A36">
              <w:rPr>
                <w:b/>
                <w:sz w:val="28"/>
                <w:szCs w:val="28"/>
              </w:rPr>
              <w:t>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87042" w:rsidRPr="008B0A36" w:rsidRDefault="00687042" w:rsidP="009D2DF7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9D2DF7" w:rsidRPr="008B0A36">
              <w:rPr>
                <w:rFonts w:cs="Arial"/>
                <w:sz w:val="18"/>
                <w:szCs w:val="18"/>
              </w:rPr>
              <w:t>26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42" w:rsidRPr="008B0A36" w:rsidRDefault="00687042" w:rsidP="006B45BE">
            <w:pPr>
              <w:jc w:val="center"/>
              <w:rPr>
                <w:sz w:val="18"/>
                <w:szCs w:val="18"/>
              </w:rPr>
            </w:pPr>
          </w:p>
        </w:tc>
      </w:tr>
      <w:tr w:rsidR="00687042" w:rsidRPr="008B0A36" w:rsidTr="006B45BE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687042" w:rsidRPr="008B0A36" w:rsidRDefault="00687042" w:rsidP="006B4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687042" w:rsidRPr="008B0A36" w:rsidRDefault="006B45BE" w:rsidP="006B45B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119.RM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687042" w:rsidRPr="008B0A36" w:rsidRDefault="006B45BE" w:rsidP="006B45BE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0,35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042" w:rsidRPr="008B0A36" w:rsidRDefault="00687042" w:rsidP="006B45BE">
            <w:pPr>
              <w:jc w:val="center"/>
              <w:rPr>
                <w:sz w:val="18"/>
                <w:szCs w:val="18"/>
              </w:rPr>
            </w:pP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687042" w:rsidRPr="008B0A36" w:rsidRDefault="00687042" w:rsidP="006B45BE">
            <w:pPr>
              <w:rPr>
                <w:sz w:val="16"/>
                <w:szCs w:val="16"/>
              </w:rPr>
            </w:pP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jak w §10 pkt </w:t>
            </w:r>
            <w:r w:rsidR="000B589A" w:rsidRPr="008B0A36">
              <w:rPr>
                <w:bCs/>
                <w:sz w:val="16"/>
                <w:szCs w:val="16"/>
              </w:rPr>
              <w:t>6 i</w:t>
            </w:r>
            <w:r w:rsidRPr="008B0A36">
              <w:rPr>
                <w:bCs/>
                <w:sz w:val="16"/>
                <w:szCs w:val="16"/>
              </w:rPr>
              <w:t>7;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687042" w:rsidRPr="008B0A36" w:rsidRDefault="00687042" w:rsidP="006B45BE">
            <w:pPr>
              <w:rPr>
                <w:sz w:val="16"/>
                <w:szCs w:val="16"/>
              </w:rPr>
            </w:pP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176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176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0,04</w:t>
            </w:r>
            <w:r w:rsidRPr="008B0A36">
              <w:rPr>
                <w:sz w:val="16"/>
                <w:szCs w:val="16"/>
              </w:rPr>
              <w:t>,</w:t>
            </w:r>
          </w:p>
          <w:p w:rsidR="00687042" w:rsidRPr="008B0A36" w:rsidRDefault="00687042" w:rsidP="00F96C84">
            <w:pPr>
              <w:pStyle w:val="AB4Podpunkt"/>
              <w:numPr>
                <w:ilvl w:val="0"/>
                <w:numId w:val="1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687042" w:rsidRPr="008B0A36" w:rsidRDefault="00687042" w:rsidP="00F96C84">
            <w:pPr>
              <w:pStyle w:val="AB4Podpunkt"/>
              <w:numPr>
                <w:ilvl w:val="0"/>
                <w:numId w:val="1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687042" w:rsidRPr="008B0A36" w:rsidRDefault="00687042" w:rsidP="00F96C84">
            <w:pPr>
              <w:pStyle w:val="AB4Podpunkt"/>
              <w:numPr>
                <w:ilvl w:val="0"/>
                <w:numId w:val="1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687042" w:rsidRPr="008B0A36" w:rsidRDefault="00687042" w:rsidP="006B45BE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687042" w:rsidRPr="008B0A36" w:rsidRDefault="00687042" w:rsidP="006B45BE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687042" w:rsidRPr="008B0A36" w:rsidRDefault="00687042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687042" w:rsidRPr="008B0A36" w:rsidRDefault="00687042" w:rsidP="00F96C84">
            <w:pPr>
              <w:pStyle w:val="AB4Podpunkt"/>
              <w:numPr>
                <w:ilvl w:val="0"/>
                <w:numId w:val="17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687042" w:rsidRPr="008B0A36" w:rsidRDefault="00687042" w:rsidP="00F96C84">
            <w:pPr>
              <w:pStyle w:val="AB4Podpunkt"/>
              <w:numPr>
                <w:ilvl w:val="0"/>
                <w:numId w:val="17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</w:t>
            </w:r>
            <w:r w:rsidR="003D2401" w:rsidRPr="008B0A36">
              <w:rPr>
                <w:sz w:val="16"/>
                <w:szCs w:val="16"/>
              </w:rPr>
              <w:t xml:space="preserve"> oraz zgodnie z przepisami odrębnymi</w:t>
            </w:r>
            <w:r w:rsidRPr="008B0A36">
              <w:rPr>
                <w:sz w:val="16"/>
                <w:szCs w:val="16"/>
              </w:rPr>
              <w:t>,</w:t>
            </w:r>
          </w:p>
          <w:p w:rsidR="00687042" w:rsidRPr="008B0A36" w:rsidRDefault="000B589A" w:rsidP="00F96C84">
            <w:pPr>
              <w:pStyle w:val="AB4Podpunkt"/>
              <w:numPr>
                <w:ilvl w:val="0"/>
                <w:numId w:val="17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687042" w:rsidRPr="008B0A36" w:rsidRDefault="00687042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35° - 45°, dopuszcza się lukarny oraz zmniejszenie kąta nachylenia dachu do 25º fragmentów budynku takich jak: werandy, dobudowane garaże, lukarny itp.,</w:t>
            </w:r>
          </w:p>
          <w:p w:rsidR="00687042" w:rsidRPr="008B0A36" w:rsidRDefault="00687042" w:rsidP="006B45B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7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2500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687042" w:rsidRPr="008B0A36" w:rsidRDefault="00687042" w:rsidP="006B45BE">
            <w:pPr>
              <w:rPr>
                <w:sz w:val="16"/>
                <w:szCs w:val="16"/>
              </w:rPr>
            </w:pP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423DBD" w:rsidP="006B45B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012EC" w:rsidRPr="008B0A36" w:rsidRDefault="00E012EC" w:rsidP="009D2DF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687042" w:rsidRPr="008B0A36" w:rsidRDefault="00E012EC" w:rsidP="00F96C84">
            <w:pPr>
              <w:pStyle w:val="AB4Podpunkt"/>
              <w:numPr>
                <w:ilvl w:val="0"/>
                <w:numId w:val="1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114.RM i 115.RM - </w:t>
            </w:r>
            <w:r w:rsidR="009D2DF7" w:rsidRPr="008B0A36">
              <w:rPr>
                <w:sz w:val="16"/>
                <w:szCs w:val="16"/>
              </w:rPr>
              <w:t>drogami rolniczymi  z dróg 03.KDL i 07.KDD</w:t>
            </w:r>
            <w:r w:rsidRPr="008B0A36">
              <w:rPr>
                <w:sz w:val="16"/>
                <w:szCs w:val="16"/>
              </w:rPr>
              <w:t>,</w:t>
            </w:r>
          </w:p>
          <w:p w:rsidR="00E012EC" w:rsidRPr="008B0A36" w:rsidRDefault="00E012EC" w:rsidP="00F96C84">
            <w:pPr>
              <w:pStyle w:val="AB4Podpunkt"/>
              <w:numPr>
                <w:ilvl w:val="0"/>
                <w:numId w:val="17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119.RM - z drogi 37.KDW;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687042" w:rsidRPr="008B0A36" w:rsidRDefault="00687042" w:rsidP="006B45BE">
            <w:pPr>
              <w:rPr>
                <w:sz w:val="16"/>
                <w:szCs w:val="16"/>
              </w:rPr>
            </w:pPr>
          </w:p>
        </w:tc>
      </w:tr>
      <w:tr w:rsidR="00687042" w:rsidRPr="008B0A36" w:rsidTr="006B45BE">
        <w:tc>
          <w:tcPr>
            <w:tcW w:w="534" w:type="dxa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687042" w:rsidRPr="008B0A36" w:rsidRDefault="00687042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687042" w:rsidRPr="008B0A36" w:rsidRDefault="00687042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FC3E47" w:rsidRPr="008B0A36" w:rsidRDefault="001F16D4" w:rsidP="00FC3E47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84</w:t>
      </w:r>
      <w:r w:rsidR="00FC3E47" w:rsidRPr="008B0A36">
        <w:rPr>
          <w:rFonts w:eastAsia="Times New Roman" w:cs="Arial"/>
          <w:b/>
          <w:bCs/>
        </w:rPr>
        <w:t>.</w:t>
      </w:r>
      <w:r w:rsidR="00FC3E47" w:rsidRPr="008B0A36">
        <w:rPr>
          <w:rFonts w:eastAsia="Times New Roman" w:cs="Arial"/>
        </w:rPr>
        <w:t xml:space="preserve"> Dla terenu </w:t>
      </w:r>
      <w:r w:rsidR="00FC3E47" w:rsidRPr="008B0A36">
        <w:rPr>
          <w:rFonts w:eastAsia="Times New Roman" w:cs="Arial"/>
          <w:b/>
        </w:rPr>
        <w:t>116.MN, 117.MN</w:t>
      </w:r>
      <w:r w:rsidR="00395BF1" w:rsidRPr="008B0A36">
        <w:rPr>
          <w:rFonts w:eastAsia="Times New Roman" w:cs="Arial"/>
          <w:b/>
        </w:rPr>
        <w:t>, 118.MN</w:t>
      </w:r>
      <w:r w:rsidR="00FC3E47" w:rsidRPr="008B0A36">
        <w:rPr>
          <w:rFonts w:eastAsia="Times New Roman" w:cs="Arial"/>
          <w:b/>
        </w:rPr>
        <w:t xml:space="preserve"> </w:t>
      </w:r>
      <w:r w:rsidR="00FC3E47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FC3E47" w:rsidRPr="008B0A36" w:rsidTr="006B45BE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FC3E47" w:rsidRPr="008B0A36" w:rsidRDefault="00FC3E47" w:rsidP="006B45B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FC3E47" w:rsidRPr="008B0A36" w:rsidRDefault="00FC3E47" w:rsidP="00FC3E47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116.MN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C3E47" w:rsidRPr="008B0A36" w:rsidRDefault="00FC3E47" w:rsidP="00044DB5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044DB5" w:rsidRPr="008B0A36">
              <w:rPr>
                <w:rFonts w:cs="Arial"/>
                <w:sz w:val="18"/>
                <w:szCs w:val="18"/>
              </w:rPr>
              <w:t>6</w:t>
            </w:r>
            <w:r w:rsidRPr="008B0A36">
              <w:rPr>
                <w:rFonts w:cs="Arial"/>
                <w:sz w:val="18"/>
                <w:szCs w:val="18"/>
              </w:rPr>
              <w:t>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3E47" w:rsidRPr="008B0A36" w:rsidRDefault="00FC3E47" w:rsidP="006B45B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FC3E47" w:rsidRPr="008B0A36" w:rsidTr="006B45BE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FC3E47" w:rsidRPr="008B0A36" w:rsidRDefault="00FC3E47" w:rsidP="006B4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FC3E47" w:rsidRPr="008B0A36" w:rsidRDefault="00FC3E47" w:rsidP="006B45B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FC3E47" w:rsidRPr="008B0A36" w:rsidRDefault="00FC3E47" w:rsidP="00FC3E47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0,96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3E47" w:rsidRPr="008B0A36" w:rsidRDefault="00FC3E47" w:rsidP="006B45BE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49788F">
        <w:trPr>
          <w:trHeight w:val="506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6B45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6B45B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395BF1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2,34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6B45BE">
            <w:pPr>
              <w:jc w:val="center"/>
              <w:rPr>
                <w:sz w:val="18"/>
                <w:szCs w:val="18"/>
              </w:rPr>
            </w:pP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FC3E47" w:rsidRPr="008B0A36" w:rsidRDefault="00FC3E47" w:rsidP="00F96C84">
            <w:pPr>
              <w:pStyle w:val="AB4Podpunkt"/>
              <w:numPr>
                <w:ilvl w:val="1"/>
                <w:numId w:val="173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FC3E47" w:rsidRPr="008B0A36" w:rsidRDefault="00FC3E47" w:rsidP="00F96C84">
            <w:pPr>
              <w:pStyle w:val="AB4Podpunkt"/>
              <w:numPr>
                <w:ilvl w:val="1"/>
                <w:numId w:val="173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FC3E47" w:rsidRPr="008B0A36" w:rsidRDefault="00FC3E47" w:rsidP="006B45BE">
            <w:pPr>
              <w:rPr>
                <w:sz w:val="16"/>
                <w:szCs w:val="16"/>
              </w:rPr>
            </w:pP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FC3E47" w:rsidRPr="008B0A36" w:rsidRDefault="00FC3E47" w:rsidP="006B45BE">
            <w:pPr>
              <w:rPr>
                <w:sz w:val="16"/>
                <w:szCs w:val="16"/>
              </w:rPr>
            </w:pP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FC3E47" w:rsidRPr="008B0A36" w:rsidRDefault="00FC3E47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FC3E47" w:rsidRPr="008B0A36" w:rsidRDefault="00FC3E47" w:rsidP="006B45B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FC3E47" w:rsidRPr="008B0A36" w:rsidRDefault="00FC3E47" w:rsidP="00F96C84">
            <w:pPr>
              <w:pStyle w:val="AB4Podpunkt"/>
              <w:numPr>
                <w:ilvl w:val="0"/>
                <w:numId w:val="17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FC3E47" w:rsidRPr="008B0A36" w:rsidRDefault="00FC3E47" w:rsidP="006B45B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 oraz zmniejszenie kąta nachylenia dachu do 25º fragmentów budynku takich jak: werandy, dobudowane garaże, lukarny itp.,</w:t>
            </w:r>
          </w:p>
          <w:p w:rsidR="00FC3E47" w:rsidRPr="008B0A36" w:rsidRDefault="00FC3E47" w:rsidP="006B45B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EE0870">
            <w:pPr>
              <w:pStyle w:val="AB4Podpunkt"/>
              <w:numPr>
                <w:ilvl w:val="0"/>
                <w:numId w:val="17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 </w:t>
            </w:r>
            <w:r w:rsidR="00EE0870" w:rsidRPr="008B0A36">
              <w:rPr>
                <w:sz w:val="16"/>
                <w:szCs w:val="16"/>
              </w:rPr>
              <w:t>dla terenu 117.MN nie mniej niż 1000 m</w:t>
            </w:r>
            <w:r w:rsidR="00EE0870" w:rsidRPr="008B0A36">
              <w:rPr>
                <w:sz w:val="16"/>
                <w:szCs w:val="16"/>
                <w:vertAlign w:val="superscript"/>
              </w:rPr>
              <w:t>2</w:t>
            </w:r>
            <w:r w:rsidR="00EE0870" w:rsidRPr="008B0A36">
              <w:rPr>
                <w:sz w:val="16"/>
                <w:szCs w:val="16"/>
              </w:rPr>
              <w:t xml:space="preserve">, dla pozostałych terenów </w:t>
            </w:r>
            <w:r w:rsidRPr="008B0A36">
              <w:rPr>
                <w:sz w:val="16"/>
                <w:szCs w:val="16"/>
              </w:rPr>
              <w:t>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</w:t>
            </w:r>
            <w:r w:rsidRPr="008B0A36">
              <w:rPr>
                <w:sz w:val="16"/>
                <w:szCs w:val="16"/>
              </w:rPr>
              <w:lastRenderedPageBreak/>
              <w:t>jak w §15;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B589A" w:rsidRPr="008B0A36" w:rsidRDefault="00423DBD" w:rsidP="00423DB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B589A" w:rsidRPr="008B0A36" w:rsidRDefault="000B589A" w:rsidP="00F96C84">
            <w:pPr>
              <w:pStyle w:val="Akapitzlist"/>
              <w:numPr>
                <w:ilvl w:val="0"/>
                <w:numId w:val="175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budowlanej;</w:t>
            </w:r>
          </w:p>
          <w:p w:rsidR="00423DBD" w:rsidRPr="008B0A36" w:rsidRDefault="000B589A" w:rsidP="00F96C84">
            <w:pPr>
              <w:pStyle w:val="Akapitzlist"/>
              <w:numPr>
                <w:ilvl w:val="0"/>
                <w:numId w:val="175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  <w:r w:rsidR="00423DBD" w:rsidRPr="008B0A36">
              <w:rPr>
                <w:bCs/>
                <w:sz w:val="16"/>
                <w:szCs w:val="16"/>
              </w:rPr>
              <w:t>,</w:t>
            </w:r>
          </w:p>
          <w:p w:rsidR="00FC3E47" w:rsidRPr="008B0A36" w:rsidRDefault="00423DBD" w:rsidP="00F96C84">
            <w:pPr>
              <w:pStyle w:val="Akapitzlist"/>
              <w:numPr>
                <w:ilvl w:val="0"/>
                <w:numId w:val="175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wydzielenie ciągu pieszo-jezdnego o szerokości nie mniejszej niż 8 m;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95BF1" w:rsidRPr="008B0A36" w:rsidRDefault="00395BF1" w:rsidP="006B45B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FC3E47" w:rsidRPr="008B0A36" w:rsidRDefault="00395BF1" w:rsidP="00F96C84">
            <w:pPr>
              <w:pStyle w:val="AB4Podpunkt"/>
              <w:numPr>
                <w:ilvl w:val="0"/>
                <w:numId w:val="17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116.MN - </w:t>
            </w:r>
            <w:r w:rsidR="00FC3E47" w:rsidRPr="008B0A36">
              <w:rPr>
                <w:sz w:val="16"/>
                <w:szCs w:val="16"/>
              </w:rPr>
              <w:t xml:space="preserve">z drogi </w:t>
            </w:r>
            <w:r w:rsidRPr="008B0A36">
              <w:rPr>
                <w:sz w:val="16"/>
                <w:szCs w:val="16"/>
              </w:rPr>
              <w:t>03.KDL</w:t>
            </w:r>
            <w:r w:rsidR="00044DB5" w:rsidRPr="008B0A36">
              <w:rPr>
                <w:sz w:val="16"/>
                <w:szCs w:val="16"/>
              </w:rPr>
              <w:t xml:space="preserve"> i 49.KDW</w:t>
            </w:r>
            <w:r w:rsidRPr="008B0A36">
              <w:rPr>
                <w:sz w:val="16"/>
                <w:szCs w:val="16"/>
              </w:rPr>
              <w:t>,</w:t>
            </w:r>
          </w:p>
          <w:p w:rsidR="00395BF1" w:rsidRPr="008B0A36" w:rsidRDefault="00395BF1" w:rsidP="00F96C84">
            <w:pPr>
              <w:pStyle w:val="AB4Podpunkt"/>
              <w:numPr>
                <w:ilvl w:val="0"/>
                <w:numId w:val="17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117.MN i 118.MN - z drogi 03.KDL i 37.KDW;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FC3E47" w:rsidRPr="008B0A36" w:rsidRDefault="00FC3E47" w:rsidP="006B45BE">
            <w:pPr>
              <w:rPr>
                <w:sz w:val="16"/>
                <w:szCs w:val="16"/>
              </w:rPr>
            </w:pPr>
          </w:p>
        </w:tc>
      </w:tr>
      <w:tr w:rsidR="00FC3E47" w:rsidRPr="008B0A36" w:rsidTr="006B45BE">
        <w:tc>
          <w:tcPr>
            <w:tcW w:w="534" w:type="dxa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FC3E47" w:rsidRPr="008B0A36" w:rsidRDefault="00FC3E47" w:rsidP="006B45B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C3E47" w:rsidRPr="008B0A36" w:rsidRDefault="00FC3E47" w:rsidP="006B45B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886BB1" w:rsidRPr="008B0A36" w:rsidRDefault="001F16D4" w:rsidP="00886BB1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85</w:t>
      </w:r>
      <w:r w:rsidR="00886BB1" w:rsidRPr="008B0A36">
        <w:rPr>
          <w:rFonts w:eastAsia="Times New Roman" w:cs="Arial"/>
          <w:b/>
          <w:bCs/>
        </w:rPr>
        <w:t>.</w:t>
      </w:r>
      <w:r w:rsidR="00886BB1" w:rsidRPr="008B0A36">
        <w:rPr>
          <w:rFonts w:eastAsia="Times New Roman" w:cs="Arial"/>
        </w:rPr>
        <w:t xml:space="preserve"> Dla terenu </w:t>
      </w:r>
      <w:r w:rsidR="00BD2DB9" w:rsidRPr="008B0A36">
        <w:rPr>
          <w:rFonts w:eastAsia="Times New Roman" w:cs="Arial"/>
          <w:b/>
        </w:rPr>
        <w:t>120</w:t>
      </w:r>
      <w:r w:rsidR="00886BB1" w:rsidRPr="008B0A36">
        <w:rPr>
          <w:rFonts w:eastAsia="Times New Roman" w:cs="Arial"/>
          <w:b/>
        </w:rPr>
        <w:t>.U,P</w:t>
      </w:r>
      <w:r w:rsidR="00AA5CAB" w:rsidRPr="008B0A36">
        <w:rPr>
          <w:rFonts w:eastAsia="Times New Roman" w:cs="Arial"/>
          <w:b/>
        </w:rPr>
        <w:t>, 122.U,P</w:t>
      </w:r>
      <w:r w:rsidR="00886BB1" w:rsidRPr="008B0A36">
        <w:rPr>
          <w:rFonts w:eastAsia="Times New Roman" w:cs="Arial"/>
          <w:b/>
        </w:rPr>
        <w:t xml:space="preserve"> </w:t>
      </w:r>
      <w:r w:rsidR="00886BB1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AA5CAB" w:rsidRPr="008B0A36" w:rsidTr="00AA5CAB">
        <w:trPr>
          <w:trHeight w:val="323"/>
        </w:trPr>
        <w:tc>
          <w:tcPr>
            <w:tcW w:w="1542" w:type="dxa"/>
            <w:gridSpan w:val="2"/>
            <w:vMerge w:val="restart"/>
            <w:vAlign w:val="center"/>
          </w:tcPr>
          <w:p w:rsidR="00AA5CAB" w:rsidRPr="008B0A36" w:rsidRDefault="00AA5CAB" w:rsidP="00FC37A2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AA5CAB" w:rsidRPr="008B0A36" w:rsidRDefault="00AA5CAB" w:rsidP="00BD2DB9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120.U,P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A5CAB" w:rsidRPr="008B0A36" w:rsidRDefault="00AA5CAB" w:rsidP="00BD2DB9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0,40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CAB" w:rsidRPr="008B0A36" w:rsidRDefault="00AA5CAB" w:rsidP="00FC37A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AA5CAB" w:rsidRPr="008B0A36" w:rsidTr="003932ED">
        <w:trPr>
          <w:trHeight w:val="322"/>
        </w:trPr>
        <w:tc>
          <w:tcPr>
            <w:tcW w:w="1542" w:type="dxa"/>
            <w:gridSpan w:val="2"/>
            <w:vMerge/>
            <w:vAlign w:val="center"/>
          </w:tcPr>
          <w:p w:rsidR="00AA5CAB" w:rsidRPr="008B0A36" w:rsidRDefault="00AA5CAB" w:rsidP="00FC37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AA5CAB" w:rsidRPr="008B0A36" w:rsidRDefault="00AA5CAB" w:rsidP="00BD2DB9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122.U,P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A5CAB" w:rsidRPr="008B0A36" w:rsidRDefault="00AA5CAB" w:rsidP="00AA5CA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1,52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CAB" w:rsidRPr="008B0A36" w:rsidRDefault="00AA5CAB" w:rsidP="00FC37A2">
            <w:pPr>
              <w:jc w:val="center"/>
              <w:rPr>
                <w:sz w:val="18"/>
                <w:szCs w:val="18"/>
              </w:rPr>
            </w:pP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usługowej i obiektów produkcyjnych, składów i magazynów:</w:t>
            </w:r>
          </w:p>
          <w:p w:rsidR="00886BB1" w:rsidRPr="008B0A36" w:rsidRDefault="00886BB1" w:rsidP="00F96C84">
            <w:pPr>
              <w:pStyle w:val="AB3Punkt"/>
              <w:numPr>
                <w:ilvl w:val="0"/>
                <w:numId w:val="18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funkcję mieszkaniową wyłącznie dla właściciela lub użytkownika terenu - w formie budynku mieszkalnego lub lokalu w budynku o innym przeznaczeniu,</w:t>
            </w:r>
          </w:p>
          <w:p w:rsidR="00886BB1" w:rsidRPr="008B0A36" w:rsidRDefault="00886BB1" w:rsidP="00F96C84">
            <w:pPr>
              <w:pStyle w:val="AB3Punkt"/>
              <w:numPr>
                <w:ilvl w:val="0"/>
                <w:numId w:val="18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związanych z przeznaczeniem podstawowym;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oraz:</w:t>
            </w:r>
          </w:p>
          <w:p w:rsidR="00886BB1" w:rsidRPr="008B0A36" w:rsidRDefault="00886BB1" w:rsidP="00FC37A2">
            <w:pPr>
              <w:pStyle w:val="AB4Podpunkt"/>
              <w:tabs>
                <w:tab w:val="clear" w:pos="283"/>
              </w:tabs>
              <w:spacing w:before="0" w:after="0"/>
              <w:ind w:left="266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wolnostojącego lub wbudowanego nośnika reklamowego 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 xml:space="preserve"> i wysokości nie większej niż 5 m, związanego z prowadzona działalnością;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 oraz:</w:t>
            </w:r>
          </w:p>
          <w:p w:rsidR="00886BB1" w:rsidRPr="008B0A36" w:rsidRDefault="00886BB1" w:rsidP="00F96C84">
            <w:pPr>
              <w:numPr>
                <w:ilvl w:val="1"/>
                <w:numId w:val="181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886BB1" w:rsidRPr="008B0A36" w:rsidRDefault="00886BB1" w:rsidP="00F96C84">
            <w:pPr>
              <w:numPr>
                <w:ilvl w:val="1"/>
                <w:numId w:val="181"/>
              </w:numPr>
              <w:ind w:left="26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przedsięwzięć mogących potencjalnie znacząco oddziaływać na środowisko;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BD2DB9" w:rsidP="00FC37A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886BB1" w:rsidRPr="008B0A36" w:rsidRDefault="00886BB1" w:rsidP="00FC37A2">
            <w:pPr>
              <w:rPr>
                <w:sz w:val="16"/>
                <w:szCs w:val="16"/>
              </w:rPr>
            </w:pP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BD2DB9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5,</w:t>
            </w:r>
          </w:p>
          <w:p w:rsidR="00886BB1" w:rsidRPr="008B0A36" w:rsidRDefault="00886BB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,</w:t>
            </w:r>
          </w:p>
          <w:p w:rsidR="00886BB1" w:rsidRPr="008B0A36" w:rsidRDefault="00886BB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powierzchnia zabudowy: nie więcej niż </w:t>
            </w:r>
            <w:r w:rsidR="00BD2DB9" w:rsidRPr="008B0A36">
              <w:rPr>
                <w:sz w:val="16"/>
                <w:szCs w:val="16"/>
              </w:rPr>
              <w:t>30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886BB1" w:rsidRPr="008B0A36" w:rsidRDefault="00886BB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886BB1" w:rsidRPr="008B0A36" w:rsidRDefault="00BD2DB9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9</w:t>
            </w:r>
            <w:r w:rsidR="00AD157D" w:rsidRPr="008B0A36">
              <w:rPr>
                <w:sz w:val="16"/>
                <w:szCs w:val="16"/>
              </w:rPr>
              <w:t>,5</w:t>
            </w:r>
            <w:r w:rsidR="00886BB1" w:rsidRPr="008B0A36">
              <w:rPr>
                <w:sz w:val="16"/>
                <w:szCs w:val="16"/>
              </w:rPr>
              <w:t xml:space="preserve"> m,</w:t>
            </w:r>
          </w:p>
          <w:p w:rsidR="00886BB1" w:rsidRPr="008B0A36" w:rsidRDefault="00886BB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w granicach własnej działki budowlanej: nie mniej niż 1 miejsce na 1 lokal mieszkalny oraz nie mniej niż 1 miejsce na 30 m² powierzchni użytkowej usługi i nie mniej niż 1 miejsce na 5 zatrudnionych,</w:t>
            </w:r>
          </w:p>
          <w:p w:rsidR="00886BB1" w:rsidRPr="008B0A36" w:rsidRDefault="00886BB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886BB1" w:rsidRPr="008B0A36" w:rsidRDefault="00886BB1" w:rsidP="009E678C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nachyleniu głównych połaci 22º-40º</w:t>
            </w:r>
            <w:r w:rsidR="009E678C" w:rsidRPr="008B0A36">
              <w:rPr>
                <w:sz w:val="16"/>
                <w:szCs w:val="16"/>
              </w:rPr>
              <w:t xml:space="preserve"> </w:t>
            </w:r>
            <w:r w:rsidR="001C7B81" w:rsidRPr="008B0A36">
              <w:rPr>
                <w:sz w:val="16"/>
                <w:szCs w:val="16"/>
              </w:rPr>
              <w:t>,</w:t>
            </w:r>
            <w:r w:rsidR="009E678C" w:rsidRPr="008B0A36">
              <w:rPr>
                <w:sz w:val="16"/>
                <w:szCs w:val="16"/>
              </w:rPr>
              <w:t xml:space="preserve"> </w:t>
            </w:r>
          </w:p>
          <w:p w:rsidR="001C7B81" w:rsidRPr="008B0A36" w:rsidRDefault="001C7B81" w:rsidP="00F96C84">
            <w:pPr>
              <w:pStyle w:val="AB4Podpunkt"/>
              <w:numPr>
                <w:ilvl w:val="0"/>
                <w:numId w:val="182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</w:t>
            </w:r>
          </w:p>
          <w:p w:rsidR="001C7B81" w:rsidRPr="008B0A36" w:rsidRDefault="001C7B81" w:rsidP="001C7B8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- dla terenu 120.U,P,</w:t>
            </w:r>
          </w:p>
          <w:p w:rsidR="001C7B81" w:rsidRPr="008B0A36" w:rsidRDefault="001C7B81" w:rsidP="00723679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 xml:space="preserve">- nie mniej niż </w:t>
            </w:r>
            <w:r w:rsidR="00723679" w:rsidRPr="008B0A36">
              <w:rPr>
                <w:sz w:val="16"/>
                <w:szCs w:val="16"/>
              </w:rPr>
              <w:t>2</w:t>
            </w:r>
            <w:r w:rsidRPr="008B0A36">
              <w:rPr>
                <w:sz w:val="16"/>
                <w:szCs w:val="16"/>
              </w:rPr>
              <w:t>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- dla terenu 122.U,P oraz jak w §15;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886BB1" w:rsidRPr="008B0A36" w:rsidRDefault="00886BB1" w:rsidP="00FC37A2">
            <w:pPr>
              <w:rPr>
                <w:sz w:val="16"/>
                <w:szCs w:val="16"/>
              </w:rPr>
            </w:pP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5CAB" w:rsidRPr="008B0A36" w:rsidRDefault="00423DBD" w:rsidP="00423DBD">
            <w:pPr>
              <w:pStyle w:val="AB4Podpunkt"/>
              <w:tabs>
                <w:tab w:val="clear" w:pos="283"/>
              </w:tabs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BD2DB9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zaleca się wprowadzenie zieleni krajobrazowej i izolacyjnej;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A5CAB" w:rsidRPr="008B0A36" w:rsidRDefault="00886BB1" w:rsidP="00BD2DB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886BB1" w:rsidRPr="008B0A36" w:rsidRDefault="00AA5CAB" w:rsidP="00F96C84">
            <w:pPr>
              <w:pStyle w:val="AB4Podpunkt"/>
              <w:numPr>
                <w:ilvl w:val="0"/>
                <w:numId w:val="18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120,U,P - </w:t>
            </w:r>
            <w:r w:rsidR="00BD2DB9" w:rsidRPr="008B0A36">
              <w:rPr>
                <w:sz w:val="16"/>
                <w:szCs w:val="16"/>
              </w:rPr>
              <w:t>z drogi 37.KDW</w:t>
            </w:r>
            <w:r w:rsidRPr="008B0A36">
              <w:rPr>
                <w:sz w:val="16"/>
                <w:szCs w:val="16"/>
              </w:rPr>
              <w:t>,</w:t>
            </w:r>
          </w:p>
          <w:p w:rsidR="00AA5CAB" w:rsidRPr="008B0A36" w:rsidRDefault="00AA5CAB" w:rsidP="00900C7D">
            <w:pPr>
              <w:pStyle w:val="AB4Podpunkt"/>
              <w:numPr>
                <w:ilvl w:val="0"/>
                <w:numId w:val="18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122.U,P - z drogi 07.KDD</w:t>
            </w:r>
            <w:r w:rsidR="00723679" w:rsidRPr="008B0A36">
              <w:rPr>
                <w:sz w:val="16"/>
                <w:szCs w:val="16"/>
              </w:rPr>
              <w:t xml:space="preserve"> oraz z drogi powiatowej położonej przy </w:t>
            </w:r>
            <w:r w:rsidR="00900C7D" w:rsidRPr="008B0A36">
              <w:rPr>
                <w:sz w:val="16"/>
                <w:szCs w:val="16"/>
              </w:rPr>
              <w:t>zach</w:t>
            </w:r>
            <w:r w:rsidR="00723679" w:rsidRPr="008B0A36">
              <w:rPr>
                <w:sz w:val="16"/>
                <w:szCs w:val="16"/>
              </w:rPr>
              <w:t>odniej granicy terenu (poza granicami opracowania)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886BB1" w:rsidRPr="008B0A36" w:rsidRDefault="00886BB1" w:rsidP="00FC37A2">
            <w:pPr>
              <w:rPr>
                <w:sz w:val="16"/>
                <w:szCs w:val="16"/>
              </w:rPr>
            </w:pPr>
          </w:p>
        </w:tc>
      </w:tr>
      <w:tr w:rsidR="00886BB1" w:rsidRPr="008B0A36" w:rsidTr="00FC37A2">
        <w:tc>
          <w:tcPr>
            <w:tcW w:w="534" w:type="dxa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886BB1" w:rsidRPr="008B0A36" w:rsidRDefault="00886BB1" w:rsidP="00FC37A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86BB1" w:rsidRPr="008B0A36" w:rsidRDefault="00886BB1" w:rsidP="00FC37A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</w:t>
            </w:r>
            <w:r w:rsidR="00AA5CAB" w:rsidRPr="008B0A36">
              <w:rPr>
                <w:bCs w:val="0"/>
                <w:sz w:val="16"/>
                <w:szCs w:val="16"/>
              </w:rPr>
              <w:t>chwaleniem planu, w wysokości 30</w:t>
            </w:r>
            <w:r w:rsidRPr="008B0A36">
              <w:rPr>
                <w:bCs w:val="0"/>
                <w:sz w:val="16"/>
                <w:szCs w:val="16"/>
              </w:rPr>
              <w:t>%.</w:t>
            </w:r>
          </w:p>
        </w:tc>
      </w:tr>
    </w:tbl>
    <w:p w:rsidR="00F93943" w:rsidRPr="008B0A36" w:rsidRDefault="00F93943" w:rsidP="002262FF">
      <w:pPr>
        <w:pStyle w:val="AB1Paragraf"/>
        <w:rPr>
          <w:rFonts w:eastAsia="Times New Roman" w:cs="Arial"/>
          <w:b/>
          <w:bCs/>
        </w:rPr>
      </w:pPr>
    </w:p>
    <w:p w:rsidR="00F93943" w:rsidRPr="008B0A36" w:rsidRDefault="00F93943" w:rsidP="002262FF">
      <w:pPr>
        <w:pStyle w:val="AB1Paragraf"/>
        <w:rPr>
          <w:rFonts w:eastAsia="Times New Roman" w:cs="Arial"/>
          <w:b/>
          <w:bCs/>
        </w:rPr>
      </w:pPr>
    </w:p>
    <w:p w:rsidR="002262FF" w:rsidRPr="008B0A36" w:rsidRDefault="00793FF0" w:rsidP="002262FF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</w:t>
      </w:r>
      <w:r w:rsidR="002262FF" w:rsidRPr="008B0A36">
        <w:rPr>
          <w:rFonts w:eastAsia="Times New Roman" w:cs="Arial"/>
          <w:b/>
          <w:bCs/>
        </w:rPr>
        <w:t>8</w:t>
      </w:r>
      <w:r w:rsidR="001F16D4" w:rsidRPr="008B0A36">
        <w:rPr>
          <w:rFonts w:eastAsia="Times New Roman" w:cs="Arial"/>
          <w:b/>
          <w:bCs/>
        </w:rPr>
        <w:t>6</w:t>
      </w:r>
      <w:r w:rsidR="002262FF" w:rsidRPr="008B0A36">
        <w:rPr>
          <w:rFonts w:eastAsia="Times New Roman" w:cs="Arial"/>
          <w:b/>
          <w:bCs/>
        </w:rPr>
        <w:t>.</w:t>
      </w:r>
      <w:r w:rsidR="002262FF" w:rsidRPr="008B0A36">
        <w:rPr>
          <w:rFonts w:eastAsia="Times New Roman" w:cs="Arial"/>
        </w:rPr>
        <w:t xml:space="preserve"> Dla terenu </w:t>
      </w:r>
      <w:r w:rsidR="002262FF" w:rsidRPr="008B0A36">
        <w:rPr>
          <w:rFonts w:eastAsia="Times New Roman" w:cs="Arial"/>
          <w:b/>
        </w:rPr>
        <w:t xml:space="preserve">125.U,MN </w:t>
      </w:r>
      <w:r w:rsidR="002262FF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2262FF" w:rsidRPr="008B0A36" w:rsidTr="003932ED">
        <w:trPr>
          <w:trHeight w:val="640"/>
        </w:trPr>
        <w:tc>
          <w:tcPr>
            <w:tcW w:w="1542" w:type="dxa"/>
            <w:gridSpan w:val="2"/>
            <w:vAlign w:val="center"/>
          </w:tcPr>
          <w:p w:rsidR="002262FF" w:rsidRPr="008B0A36" w:rsidRDefault="002262FF" w:rsidP="003932E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2262FF" w:rsidRPr="008B0A36" w:rsidRDefault="002262FF" w:rsidP="003932ED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125.U,MN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2262FF" w:rsidRPr="008B0A36" w:rsidRDefault="002262FF" w:rsidP="002262FF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0,59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2FF" w:rsidRPr="008B0A36" w:rsidRDefault="002262FF" w:rsidP="003932ED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usługowej i zabudowy mieszkaniowej jednorodzinnej:</w:t>
            </w:r>
          </w:p>
          <w:p w:rsidR="00326710" w:rsidRPr="008B0A36" w:rsidRDefault="00326710" w:rsidP="00F96C84">
            <w:pPr>
              <w:pStyle w:val="AB4Podpunkt"/>
              <w:numPr>
                <w:ilvl w:val="1"/>
                <w:numId w:val="18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dopuszcza się przeznaczenie działki w całości pod usługi bez </w:t>
            </w:r>
            <w:r w:rsidR="003932ED" w:rsidRPr="008B0A36">
              <w:rPr>
                <w:sz w:val="16"/>
                <w:szCs w:val="16"/>
              </w:rPr>
              <w:t>funkcji mieszkaniowej</w:t>
            </w:r>
            <w:r w:rsidRPr="008B0A36">
              <w:rPr>
                <w:sz w:val="16"/>
                <w:szCs w:val="16"/>
              </w:rPr>
              <w:t>,</w:t>
            </w:r>
          </w:p>
          <w:p w:rsidR="002262FF" w:rsidRPr="008B0A36" w:rsidRDefault="002262FF" w:rsidP="00F96C84">
            <w:pPr>
              <w:pStyle w:val="AB4Podpunkt"/>
              <w:numPr>
                <w:ilvl w:val="1"/>
                <w:numId w:val="18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2262FF" w:rsidRPr="008B0A36" w:rsidRDefault="002262FF" w:rsidP="00F96C84">
            <w:pPr>
              <w:pStyle w:val="AB4Podpunkt"/>
              <w:numPr>
                <w:ilvl w:val="1"/>
                <w:numId w:val="18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2262FF" w:rsidRPr="008B0A36" w:rsidRDefault="002262FF" w:rsidP="003932ED">
            <w:pPr>
              <w:rPr>
                <w:sz w:val="16"/>
                <w:szCs w:val="16"/>
              </w:rPr>
            </w:pP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262FF" w:rsidRPr="008B0A36" w:rsidRDefault="002262FF" w:rsidP="003932ED">
            <w:pPr>
              <w:rPr>
                <w:sz w:val="16"/>
                <w:szCs w:val="16"/>
              </w:rPr>
            </w:pP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3932ED" w:rsidRPr="008B0A36">
              <w:rPr>
                <w:sz w:val="16"/>
                <w:szCs w:val="16"/>
              </w:rPr>
              <w:t>6</w:t>
            </w:r>
            <w:r w:rsidRPr="008B0A36">
              <w:rPr>
                <w:sz w:val="16"/>
                <w:szCs w:val="16"/>
              </w:rPr>
              <w:t>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</w:t>
            </w:r>
            <w:r w:rsidR="003932ED" w:rsidRPr="008B0A36">
              <w:rPr>
                <w:sz w:val="16"/>
                <w:szCs w:val="16"/>
              </w:rPr>
              <w:t xml:space="preserve">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</w:t>
            </w:r>
            <w:r w:rsidR="003932ED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% powierzchni działki budowlanej,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 miejsca postojowe </w:t>
            </w:r>
            <w:r w:rsidRPr="008B0A36">
              <w:rPr>
                <w:sz w:val="16"/>
                <w:szCs w:val="16"/>
              </w:rPr>
              <w:lastRenderedPageBreak/>
              <w:t>dla samochodów w  granicach działki budowlanej: nie mniej niż 1 miejsce na 1 lokal mieszkalny oraz nie mniej niż 1 miejsce na 50 m² powierzchni użytkowej usługi i nie mniej niż 1 stanowisko na 4 miejsca konsumpcyjne w usługach gastronomii i 1 stanowisko na 10 osób zatrudnionych z uwzględnieniem stanowisk postojowych dla pojazdów dostawczych,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2262FF" w:rsidRPr="008B0A36" w:rsidRDefault="002262FF" w:rsidP="00F96C84">
            <w:pPr>
              <w:pStyle w:val="AB4Podpunkt"/>
              <w:numPr>
                <w:ilvl w:val="0"/>
                <w:numId w:val="187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dopuszcza się lukarny oraz zmniejszenie kąta nachylenia dachu do 25º fragmentów budynku takich jak: werandy, dobudowane garaże, lukarny itp.,</w:t>
            </w:r>
          </w:p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87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2262FF" w:rsidRPr="008B0A36" w:rsidRDefault="002262FF" w:rsidP="003932ED">
            <w:pPr>
              <w:rPr>
                <w:sz w:val="16"/>
                <w:szCs w:val="16"/>
              </w:rPr>
            </w:pP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423DBD" w:rsidP="003932ED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3932ED" w:rsidP="003932ED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rFonts w:eastAsia="DejaVu Sans" w:cs="DejaVu Sans"/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rFonts w:eastAsia="DejaVu Sans" w:cs="DejaVu Sans"/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  <w:r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3932ED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1.KD</w:t>
            </w:r>
            <w:r w:rsidR="003932ED" w:rsidRPr="008B0A36">
              <w:rPr>
                <w:sz w:val="16"/>
                <w:szCs w:val="16"/>
              </w:rPr>
              <w:t>Z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262FF" w:rsidRPr="008B0A36" w:rsidRDefault="002262FF" w:rsidP="003932ED">
            <w:pPr>
              <w:rPr>
                <w:sz w:val="16"/>
                <w:szCs w:val="16"/>
              </w:rPr>
            </w:pPr>
          </w:p>
        </w:tc>
      </w:tr>
      <w:tr w:rsidR="002262FF" w:rsidRPr="008B0A36" w:rsidTr="003932ED">
        <w:tc>
          <w:tcPr>
            <w:tcW w:w="534" w:type="dxa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262FF" w:rsidRPr="008B0A36" w:rsidRDefault="002262FF" w:rsidP="003932E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262FF" w:rsidRPr="008B0A36" w:rsidRDefault="002262FF" w:rsidP="003932ED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D51438" w:rsidRPr="008B0A36" w:rsidRDefault="001F16D4" w:rsidP="00D51438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87</w:t>
      </w:r>
      <w:r w:rsidR="00D51438" w:rsidRPr="008B0A36">
        <w:rPr>
          <w:rFonts w:eastAsia="Times New Roman" w:cs="Arial"/>
          <w:b/>
          <w:bCs/>
        </w:rPr>
        <w:t>.</w:t>
      </w:r>
      <w:r w:rsidR="00D51438" w:rsidRPr="008B0A36">
        <w:rPr>
          <w:rFonts w:eastAsia="Times New Roman" w:cs="Arial"/>
        </w:rPr>
        <w:t xml:space="preserve"> Dla terenu </w:t>
      </w:r>
      <w:r w:rsidR="00D51438" w:rsidRPr="008B0A36">
        <w:rPr>
          <w:rFonts w:eastAsia="Times New Roman" w:cs="Arial"/>
          <w:b/>
        </w:rPr>
        <w:t>131.R</w:t>
      </w:r>
      <w:r w:rsidR="00FF4160" w:rsidRPr="008B0A36">
        <w:rPr>
          <w:rFonts w:eastAsia="Times New Roman" w:cs="Arial"/>
          <w:b/>
        </w:rPr>
        <w:t>, 140.R</w:t>
      </w:r>
      <w:r w:rsidR="003D3A54" w:rsidRPr="008B0A36">
        <w:rPr>
          <w:rFonts w:eastAsia="Times New Roman" w:cs="Arial"/>
          <w:b/>
        </w:rPr>
        <w:t>, 142.R</w:t>
      </w:r>
      <w:r w:rsidR="004540EE" w:rsidRPr="008B0A36">
        <w:rPr>
          <w:rFonts w:eastAsia="Times New Roman" w:cs="Arial"/>
          <w:b/>
        </w:rPr>
        <w:t>, 150.R</w:t>
      </w:r>
      <w:r w:rsidR="009D0D76" w:rsidRPr="008B0A36">
        <w:rPr>
          <w:rFonts w:eastAsia="Times New Roman" w:cs="Arial"/>
          <w:b/>
        </w:rPr>
        <w:t>, 165.R</w:t>
      </w:r>
      <w:r w:rsidR="00D51438" w:rsidRPr="008B0A36">
        <w:rPr>
          <w:rFonts w:eastAsia="Times New Roman" w:cs="Arial"/>
          <w:b/>
        </w:rPr>
        <w:t xml:space="preserve">  </w:t>
      </w:r>
      <w:r w:rsidR="00D51438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9D0D76" w:rsidRPr="008B0A36" w:rsidTr="00FF4160">
        <w:trPr>
          <w:trHeight w:val="353"/>
        </w:trPr>
        <w:tc>
          <w:tcPr>
            <w:tcW w:w="1542" w:type="dxa"/>
            <w:gridSpan w:val="2"/>
            <w:vMerge w:val="restart"/>
            <w:vAlign w:val="center"/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9D0D76" w:rsidRPr="008B0A36" w:rsidRDefault="009D0D76" w:rsidP="00D51438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131.R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D0D76" w:rsidRPr="008B0A36" w:rsidRDefault="009D0D76" w:rsidP="0052182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10</w:t>
            </w:r>
            <w:r w:rsidR="00521820" w:rsidRPr="008B0A36">
              <w:rPr>
                <w:rFonts w:cs="Arial"/>
                <w:sz w:val="18"/>
                <w:szCs w:val="18"/>
              </w:rPr>
              <w:t>6</w:t>
            </w:r>
            <w:r w:rsidRPr="008B0A36">
              <w:rPr>
                <w:rFonts w:cs="Arial"/>
                <w:sz w:val="18"/>
                <w:szCs w:val="18"/>
              </w:rPr>
              <w:t>,</w:t>
            </w:r>
            <w:r w:rsidR="00521820" w:rsidRPr="008B0A36">
              <w:rPr>
                <w:rFonts w:cs="Arial"/>
                <w:sz w:val="18"/>
                <w:szCs w:val="18"/>
              </w:rPr>
              <w:t>59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D76" w:rsidRPr="008B0A36" w:rsidRDefault="009D0D76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9D0D76" w:rsidRPr="008B0A36" w:rsidTr="003D3A54">
        <w:trPr>
          <w:trHeight w:val="173"/>
        </w:trPr>
        <w:tc>
          <w:tcPr>
            <w:tcW w:w="1542" w:type="dxa"/>
            <w:gridSpan w:val="2"/>
            <w:vMerge/>
            <w:vAlign w:val="center"/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9D0D76" w:rsidRPr="008B0A36" w:rsidRDefault="009D0D76" w:rsidP="00D51438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140.R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D0D76" w:rsidRPr="008B0A36" w:rsidRDefault="009D0D76" w:rsidP="003A297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38,07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9D0D76" w:rsidRPr="008B0A36" w:rsidTr="004540EE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9D0D76" w:rsidRPr="008B0A36" w:rsidRDefault="009D0D76" w:rsidP="00D51438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142.R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D0D76" w:rsidRPr="008B0A36" w:rsidRDefault="009D0D76" w:rsidP="00FF4160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38,70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9D0D76" w:rsidRPr="008B0A36" w:rsidTr="009D0D76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9D0D76" w:rsidRPr="008B0A36" w:rsidRDefault="009D0D76" w:rsidP="00D51438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150.R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D0D76" w:rsidRPr="008B0A36" w:rsidRDefault="009D0D76" w:rsidP="004540EE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50,43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9D0D76" w:rsidRPr="008B0A36" w:rsidTr="004540EE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9D0D76" w:rsidRPr="008B0A36" w:rsidRDefault="009D0D76" w:rsidP="00D51438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165.R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9D0D76" w:rsidRPr="008B0A36" w:rsidRDefault="009D0D76" w:rsidP="00FD1F58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 xml:space="preserve">powierzchnia ok. </w:t>
            </w:r>
            <w:r w:rsidR="006C128B" w:rsidRPr="008B0A36">
              <w:rPr>
                <w:rFonts w:cs="Arial"/>
                <w:sz w:val="18"/>
                <w:szCs w:val="18"/>
              </w:rPr>
              <w:t>229</w:t>
            </w:r>
            <w:r w:rsidRPr="008B0A36">
              <w:rPr>
                <w:rFonts w:cs="Arial"/>
                <w:sz w:val="18"/>
                <w:szCs w:val="18"/>
              </w:rPr>
              <w:t>,</w:t>
            </w:r>
            <w:r w:rsidR="00BF0FAF" w:rsidRPr="008B0A36">
              <w:rPr>
                <w:rFonts w:cs="Arial"/>
                <w:sz w:val="18"/>
                <w:szCs w:val="18"/>
              </w:rPr>
              <w:t>28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D76" w:rsidRPr="008B0A36" w:rsidRDefault="009D0D76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D51438" w:rsidRPr="008B0A36" w:rsidRDefault="00D51438" w:rsidP="00CC7DA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</w:t>
            </w:r>
            <w:r w:rsidR="00CC7DA7" w:rsidRPr="008B0A36">
              <w:rPr>
                <w:sz w:val="16"/>
                <w:szCs w:val="16"/>
              </w:rPr>
              <w:t xml:space="preserve"> lokalizację </w:t>
            </w:r>
            <w:r w:rsidRPr="008B0A36">
              <w:rPr>
                <w:sz w:val="16"/>
                <w:szCs w:val="16"/>
              </w:rPr>
              <w:t>zabudow</w:t>
            </w:r>
            <w:r w:rsidR="00CC7DA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CC7DA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</w:t>
            </w:r>
            <w:r w:rsidR="003C14BE" w:rsidRPr="008B0A36">
              <w:rPr>
                <w:bCs w:val="0"/>
                <w:sz w:val="16"/>
                <w:szCs w:val="16"/>
              </w:rPr>
              <w:t xml:space="preserve"> oraz w zasięgu stanowisk archeologicznych na terenie 165.R obowiązują ustalenia jak w §10 pkt 4;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zasady kształtowania zabudowy oraz wskaźniki </w:t>
            </w:r>
            <w:r w:rsidRPr="008B0A36">
              <w:rPr>
                <w:b/>
                <w:sz w:val="16"/>
                <w:szCs w:val="16"/>
              </w:rPr>
              <w:lastRenderedPageBreak/>
              <w:t>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maksymalna intensywność zabudowy</w:t>
            </w:r>
            <w:r w:rsidR="006268D0" w:rsidRPr="008B0A36">
              <w:rPr>
                <w:sz w:val="16"/>
                <w:szCs w:val="16"/>
              </w:rPr>
              <w:t>: 0,01</w:t>
            </w:r>
            <w:r w:rsidRPr="008B0A36">
              <w:rPr>
                <w:sz w:val="16"/>
                <w:szCs w:val="16"/>
              </w:rPr>
              <w:t>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</w:t>
            </w:r>
            <w:r w:rsidR="009376C8" w:rsidRPr="008B0A36">
              <w:rPr>
                <w:sz w:val="16"/>
                <w:szCs w:val="16"/>
              </w:rPr>
              <w:t>lna intensywność zabudowy: 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powierzchnia zabudowy: nie więcej niż 0,5% powierzchni działki,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 oraz zgodnie z przepisami odrębnymi,</w:t>
            </w:r>
          </w:p>
          <w:p w:rsidR="00D51438" w:rsidRPr="008B0A36" w:rsidRDefault="00D51438" w:rsidP="00CE2110">
            <w:pPr>
              <w:pStyle w:val="AB4Podpunkt"/>
              <w:numPr>
                <w:ilvl w:val="0"/>
                <w:numId w:val="18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</w:t>
            </w:r>
            <w:r w:rsidR="0042269C" w:rsidRPr="008B0A36">
              <w:rPr>
                <w:sz w:val="16"/>
                <w:szCs w:val="16"/>
              </w:rPr>
              <w:t>enia głównych połaci dachowych 22° - 40</w:t>
            </w:r>
            <w:r w:rsidR="00CE2110" w:rsidRPr="008B0A36">
              <w:rPr>
                <w:sz w:val="16"/>
                <w:szCs w:val="16"/>
              </w:rPr>
              <w:t>°</w:t>
            </w:r>
            <w:r w:rsidR="009E678C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423DBD" w:rsidP="004540E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C7DA7" w:rsidRPr="008B0A36" w:rsidRDefault="00CC7DA7" w:rsidP="00CC7DA7">
            <w:pPr>
              <w:pStyle w:val="AB4Podpunkt"/>
              <w:numPr>
                <w:ilvl w:val="1"/>
                <w:numId w:val="18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działce dopuszcza się tylko jeden zespół zabudowy zagrodowej w gospodarstwach rolnych, hodowlanych i ogrodniczych,</w:t>
            </w:r>
          </w:p>
          <w:p w:rsidR="00CC7DA7" w:rsidRPr="008B0A36" w:rsidRDefault="00CC7DA7" w:rsidP="00CC7DA7">
            <w:pPr>
              <w:pStyle w:val="AB4Podpunkt"/>
              <w:numPr>
                <w:ilvl w:val="1"/>
                <w:numId w:val="189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tylko jeden zespół zabudowy zagrodowej w ramach jednego gospodarstwa,</w:t>
            </w:r>
          </w:p>
          <w:p w:rsidR="00CC7DA7" w:rsidRPr="008B0A36" w:rsidRDefault="00CC7DA7" w:rsidP="00CC7DA7">
            <w:pPr>
              <w:pStyle w:val="AB4Podpunkt"/>
              <w:numPr>
                <w:ilvl w:val="0"/>
                <w:numId w:val="185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uzupełnienie istniejącej zabudowy zagrodowej w sąsiedztwie wyznaczonych liniami rozgraniczającymi terenów RM,</w:t>
            </w:r>
          </w:p>
          <w:p w:rsidR="0059705B" w:rsidRPr="008B0A36" w:rsidRDefault="0059705B" w:rsidP="00BE6887">
            <w:pPr>
              <w:pStyle w:val="AB4Podpunkt"/>
              <w:numPr>
                <w:ilvl w:val="0"/>
                <w:numId w:val="185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na terenie 140.R dopuszcza się zabudowę zagrodową uzupełniającą istniejący teren obsługi produkcji w gospodarstwach rolnych, hodowlanych i ogrodniczych  oznaczony na rysunku planu symbolem 141.RU, </w:t>
            </w:r>
          </w:p>
          <w:p w:rsidR="00373367" w:rsidRPr="008B0A36" w:rsidRDefault="00373367" w:rsidP="00BE6887">
            <w:pPr>
              <w:pStyle w:val="AB4Podpunkt"/>
              <w:numPr>
                <w:ilvl w:val="0"/>
                <w:numId w:val="185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należy zachować istniejące oczka i zbiorniki wodne,</w:t>
            </w:r>
          </w:p>
          <w:p w:rsidR="00B2416C" w:rsidRPr="008B0A36" w:rsidRDefault="00B2416C" w:rsidP="00BE6887">
            <w:pPr>
              <w:pStyle w:val="AB4Podpunkt"/>
              <w:numPr>
                <w:ilvl w:val="0"/>
                <w:numId w:val="185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na terenie 131.R wskazano proponowany przebieg drogi rolniczej, </w:t>
            </w:r>
          </w:p>
          <w:p w:rsidR="00D51438" w:rsidRPr="008B0A36" w:rsidRDefault="00D51438" w:rsidP="00BE6887">
            <w:pPr>
              <w:pStyle w:val="AB4Podpunkt"/>
              <w:numPr>
                <w:ilvl w:val="0"/>
                <w:numId w:val="185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D51438" w:rsidRPr="008B0A36" w:rsidRDefault="001F16D4" w:rsidP="00D51438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88</w:t>
      </w:r>
      <w:r w:rsidR="00D51438" w:rsidRPr="008B0A36">
        <w:rPr>
          <w:rFonts w:eastAsia="Times New Roman" w:cs="Arial"/>
          <w:b/>
          <w:bCs/>
        </w:rPr>
        <w:t>.</w:t>
      </w:r>
      <w:r w:rsidR="00D51438" w:rsidRPr="008B0A36">
        <w:rPr>
          <w:rFonts w:eastAsia="Times New Roman" w:cs="Arial"/>
        </w:rPr>
        <w:t xml:space="preserve"> Dla terenu </w:t>
      </w:r>
      <w:r w:rsidR="00D51438" w:rsidRPr="008B0A36">
        <w:rPr>
          <w:rFonts w:eastAsia="Times New Roman" w:cs="Arial"/>
          <w:b/>
        </w:rPr>
        <w:t>132.RM</w:t>
      </w:r>
      <w:r w:rsidR="00F62619" w:rsidRPr="008B0A36">
        <w:rPr>
          <w:rFonts w:eastAsia="Times New Roman" w:cs="Arial"/>
          <w:b/>
        </w:rPr>
        <w:t>, 133.RM, 135.RM</w:t>
      </w:r>
      <w:r w:rsidR="00D51438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D51438" w:rsidRPr="008B0A36" w:rsidTr="004540EE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D51438" w:rsidRPr="008B0A36" w:rsidRDefault="00D51438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D51438" w:rsidRPr="008B0A36" w:rsidRDefault="00D51438" w:rsidP="00D51438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132.RM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1438" w:rsidRPr="008B0A36" w:rsidRDefault="00D51438" w:rsidP="00D51438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0,37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38" w:rsidRPr="008B0A36" w:rsidRDefault="00D51438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D51438" w:rsidRPr="008B0A36" w:rsidTr="004540EE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D51438" w:rsidRPr="008B0A36" w:rsidRDefault="00D51438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D51438" w:rsidRPr="008B0A36" w:rsidRDefault="00F62619" w:rsidP="004540E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133.RM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1438" w:rsidRPr="008B0A36" w:rsidRDefault="00F62619" w:rsidP="00F6261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38" w:rsidRPr="008B0A36" w:rsidRDefault="00D51438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D51438" w:rsidRPr="008B0A36" w:rsidTr="004540EE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D51438" w:rsidRPr="008B0A36" w:rsidRDefault="00D51438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D51438" w:rsidRPr="008B0A36" w:rsidRDefault="00F62619" w:rsidP="004540E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135.RM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D51438" w:rsidRPr="008B0A36" w:rsidRDefault="00F62619" w:rsidP="00F6261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438" w:rsidRPr="008B0A36" w:rsidRDefault="00D51438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D51438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19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8B0330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19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8B0330" w:rsidRPr="008B0A36">
              <w:rPr>
                <w:sz w:val="16"/>
                <w:szCs w:val="16"/>
              </w:rPr>
              <w:t>0,06</w:t>
            </w:r>
            <w:r w:rsidRPr="008B0A36">
              <w:rPr>
                <w:sz w:val="16"/>
                <w:szCs w:val="16"/>
              </w:rPr>
              <w:t>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powierzchnia zabudowy: nie więcej niż 30% powierzchni terenu,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D51438" w:rsidRPr="008B0A36" w:rsidRDefault="00D51438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zgodnie z przepisami odrębnymi,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35° - 45°, dopuszcza się lukarny oraz zmniejszenie kąta nachylenia dachu do 25º fragmentów budynku takich jak: werandy, dobudowane garaże, lukarny itp.,</w:t>
            </w:r>
          </w:p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9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423DBD" w:rsidP="00D51438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D51438" w:rsidRPr="008B0A36" w:rsidRDefault="00D51438" w:rsidP="00F96C84">
            <w:pPr>
              <w:pStyle w:val="AB4Podpunkt"/>
              <w:numPr>
                <w:ilvl w:val="0"/>
                <w:numId w:val="191"/>
              </w:numPr>
              <w:spacing w:before="0" w:after="0"/>
              <w:ind w:left="459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132.RM</w:t>
            </w:r>
            <w:r w:rsidR="007375FA" w:rsidRPr="008B0A36">
              <w:rPr>
                <w:sz w:val="16"/>
                <w:szCs w:val="16"/>
              </w:rPr>
              <w:t xml:space="preserve"> i 135.RM</w:t>
            </w:r>
            <w:r w:rsidRPr="008B0A36">
              <w:rPr>
                <w:sz w:val="16"/>
                <w:szCs w:val="16"/>
              </w:rPr>
              <w:t xml:space="preserve">  - drogami rolniczymi  z dr</w:t>
            </w:r>
            <w:r w:rsidR="00F62619" w:rsidRPr="008B0A36">
              <w:rPr>
                <w:sz w:val="16"/>
                <w:szCs w:val="16"/>
              </w:rPr>
              <w:t>o</w:t>
            </w:r>
            <w:r w:rsidRPr="008B0A36">
              <w:rPr>
                <w:sz w:val="16"/>
                <w:szCs w:val="16"/>
              </w:rPr>
              <w:t>g</w:t>
            </w:r>
            <w:r w:rsidR="00F62619" w:rsidRPr="008B0A36">
              <w:rPr>
                <w:sz w:val="16"/>
                <w:szCs w:val="16"/>
              </w:rPr>
              <w:t>i</w:t>
            </w:r>
            <w:r w:rsidRPr="008B0A36">
              <w:rPr>
                <w:sz w:val="16"/>
                <w:szCs w:val="16"/>
              </w:rPr>
              <w:t xml:space="preserve"> </w:t>
            </w:r>
            <w:r w:rsidR="00F62619" w:rsidRPr="008B0A36">
              <w:rPr>
                <w:sz w:val="16"/>
                <w:szCs w:val="16"/>
              </w:rPr>
              <w:t>36</w:t>
            </w:r>
            <w:r w:rsidRPr="008B0A36">
              <w:rPr>
                <w:sz w:val="16"/>
                <w:szCs w:val="16"/>
              </w:rPr>
              <w:t>.KD</w:t>
            </w:r>
            <w:r w:rsidR="00F62619" w:rsidRPr="008B0A36">
              <w:rPr>
                <w:sz w:val="16"/>
                <w:szCs w:val="16"/>
              </w:rPr>
              <w:t>W</w:t>
            </w:r>
            <w:r w:rsidRPr="008B0A36">
              <w:rPr>
                <w:sz w:val="16"/>
                <w:szCs w:val="16"/>
              </w:rPr>
              <w:t>,</w:t>
            </w:r>
          </w:p>
          <w:p w:rsidR="00D51438" w:rsidRPr="008B0A36" w:rsidRDefault="00F62619" w:rsidP="00F96C84">
            <w:pPr>
              <w:pStyle w:val="AB4Podpunkt"/>
              <w:numPr>
                <w:ilvl w:val="0"/>
                <w:numId w:val="191"/>
              </w:numPr>
              <w:spacing w:before="0" w:after="0"/>
              <w:ind w:left="459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133.RM  - z drogi 39.KDW</w:t>
            </w:r>
            <w:r w:rsidR="00D51438" w:rsidRPr="008B0A36">
              <w:rPr>
                <w:sz w:val="16"/>
                <w:szCs w:val="16"/>
              </w:rPr>
              <w:t>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D51438" w:rsidRPr="008B0A36" w:rsidRDefault="00D51438" w:rsidP="004540EE">
            <w:pPr>
              <w:rPr>
                <w:sz w:val="16"/>
                <w:szCs w:val="16"/>
              </w:rPr>
            </w:pPr>
          </w:p>
        </w:tc>
      </w:tr>
      <w:tr w:rsidR="00D51438" w:rsidRPr="008B0A36" w:rsidTr="004540EE">
        <w:tc>
          <w:tcPr>
            <w:tcW w:w="534" w:type="dxa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D51438" w:rsidRPr="008B0A36" w:rsidRDefault="00D51438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51438" w:rsidRPr="008B0A36" w:rsidRDefault="00D51438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F62619" w:rsidRPr="008B0A36" w:rsidRDefault="001F16D4" w:rsidP="00F6261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 89</w:t>
      </w:r>
      <w:r w:rsidR="00F62619" w:rsidRPr="008B0A36">
        <w:rPr>
          <w:rFonts w:eastAsia="Times New Roman" w:cs="Arial"/>
          <w:b/>
          <w:bCs/>
        </w:rPr>
        <w:t>.</w:t>
      </w:r>
      <w:r w:rsidR="00F62619" w:rsidRPr="008B0A36">
        <w:rPr>
          <w:rFonts w:eastAsia="Times New Roman" w:cs="Arial"/>
        </w:rPr>
        <w:t xml:space="preserve"> Dla terenu </w:t>
      </w:r>
      <w:r w:rsidR="00F62619" w:rsidRPr="008B0A36">
        <w:rPr>
          <w:rFonts w:eastAsia="Times New Roman" w:cs="Arial"/>
          <w:b/>
        </w:rPr>
        <w:t xml:space="preserve">134.MN </w:t>
      </w:r>
      <w:r w:rsidR="00F6261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619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4540E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134.MN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F62619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0,31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F62619" w:rsidRPr="008B0A36" w:rsidRDefault="00F62619" w:rsidP="00F96C84">
            <w:pPr>
              <w:pStyle w:val="AB4Podpunkt"/>
              <w:numPr>
                <w:ilvl w:val="1"/>
                <w:numId w:val="192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F62619" w:rsidRPr="008B0A36" w:rsidRDefault="00F62619" w:rsidP="00F96C84">
            <w:pPr>
              <w:pStyle w:val="AB4Podpunkt"/>
              <w:numPr>
                <w:ilvl w:val="1"/>
                <w:numId w:val="192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F62619" w:rsidRPr="008B0A36" w:rsidRDefault="00F62619" w:rsidP="004540EE">
            <w:pPr>
              <w:rPr>
                <w:sz w:val="16"/>
                <w:szCs w:val="16"/>
              </w:rPr>
            </w:pP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F62619" w:rsidRPr="008B0A36" w:rsidRDefault="00F62619" w:rsidP="004540EE">
            <w:pPr>
              <w:rPr>
                <w:sz w:val="16"/>
                <w:szCs w:val="16"/>
              </w:rPr>
            </w:pP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6)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F62619" w:rsidRPr="008B0A36" w:rsidRDefault="00F62619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</w:t>
            </w:r>
            <w:r w:rsidR="00AD157D" w:rsidRPr="008B0A36">
              <w:rPr>
                <w:sz w:val="16"/>
                <w:szCs w:val="16"/>
              </w:rPr>
              <w:t xml:space="preserve"> 9</w:t>
            </w:r>
            <w:r w:rsidRPr="008B0A36">
              <w:rPr>
                <w:sz w:val="16"/>
                <w:szCs w:val="16"/>
              </w:rPr>
              <w:t>,5 m,</w:t>
            </w:r>
          </w:p>
          <w:p w:rsidR="00F62619" w:rsidRPr="008B0A36" w:rsidRDefault="00F62619" w:rsidP="004540E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F62619" w:rsidRPr="008B0A36" w:rsidRDefault="00F62619" w:rsidP="00F96C84">
            <w:pPr>
              <w:pStyle w:val="AB4Podpunkt"/>
              <w:numPr>
                <w:ilvl w:val="0"/>
                <w:numId w:val="19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F62619" w:rsidRPr="008B0A36" w:rsidRDefault="00F62619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 oraz zmniejszenie kąta nachylenia dachu do 25º fragmentów budynku takich jak: werandy, dobudowane garaże, lukarny itp.,</w:t>
            </w:r>
          </w:p>
          <w:p w:rsidR="00F62619" w:rsidRPr="008B0A36" w:rsidRDefault="00F62619" w:rsidP="004540E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9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423DBD" w:rsidP="00F62619">
            <w:pPr>
              <w:pStyle w:val="AB4Podpunkt"/>
              <w:tabs>
                <w:tab w:val="clear" w:pos="283"/>
              </w:tabs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F62619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F6261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39.KDW;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F62619" w:rsidRPr="008B0A36" w:rsidRDefault="00F62619" w:rsidP="004540EE">
            <w:pPr>
              <w:rPr>
                <w:sz w:val="16"/>
                <w:szCs w:val="16"/>
              </w:rPr>
            </w:pPr>
          </w:p>
        </w:tc>
      </w:tr>
      <w:tr w:rsidR="00F62619" w:rsidRPr="008B0A36" w:rsidTr="004540EE">
        <w:tc>
          <w:tcPr>
            <w:tcW w:w="534" w:type="dxa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F62619" w:rsidRPr="008B0A36" w:rsidRDefault="00F62619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62619" w:rsidRPr="008B0A36" w:rsidRDefault="00F6261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375FA" w:rsidRPr="008B0A36" w:rsidRDefault="001F16D4" w:rsidP="007375F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90</w:t>
      </w:r>
      <w:r w:rsidR="007375FA" w:rsidRPr="008B0A36">
        <w:rPr>
          <w:rFonts w:eastAsia="Times New Roman" w:cs="Arial"/>
          <w:b/>
          <w:bCs/>
        </w:rPr>
        <w:t>.</w:t>
      </w:r>
      <w:r w:rsidR="007375FA" w:rsidRPr="008B0A36">
        <w:rPr>
          <w:rFonts w:eastAsia="Times New Roman" w:cs="Arial"/>
        </w:rPr>
        <w:t xml:space="preserve"> Dla terenu </w:t>
      </w:r>
      <w:r w:rsidR="007375FA" w:rsidRPr="008B0A36">
        <w:rPr>
          <w:rFonts w:eastAsia="Times New Roman" w:cs="Arial"/>
          <w:b/>
        </w:rPr>
        <w:t xml:space="preserve">136.P,U </w:t>
      </w:r>
      <w:r w:rsidR="007375FA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7375FA" w:rsidRPr="008B0A36" w:rsidTr="004540EE">
        <w:trPr>
          <w:trHeight w:val="640"/>
        </w:trPr>
        <w:tc>
          <w:tcPr>
            <w:tcW w:w="1542" w:type="dxa"/>
            <w:gridSpan w:val="2"/>
            <w:vAlign w:val="center"/>
          </w:tcPr>
          <w:p w:rsidR="007375FA" w:rsidRPr="008B0A36" w:rsidRDefault="007375FA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7375FA" w:rsidRPr="008B0A36" w:rsidRDefault="007375FA" w:rsidP="007375F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136.P,U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375FA" w:rsidRPr="008B0A36" w:rsidRDefault="007375FA" w:rsidP="007375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1,22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5FA" w:rsidRPr="008B0A36" w:rsidRDefault="007375FA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obiektów produkcyjnych, składów i magazynów oraz zabudowy usługowej:</w:t>
            </w:r>
          </w:p>
          <w:p w:rsidR="007375FA" w:rsidRPr="008B0A36" w:rsidRDefault="007375FA" w:rsidP="00F96C84">
            <w:pPr>
              <w:pStyle w:val="AB3Punkt"/>
              <w:numPr>
                <w:ilvl w:val="0"/>
                <w:numId w:val="19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funkcję mieszkaniową wyłącznie dla właściciela lub użytkownika terenu - w formie budynku mieszkalnego lub lokalu w budynku o innym przeznaczeniu,</w:t>
            </w:r>
          </w:p>
          <w:p w:rsidR="007375FA" w:rsidRPr="008B0A36" w:rsidRDefault="007375FA" w:rsidP="00F96C84">
            <w:pPr>
              <w:pStyle w:val="AB3Punkt"/>
              <w:numPr>
                <w:ilvl w:val="0"/>
                <w:numId w:val="19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związanych z przeznaczeniem podstawowym;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7375FA" w:rsidRPr="008B0A36" w:rsidRDefault="007375FA" w:rsidP="004540EE">
            <w:pPr>
              <w:pStyle w:val="AB4Podpunkt"/>
              <w:tabs>
                <w:tab w:val="clear" w:pos="283"/>
              </w:tabs>
              <w:spacing w:before="0" w:after="0"/>
              <w:ind w:left="266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wolnostojącego lub wbudowanego nośnika reklamowego 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 xml:space="preserve"> i wysokości nie większej niż 5 m, związanego z prowadzona działalnością;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 oraz:</w:t>
            </w:r>
          </w:p>
          <w:p w:rsidR="007375FA" w:rsidRPr="008B0A36" w:rsidRDefault="007375FA" w:rsidP="00F96C84">
            <w:pPr>
              <w:numPr>
                <w:ilvl w:val="1"/>
                <w:numId w:val="195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7375FA" w:rsidRPr="008B0A36" w:rsidRDefault="007375FA" w:rsidP="00F96C84">
            <w:pPr>
              <w:numPr>
                <w:ilvl w:val="1"/>
                <w:numId w:val="195"/>
              </w:numPr>
              <w:ind w:left="26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przedsięwzięć mogących potencjalnie znacząco oddziaływać na środowisko;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4)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7375FA" w:rsidRPr="008B0A36" w:rsidRDefault="007375FA" w:rsidP="004540EE">
            <w:pPr>
              <w:rPr>
                <w:sz w:val="16"/>
                <w:szCs w:val="16"/>
              </w:rPr>
            </w:pP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10 m,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w granicach własnej działki budowlanej: nie mniej niż 1 miejsce na 1 lokal mieszkalny oraz nie mniej niż 1 miejsce na 30 m² powierzchni użytkowej usługi i nie mniej niż 1 miejsce na 5 zatrudnionych,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7375FA" w:rsidRPr="008B0A36" w:rsidRDefault="007375FA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do 2 kondygnacji nadziemnych, w tym poddasze,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nachyleniu głównych połaci 22º-40º</w:t>
            </w:r>
            <w:r w:rsidR="001C7B81" w:rsidRPr="008B0A36">
              <w:rPr>
                <w:sz w:val="16"/>
                <w:szCs w:val="16"/>
              </w:rPr>
              <w:t>,</w:t>
            </w:r>
            <w:r w:rsidR="009E678C" w:rsidRPr="008B0A36">
              <w:rPr>
                <w:sz w:val="16"/>
                <w:szCs w:val="16"/>
              </w:rPr>
              <w:t xml:space="preserve">  </w:t>
            </w:r>
          </w:p>
          <w:p w:rsidR="001C7B81" w:rsidRPr="008B0A36" w:rsidRDefault="001C7B81" w:rsidP="00F96C84">
            <w:pPr>
              <w:pStyle w:val="AB4Podpunkt"/>
              <w:numPr>
                <w:ilvl w:val="0"/>
                <w:numId w:val="19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5000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7375FA" w:rsidRPr="008B0A36" w:rsidRDefault="007375FA" w:rsidP="004540EE">
            <w:pPr>
              <w:rPr>
                <w:sz w:val="16"/>
                <w:szCs w:val="16"/>
              </w:rPr>
            </w:pP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423DBD" w:rsidP="00236D07">
            <w:pPr>
              <w:pStyle w:val="AB4Podpunkt"/>
              <w:tabs>
                <w:tab w:val="clear" w:pos="283"/>
              </w:tabs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F96C84">
            <w:pPr>
              <w:pStyle w:val="Akapitzlist"/>
              <w:numPr>
                <w:ilvl w:val="0"/>
                <w:numId w:val="197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  <w:r w:rsidR="00F1560F" w:rsidRPr="008B0A36">
              <w:rPr>
                <w:bCs/>
                <w:sz w:val="16"/>
                <w:szCs w:val="16"/>
              </w:rPr>
              <w:t>,</w:t>
            </w:r>
          </w:p>
          <w:p w:rsidR="007375FA" w:rsidRPr="008B0A36" w:rsidRDefault="007375FA" w:rsidP="00F96C84">
            <w:pPr>
              <w:pStyle w:val="Akapitzlist"/>
              <w:numPr>
                <w:ilvl w:val="0"/>
                <w:numId w:val="197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zbiornika wodnego,</w:t>
            </w:r>
          </w:p>
          <w:p w:rsidR="007375FA" w:rsidRPr="008B0A36" w:rsidRDefault="007375FA" w:rsidP="00F96C84">
            <w:pPr>
              <w:pStyle w:val="Akapitzlist"/>
              <w:numPr>
                <w:ilvl w:val="0"/>
                <w:numId w:val="197"/>
              </w:numPr>
              <w:ind w:left="266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zaleca się wprowadzenie zieleni krajobrazowej i izolacyjnej</w:t>
            </w:r>
            <w:r w:rsidR="00236D07" w:rsidRPr="008B0A36">
              <w:rPr>
                <w:rFonts w:eastAsia="DejaVu Sans" w:cs="DejaVu Sans"/>
                <w:bCs/>
                <w:sz w:val="16"/>
                <w:szCs w:val="16"/>
              </w:rPr>
              <w:t xml:space="preserve"> od strony terenów zabudowy 137.MN, 138.US i 139.MN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236D07" w:rsidP="00236D07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  <w:r w:rsidR="007375FA" w:rsidRPr="008B0A36">
              <w:rPr>
                <w:sz w:val="16"/>
                <w:szCs w:val="16"/>
              </w:rPr>
              <w:t xml:space="preserve">z drogi </w:t>
            </w:r>
            <w:r w:rsidRPr="008B0A36">
              <w:rPr>
                <w:sz w:val="16"/>
                <w:szCs w:val="16"/>
              </w:rPr>
              <w:t>40</w:t>
            </w:r>
            <w:r w:rsidR="007375FA" w:rsidRPr="008B0A36">
              <w:rPr>
                <w:sz w:val="16"/>
                <w:szCs w:val="16"/>
              </w:rPr>
              <w:t>.KD</w:t>
            </w:r>
            <w:r w:rsidRPr="008B0A36">
              <w:rPr>
                <w:sz w:val="16"/>
                <w:szCs w:val="16"/>
              </w:rPr>
              <w:t>W;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375FA" w:rsidRPr="008B0A36" w:rsidRDefault="007375FA" w:rsidP="004540EE">
            <w:pPr>
              <w:rPr>
                <w:sz w:val="16"/>
                <w:szCs w:val="16"/>
              </w:rPr>
            </w:pPr>
          </w:p>
        </w:tc>
      </w:tr>
      <w:tr w:rsidR="007375FA" w:rsidRPr="008B0A36" w:rsidTr="004540EE">
        <w:tc>
          <w:tcPr>
            <w:tcW w:w="534" w:type="dxa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7375FA" w:rsidRPr="008B0A36" w:rsidRDefault="007375FA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375FA" w:rsidRPr="008B0A36" w:rsidRDefault="007375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</w:t>
            </w:r>
            <w:r w:rsidR="00EB7F29" w:rsidRPr="008B0A36">
              <w:rPr>
                <w:bCs w:val="0"/>
                <w:sz w:val="16"/>
                <w:szCs w:val="16"/>
              </w:rPr>
              <w:t>chwaleniem planu, w wysokości 30</w:t>
            </w:r>
            <w:r w:rsidRPr="008B0A36">
              <w:rPr>
                <w:bCs w:val="0"/>
                <w:sz w:val="16"/>
                <w:szCs w:val="16"/>
              </w:rPr>
              <w:t>%.</w:t>
            </w:r>
          </w:p>
        </w:tc>
      </w:tr>
    </w:tbl>
    <w:p w:rsidR="00EB7F29" w:rsidRPr="008B0A36" w:rsidRDefault="001F16D4" w:rsidP="00EB7F29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91</w:t>
      </w:r>
      <w:r w:rsidR="00EB7F29" w:rsidRPr="008B0A36">
        <w:rPr>
          <w:rFonts w:eastAsia="Times New Roman" w:cs="Arial"/>
          <w:b/>
          <w:bCs/>
        </w:rPr>
        <w:t>.</w:t>
      </w:r>
      <w:r w:rsidR="00EB7F29" w:rsidRPr="008B0A36">
        <w:rPr>
          <w:rFonts w:eastAsia="Times New Roman" w:cs="Arial"/>
        </w:rPr>
        <w:t xml:space="preserve"> Dla terenu</w:t>
      </w:r>
      <w:r w:rsidR="00EB7F29" w:rsidRPr="008B0A36">
        <w:rPr>
          <w:rFonts w:eastAsia="Times New Roman" w:cs="Arial"/>
          <w:b/>
        </w:rPr>
        <w:t xml:space="preserve"> 137.MN</w:t>
      </w:r>
      <w:r w:rsidR="00F1560F" w:rsidRPr="008B0A36">
        <w:rPr>
          <w:rFonts w:eastAsia="Times New Roman" w:cs="Arial"/>
          <w:b/>
        </w:rPr>
        <w:t>, 139.MN</w:t>
      </w:r>
      <w:r w:rsidR="00EB7F29" w:rsidRPr="008B0A36">
        <w:rPr>
          <w:rFonts w:eastAsia="Times New Roman" w:cs="Arial"/>
          <w:b/>
        </w:rPr>
        <w:t xml:space="preserve"> </w:t>
      </w:r>
      <w:r w:rsidR="00EB7F29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EB7F29" w:rsidRPr="008B0A36" w:rsidTr="004540EE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EB7F29" w:rsidRPr="008B0A36" w:rsidRDefault="00EB7F29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EB7F29" w:rsidRPr="008B0A36" w:rsidRDefault="00EB7F29" w:rsidP="004540E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137.MN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EB7F29" w:rsidRPr="008B0A36" w:rsidRDefault="00EB7F29" w:rsidP="00EB7F2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7F29" w:rsidRPr="008B0A36" w:rsidRDefault="00EB7F29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49788F">
        <w:trPr>
          <w:trHeight w:val="713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4540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4540EE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F1560F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0,74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4540EE">
            <w:pPr>
              <w:jc w:val="center"/>
              <w:rPr>
                <w:sz w:val="18"/>
                <w:szCs w:val="18"/>
              </w:rPr>
            </w:pP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EB7F29" w:rsidRPr="008B0A36" w:rsidRDefault="00EB7F29" w:rsidP="00F96C84">
            <w:pPr>
              <w:pStyle w:val="AB4Podpunkt"/>
              <w:numPr>
                <w:ilvl w:val="1"/>
                <w:numId w:val="198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EB7F29" w:rsidRPr="008B0A36" w:rsidRDefault="00EB7F29" w:rsidP="00F96C84">
            <w:pPr>
              <w:pStyle w:val="AB4Podpunkt"/>
              <w:numPr>
                <w:ilvl w:val="1"/>
                <w:numId w:val="19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EB7F29" w:rsidRPr="008B0A36" w:rsidRDefault="00EB7F29" w:rsidP="004540EE">
            <w:pPr>
              <w:rPr>
                <w:sz w:val="16"/>
                <w:szCs w:val="16"/>
              </w:rPr>
            </w:pP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EB7F29" w:rsidRPr="008B0A36" w:rsidRDefault="00EB7F29" w:rsidP="004540EE">
            <w:pPr>
              <w:rPr>
                <w:sz w:val="16"/>
                <w:szCs w:val="16"/>
              </w:rPr>
            </w:pP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EB7F29" w:rsidRPr="008B0A36" w:rsidRDefault="00EB7F29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EB7F29" w:rsidRPr="008B0A36" w:rsidRDefault="00EB7F29" w:rsidP="004540E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EB7F29" w:rsidRPr="008B0A36" w:rsidRDefault="00EB7F29" w:rsidP="00F96C84">
            <w:pPr>
              <w:pStyle w:val="AB4Podpunkt"/>
              <w:numPr>
                <w:ilvl w:val="0"/>
                <w:numId w:val="19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EB7F29" w:rsidRPr="008B0A36" w:rsidRDefault="00EB7F29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30° - 45°, dopuszcza się lukarny oraz zmniejszenie kąta nachylenia dachu do 25º fragmentów budynku takich jak: werandy, dobudowane garaże, lukarny itp.,</w:t>
            </w:r>
          </w:p>
          <w:p w:rsidR="009E678C" w:rsidRPr="008B0A36" w:rsidRDefault="00EB7F29" w:rsidP="001C7B81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19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2000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423DBD" w:rsidP="00F1560F">
            <w:pPr>
              <w:pStyle w:val="AB4Podpunkt"/>
              <w:tabs>
                <w:tab w:val="clear" w:pos="283"/>
              </w:tabs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F96C84">
            <w:pPr>
              <w:pStyle w:val="Akapitzlist"/>
              <w:numPr>
                <w:ilvl w:val="0"/>
                <w:numId w:val="202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</w:t>
            </w:r>
            <w:r w:rsidR="00F1560F" w:rsidRPr="008B0A36">
              <w:rPr>
                <w:rFonts w:eastAsia="DejaVu Sans" w:cs="DejaVu Sans"/>
                <w:bCs/>
                <w:sz w:val="16"/>
                <w:szCs w:val="16"/>
              </w:rPr>
              <w:t>szkalnego na działce budowlanej,</w:t>
            </w:r>
          </w:p>
          <w:p w:rsidR="00F1560F" w:rsidRPr="008B0A36" w:rsidRDefault="00F1560F" w:rsidP="00F96C84">
            <w:pPr>
              <w:pStyle w:val="Akapitzlist"/>
              <w:numPr>
                <w:ilvl w:val="0"/>
                <w:numId w:val="202"/>
              </w:numPr>
              <w:ind w:left="317"/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/>
                <w:sz w:val="16"/>
                <w:szCs w:val="16"/>
              </w:rPr>
              <w:t>kV</w:t>
            </w:r>
            <w:proofErr w:type="spellEnd"/>
            <w:r w:rsidRPr="008B0A36">
              <w:rPr>
                <w:bCs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1560F" w:rsidRPr="008B0A36" w:rsidRDefault="00EB7F29" w:rsidP="00F1560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EB7F29" w:rsidRPr="008B0A36" w:rsidRDefault="00F1560F" w:rsidP="00F96C84">
            <w:pPr>
              <w:pStyle w:val="AB4Podpunkt"/>
              <w:numPr>
                <w:ilvl w:val="0"/>
                <w:numId w:val="20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137.MN -</w:t>
            </w:r>
            <w:r w:rsidR="00EB7F29" w:rsidRPr="008B0A36">
              <w:rPr>
                <w:sz w:val="16"/>
                <w:szCs w:val="16"/>
              </w:rPr>
              <w:t xml:space="preserve"> z drogi 41</w:t>
            </w:r>
            <w:r w:rsidRPr="008B0A36">
              <w:rPr>
                <w:sz w:val="16"/>
                <w:szCs w:val="16"/>
              </w:rPr>
              <w:t>.KDW,</w:t>
            </w:r>
          </w:p>
          <w:p w:rsidR="00F1560F" w:rsidRPr="008B0A36" w:rsidRDefault="00F1560F" w:rsidP="00F96C84">
            <w:pPr>
              <w:pStyle w:val="AB4Podpunkt"/>
              <w:numPr>
                <w:ilvl w:val="0"/>
                <w:numId w:val="20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139.MN - z drogi 40.KDW;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EB7F29" w:rsidRPr="008B0A36" w:rsidRDefault="00EB7F29" w:rsidP="004540EE">
            <w:pPr>
              <w:rPr>
                <w:sz w:val="16"/>
                <w:szCs w:val="16"/>
              </w:rPr>
            </w:pPr>
          </w:p>
        </w:tc>
      </w:tr>
      <w:tr w:rsidR="00EB7F29" w:rsidRPr="008B0A36" w:rsidTr="004540EE">
        <w:tc>
          <w:tcPr>
            <w:tcW w:w="534" w:type="dxa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EB7F29" w:rsidRPr="008B0A36" w:rsidRDefault="00EB7F29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B7F29" w:rsidRPr="008B0A36" w:rsidRDefault="00EB7F29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4F4FFA" w:rsidRPr="008B0A36" w:rsidRDefault="001F16D4" w:rsidP="004F4FFA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92</w:t>
      </w:r>
      <w:r w:rsidR="004F4FFA" w:rsidRPr="008B0A36">
        <w:rPr>
          <w:rFonts w:eastAsia="Times New Roman" w:cs="Arial"/>
          <w:b/>
          <w:bCs/>
        </w:rPr>
        <w:t>.</w:t>
      </w:r>
      <w:r w:rsidR="004F4FFA" w:rsidRPr="008B0A36">
        <w:rPr>
          <w:rFonts w:eastAsia="Times New Roman" w:cs="Arial"/>
        </w:rPr>
        <w:t xml:space="preserve"> Dla terenu </w:t>
      </w:r>
      <w:r w:rsidR="004F4FFA" w:rsidRPr="008B0A36">
        <w:rPr>
          <w:rFonts w:eastAsia="Times New Roman" w:cs="Arial"/>
          <w:b/>
        </w:rPr>
        <w:t xml:space="preserve">138.US </w:t>
      </w:r>
      <w:r w:rsidR="004F4FFA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F4FFA" w:rsidRPr="008B0A36" w:rsidTr="004540EE">
        <w:trPr>
          <w:trHeight w:val="640"/>
        </w:trPr>
        <w:tc>
          <w:tcPr>
            <w:tcW w:w="1542" w:type="dxa"/>
            <w:gridSpan w:val="2"/>
            <w:vAlign w:val="center"/>
          </w:tcPr>
          <w:p w:rsidR="004F4FFA" w:rsidRPr="008B0A36" w:rsidRDefault="004F4FFA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F4FFA" w:rsidRPr="008B0A36" w:rsidRDefault="004F4FFA" w:rsidP="004F4FFA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138.US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F4FFA" w:rsidRPr="008B0A36" w:rsidRDefault="004F4FFA" w:rsidP="004F4FFA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1,29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FFA" w:rsidRPr="008B0A36" w:rsidRDefault="004F4FFA" w:rsidP="004F4FFA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sportu i rekreacji:</w:t>
            </w:r>
          </w:p>
          <w:p w:rsidR="004F4FFA" w:rsidRPr="008B0A36" w:rsidRDefault="004F4FFA" w:rsidP="004F4FFA">
            <w:pPr>
              <w:pStyle w:val="AB3Punkt"/>
              <w:numPr>
                <w:ilvl w:val="0"/>
                <w:numId w:val="0"/>
              </w:numPr>
              <w:spacing w:before="0" w:after="0"/>
              <w:ind w:left="31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</w:t>
            </w:r>
            <w:r w:rsidRPr="008B0A36">
              <w:rPr>
                <w:sz w:val="16"/>
                <w:szCs w:val="16"/>
              </w:rPr>
              <w:tab/>
              <w:t>dopuszcza się zabudowę towarzyszącą funkcji sportowej, typu: szatnie, sanitariaty, administracja;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F4F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§9;</w:t>
            </w:r>
          </w:p>
          <w:p w:rsidR="004F4FFA" w:rsidRPr="008B0A36" w:rsidRDefault="004F4FFA" w:rsidP="004540EE">
            <w:pPr>
              <w:rPr>
                <w:sz w:val="16"/>
                <w:szCs w:val="16"/>
              </w:rPr>
            </w:pP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F4FFA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5)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0,03,</w:t>
            </w:r>
          </w:p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</w:t>
            </w:r>
            <w:r w:rsidRPr="008B0A36">
              <w:rPr>
                <w:sz w:val="16"/>
                <w:szCs w:val="16"/>
              </w:rPr>
              <w:t>,</w:t>
            </w:r>
          </w:p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3% powierzchni działki budowlanej,</w:t>
            </w:r>
          </w:p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terenu,</w:t>
            </w:r>
          </w:p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 9 m,</w:t>
            </w:r>
          </w:p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terenu: nie mniej niż 10 miejsc,</w:t>
            </w:r>
          </w:p>
          <w:p w:rsidR="004F4FFA" w:rsidRPr="008B0A36" w:rsidRDefault="004F4FFA" w:rsidP="00F96C84">
            <w:pPr>
              <w:pStyle w:val="AB4Podpunkt"/>
              <w:numPr>
                <w:ilvl w:val="0"/>
                <w:numId w:val="2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jak na rysunku planu, </w:t>
            </w:r>
          </w:p>
          <w:p w:rsidR="004F4FFA" w:rsidRPr="008B0A36" w:rsidRDefault="004F4FFA" w:rsidP="00AD09C2">
            <w:pPr>
              <w:pStyle w:val="AB4Podpunkt"/>
              <w:numPr>
                <w:ilvl w:val="0"/>
                <w:numId w:val="20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 1 kondygnacja nadziemna, dachy dwu lub wielospadowe, o kącie nachylenia głównych połaci dachowych 22° - 40°;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4F4FFA" w:rsidRPr="008B0A36" w:rsidRDefault="004F4FFA" w:rsidP="004540EE">
            <w:pPr>
              <w:rPr>
                <w:sz w:val="16"/>
                <w:szCs w:val="16"/>
              </w:rPr>
            </w:pP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23DBD" w:rsidP="004540E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</w:t>
            </w:r>
            <w:r w:rsidRPr="008B0A36">
              <w:rPr>
                <w:rFonts w:eastAsia="DejaVu Sans" w:cs="DejaVu Sans"/>
                <w:bCs/>
                <w:sz w:val="16"/>
                <w:szCs w:val="16"/>
              </w:rPr>
              <w:t>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F4FFA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03.KDL i 41.KDW;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F4FFA" w:rsidRPr="008B0A36" w:rsidRDefault="004F4FFA" w:rsidP="004540EE">
            <w:pPr>
              <w:rPr>
                <w:sz w:val="16"/>
                <w:szCs w:val="16"/>
              </w:rPr>
            </w:pPr>
          </w:p>
        </w:tc>
      </w:tr>
      <w:tr w:rsidR="004F4FFA" w:rsidRPr="008B0A36" w:rsidTr="004540EE">
        <w:tc>
          <w:tcPr>
            <w:tcW w:w="534" w:type="dxa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F4FFA" w:rsidRPr="008B0A36" w:rsidRDefault="004F4FFA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F4FFA" w:rsidRPr="008B0A36" w:rsidRDefault="004F4FFA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15%.</w:t>
            </w:r>
          </w:p>
        </w:tc>
      </w:tr>
    </w:tbl>
    <w:p w:rsidR="00FF4160" w:rsidRPr="008B0A36" w:rsidRDefault="001F16D4" w:rsidP="00FF4160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93</w:t>
      </w:r>
      <w:r w:rsidR="00FF4160" w:rsidRPr="008B0A36">
        <w:rPr>
          <w:rFonts w:eastAsia="Times New Roman" w:cs="Arial"/>
          <w:b/>
          <w:bCs/>
        </w:rPr>
        <w:t>.</w:t>
      </w:r>
      <w:r w:rsidR="00FF4160" w:rsidRPr="008B0A36">
        <w:rPr>
          <w:rFonts w:eastAsia="Times New Roman" w:cs="Arial"/>
        </w:rPr>
        <w:t xml:space="preserve"> Dla terenu </w:t>
      </w:r>
      <w:r w:rsidR="00FF4160" w:rsidRPr="008B0A36">
        <w:rPr>
          <w:rFonts w:eastAsia="Times New Roman" w:cs="Arial"/>
          <w:b/>
        </w:rPr>
        <w:t>141.RU</w:t>
      </w:r>
      <w:r w:rsidR="00FF4160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827"/>
        <w:gridCol w:w="2582"/>
      </w:tblGrid>
      <w:tr w:rsidR="00FF4160" w:rsidRPr="008B0A36" w:rsidTr="004540EE">
        <w:trPr>
          <w:trHeight w:val="742"/>
        </w:trPr>
        <w:tc>
          <w:tcPr>
            <w:tcW w:w="1542" w:type="dxa"/>
            <w:gridSpan w:val="2"/>
            <w:vAlign w:val="center"/>
          </w:tcPr>
          <w:p w:rsidR="00FF4160" w:rsidRPr="008B0A36" w:rsidRDefault="00FF4160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FF4160" w:rsidRPr="008B0A36" w:rsidRDefault="00FF4160" w:rsidP="004540E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141.RU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:rsidR="00FF4160" w:rsidRPr="008B0A36" w:rsidRDefault="00FF4160" w:rsidP="00FF416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1,28 ha</w:t>
            </w:r>
          </w:p>
        </w:tc>
        <w:tc>
          <w:tcPr>
            <w:tcW w:w="2582" w:type="dxa"/>
            <w:tcBorders>
              <w:right w:val="single" w:sz="4" w:space="0" w:color="auto"/>
            </w:tcBorders>
            <w:vAlign w:val="center"/>
          </w:tcPr>
          <w:p w:rsidR="00FF4160" w:rsidRPr="008B0A36" w:rsidRDefault="00FF4160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obsługi produkcji w gospodarstwach rolnych, hodowlanych i ogrodniczych:</w:t>
            </w:r>
          </w:p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rolną;</w:t>
            </w:r>
          </w:p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b) dopuszcza się funkcję mieszkaniową wyłącznie dla właściciela lub użytkownika terenu - w formie budynku mieszkalnego lub lokalu w budynku o innym przeznaczeniu</w:t>
            </w:r>
          </w:p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c) dopuszcza się usługi związane z przeznaczeniem podstawowym;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oraz:</w:t>
            </w:r>
          </w:p>
          <w:p w:rsidR="00FF4160" w:rsidRPr="008B0A36" w:rsidRDefault="00FF4160" w:rsidP="00F96C84">
            <w:pPr>
              <w:numPr>
                <w:ilvl w:val="1"/>
                <w:numId w:val="203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FF4160" w:rsidRPr="008B0A36" w:rsidRDefault="00FF4160" w:rsidP="00F96C84">
            <w:pPr>
              <w:numPr>
                <w:ilvl w:val="1"/>
                <w:numId w:val="203"/>
              </w:numPr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przedsięwzięć mogących potencjalnie znacząco oddziaływać na środowisko;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FF4160" w:rsidRPr="008B0A36" w:rsidRDefault="00FF4160" w:rsidP="004540EE">
            <w:pPr>
              <w:rPr>
                <w:sz w:val="16"/>
                <w:szCs w:val="16"/>
              </w:rPr>
            </w:pP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</w:t>
            </w:r>
            <w:r w:rsidR="00DB6151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wysokość zabudowy:</w:t>
            </w:r>
          </w:p>
          <w:p w:rsidR="00FF4160" w:rsidRPr="008B0A36" w:rsidRDefault="00FF4160" w:rsidP="004540E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–</w:t>
            </w:r>
            <w:r w:rsidRPr="008B0A36">
              <w:rPr>
                <w:sz w:val="16"/>
                <w:szCs w:val="16"/>
              </w:rPr>
              <w:tab/>
              <w:t>dla budynków: 12 m,</w:t>
            </w:r>
          </w:p>
          <w:p w:rsidR="00FF4160" w:rsidRPr="008B0A36" w:rsidRDefault="00FF4160" w:rsidP="004540EE">
            <w:pPr>
              <w:pStyle w:val="AB4Podpunkt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‒</w:t>
            </w:r>
            <w:r w:rsidRPr="008B0A36">
              <w:rPr>
                <w:sz w:val="16"/>
                <w:szCs w:val="16"/>
              </w:rPr>
              <w:tab/>
              <w:t>dla urządzeń i obiektów gospodarczych związanych z produkcją rolną: 15 m,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własnej działki: w ilości zależnej od potrzeb lecz nie mniej niż 1 miejsce na 1 lokal mieszkalny, nie mniej niż 1 miejsce na 50 m² powierzchni użytkowej usługi i nie mniej niż 1 miejsce na 5 zatrudnionych,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</w:t>
            </w:r>
            <w:r w:rsidR="00550360" w:rsidRPr="008B0A36">
              <w:rPr>
                <w:sz w:val="16"/>
                <w:szCs w:val="16"/>
              </w:rPr>
              <w:t>zgodnie z przepisami odrębnymi</w:t>
            </w:r>
            <w:r w:rsidRPr="008B0A36">
              <w:rPr>
                <w:sz w:val="16"/>
                <w:szCs w:val="16"/>
              </w:rPr>
              <w:t>,</w:t>
            </w:r>
          </w:p>
          <w:p w:rsidR="00FF4160" w:rsidRPr="008B0A36" w:rsidRDefault="00FF4160" w:rsidP="00F96C84">
            <w:pPr>
              <w:pStyle w:val="AB4Podpunkt"/>
              <w:numPr>
                <w:ilvl w:val="0"/>
                <w:numId w:val="204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FF4160" w:rsidRPr="008B0A36" w:rsidRDefault="00FF4160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22° - 40°</w:t>
            </w:r>
            <w:r w:rsidR="001C7B81" w:rsidRPr="008B0A36">
              <w:rPr>
                <w:sz w:val="16"/>
                <w:szCs w:val="16"/>
              </w:rPr>
              <w:t>,</w:t>
            </w:r>
            <w:r w:rsidR="009E678C" w:rsidRPr="008B0A36">
              <w:rPr>
                <w:sz w:val="16"/>
                <w:szCs w:val="16"/>
              </w:rPr>
              <w:t xml:space="preserve"> 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204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5000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FF4160" w:rsidRPr="008B0A36" w:rsidRDefault="00FF4160" w:rsidP="004540EE">
            <w:pPr>
              <w:rPr>
                <w:sz w:val="16"/>
                <w:szCs w:val="16"/>
              </w:rPr>
            </w:pP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423DBD" w:rsidP="004540E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550360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ustala się</w:t>
            </w:r>
            <w:r w:rsidR="00FF4160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55036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  <w:r w:rsidR="00550360" w:rsidRPr="008B0A36">
              <w:rPr>
                <w:sz w:val="16"/>
                <w:szCs w:val="16"/>
              </w:rPr>
              <w:t>drogami rolniczymi  z drogi 03.KDL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FF4160" w:rsidRPr="008B0A36" w:rsidRDefault="00FF4160" w:rsidP="004540EE">
            <w:pPr>
              <w:rPr>
                <w:sz w:val="16"/>
                <w:szCs w:val="16"/>
              </w:rPr>
            </w:pPr>
          </w:p>
        </w:tc>
      </w:tr>
      <w:tr w:rsidR="00FF4160" w:rsidRPr="008B0A36" w:rsidTr="004540EE">
        <w:tc>
          <w:tcPr>
            <w:tcW w:w="534" w:type="dxa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FF4160" w:rsidRPr="008B0A36" w:rsidRDefault="00FF4160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FF4160" w:rsidRPr="008B0A36" w:rsidRDefault="00FF416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3A2970" w:rsidRPr="008B0A36" w:rsidRDefault="001F16D4" w:rsidP="003A2970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94</w:t>
      </w:r>
      <w:r w:rsidR="003A2970" w:rsidRPr="008B0A36">
        <w:rPr>
          <w:rFonts w:eastAsia="Times New Roman" w:cs="Arial"/>
          <w:b/>
          <w:bCs/>
        </w:rPr>
        <w:t>.</w:t>
      </w:r>
      <w:r w:rsidR="003A2970" w:rsidRPr="008B0A36">
        <w:rPr>
          <w:rFonts w:eastAsia="Times New Roman" w:cs="Arial"/>
        </w:rPr>
        <w:t xml:space="preserve"> Dla terenu </w:t>
      </w:r>
      <w:r w:rsidR="003A2970" w:rsidRPr="008B0A36">
        <w:rPr>
          <w:rFonts w:eastAsia="Times New Roman" w:cs="Arial"/>
          <w:b/>
        </w:rPr>
        <w:t xml:space="preserve">148.R </w:t>
      </w:r>
      <w:r w:rsidR="003A2970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A2970" w:rsidRPr="008B0A36" w:rsidTr="004540EE">
        <w:trPr>
          <w:trHeight w:val="787"/>
        </w:trPr>
        <w:tc>
          <w:tcPr>
            <w:tcW w:w="1542" w:type="dxa"/>
            <w:gridSpan w:val="2"/>
            <w:vAlign w:val="center"/>
          </w:tcPr>
          <w:p w:rsidR="003A2970" w:rsidRPr="008B0A36" w:rsidRDefault="003A2970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A2970" w:rsidRPr="008B0A36" w:rsidRDefault="003A2970" w:rsidP="003A2970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148.R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A2970" w:rsidRPr="008B0A36" w:rsidRDefault="003A2970" w:rsidP="003A2970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0,76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2970" w:rsidRPr="008B0A36" w:rsidRDefault="003A2970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3A2970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rolnicze;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6021F7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3A2970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3A2970" w:rsidRPr="008B0A36" w:rsidRDefault="003A2970" w:rsidP="004540EE">
            <w:pPr>
              <w:rPr>
                <w:sz w:val="16"/>
                <w:szCs w:val="16"/>
              </w:rPr>
            </w:pP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3A2970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3A2970" w:rsidRPr="008B0A36" w:rsidRDefault="003A2970" w:rsidP="004540EE">
            <w:pPr>
              <w:rPr>
                <w:sz w:val="16"/>
                <w:szCs w:val="16"/>
              </w:rPr>
            </w:pP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3A297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terenie obowiązuje zakaz zabudowy budynkami,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górniczych, a także  obszarów szczególnego zagrożenia powodzią oraz obszarów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nie dotyczy;</w:t>
            </w:r>
          </w:p>
          <w:p w:rsidR="003A2970" w:rsidRPr="008B0A36" w:rsidRDefault="003A2970" w:rsidP="004540EE">
            <w:pPr>
              <w:rPr>
                <w:sz w:val="16"/>
                <w:szCs w:val="16"/>
              </w:rPr>
            </w:pP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423DBD" w:rsidP="004540E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3A2970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ze względu na złe warunki gruntowo wodne ustala się zakaz zabudowy budynkami;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wewnętrznych;</w:t>
            </w:r>
          </w:p>
          <w:p w:rsidR="003A2970" w:rsidRPr="008B0A36" w:rsidRDefault="003A2970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A2970" w:rsidRPr="008B0A36" w:rsidRDefault="003A2970" w:rsidP="004540EE">
            <w:pPr>
              <w:rPr>
                <w:sz w:val="16"/>
                <w:szCs w:val="16"/>
              </w:rPr>
            </w:pPr>
          </w:p>
        </w:tc>
      </w:tr>
      <w:tr w:rsidR="003A2970" w:rsidRPr="008B0A36" w:rsidTr="004540EE">
        <w:tc>
          <w:tcPr>
            <w:tcW w:w="534" w:type="dxa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A2970" w:rsidRPr="008B0A36" w:rsidRDefault="003A2970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A2970" w:rsidRPr="008B0A36" w:rsidRDefault="003A2970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716CFE" w:rsidRPr="008B0A36" w:rsidRDefault="00716CFE" w:rsidP="004540EE">
      <w:pPr>
        <w:pStyle w:val="AB1Paragraf"/>
        <w:rPr>
          <w:rFonts w:eastAsia="Times New Roman" w:cs="Arial"/>
          <w:b/>
          <w:bCs/>
        </w:rPr>
      </w:pPr>
    </w:p>
    <w:p w:rsidR="00716CFE" w:rsidRPr="008B0A36" w:rsidRDefault="00716CFE" w:rsidP="004540EE">
      <w:pPr>
        <w:pStyle w:val="AB1Paragraf"/>
        <w:rPr>
          <w:rFonts w:eastAsia="Times New Roman" w:cs="Arial"/>
          <w:b/>
          <w:bCs/>
        </w:rPr>
      </w:pPr>
    </w:p>
    <w:p w:rsidR="004540EE" w:rsidRPr="008B0A36" w:rsidRDefault="001F16D4" w:rsidP="004540E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95</w:t>
      </w:r>
      <w:r w:rsidR="004540EE" w:rsidRPr="008B0A36">
        <w:rPr>
          <w:rFonts w:eastAsia="Times New Roman" w:cs="Arial"/>
          <w:b/>
          <w:bCs/>
        </w:rPr>
        <w:t>.</w:t>
      </w:r>
      <w:r w:rsidR="004540EE" w:rsidRPr="008B0A36">
        <w:rPr>
          <w:rFonts w:eastAsia="Times New Roman" w:cs="Arial"/>
        </w:rPr>
        <w:t xml:space="preserve"> Dla terenu</w:t>
      </w:r>
      <w:r w:rsidR="004540EE" w:rsidRPr="008B0A36">
        <w:rPr>
          <w:rFonts w:eastAsia="Times New Roman" w:cs="Arial"/>
          <w:b/>
        </w:rPr>
        <w:t xml:space="preserve"> 152.RM</w:t>
      </w:r>
      <w:r w:rsidR="004540EE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107A12">
        <w:trPr>
          <w:trHeight w:val="742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4540E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152.RM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4540E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4540EE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4540EE" w:rsidRPr="008B0A36" w:rsidRDefault="004540EE" w:rsidP="004540EE">
            <w:pPr>
              <w:rPr>
                <w:sz w:val="16"/>
                <w:szCs w:val="16"/>
              </w:rPr>
            </w:pP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4540EE" w:rsidRPr="008B0A36" w:rsidRDefault="004540EE" w:rsidP="004540EE">
            <w:pPr>
              <w:rPr>
                <w:sz w:val="16"/>
                <w:szCs w:val="16"/>
              </w:rPr>
            </w:pP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540EE" w:rsidRPr="008B0A36" w:rsidRDefault="004540EE" w:rsidP="004540EE">
            <w:pPr>
              <w:rPr>
                <w:sz w:val="16"/>
                <w:szCs w:val="16"/>
              </w:rPr>
            </w:pP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20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220F52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205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20F52" w:rsidRPr="008B0A36">
              <w:rPr>
                <w:sz w:val="16"/>
                <w:szCs w:val="16"/>
              </w:rPr>
              <w:t>0,04</w:t>
            </w:r>
            <w:r w:rsidRPr="008B0A36">
              <w:rPr>
                <w:sz w:val="16"/>
                <w:szCs w:val="16"/>
              </w:rPr>
              <w:t>,</w:t>
            </w:r>
          </w:p>
          <w:p w:rsidR="004540EE" w:rsidRPr="008B0A36" w:rsidRDefault="004540EE" w:rsidP="00F96C84">
            <w:pPr>
              <w:pStyle w:val="AB4Podpunkt"/>
              <w:numPr>
                <w:ilvl w:val="0"/>
                <w:numId w:val="2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4540EE" w:rsidRPr="008B0A36" w:rsidRDefault="004540EE" w:rsidP="00F96C84">
            <w:pPr>
              <w:pStyle w:val="AB4Podpunkt"/>
              <w:numPr>
                <w:ilvl w:val="0"/>
                <w:numId w:val="2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4540EE" w:rsidRPr="008B0A36" w:rsidRDefault="004540EE" w:rsidP="00F96C84">
            <w:pPr>
              <w:pStyle w:val="AB4Podpunkt"/>
              <w:numPr>
                <w:ilvl w:val="0"/>
                <w:numId w:val="2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4540EE" w:rsidRPr="008B0A36" w:rsidRDefault="004540EE" w:rsidP="004540EE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4540EE" w:rsidRPr="008B0A36" w:rsidRDefault="004540EE" w:rsidP="004540EE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4540EE" w:rsidRPr="008B0A36" w:rsidRDefault="004540EE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4540EE" w:rsidRPr="008B0A36" w:rsidRDefault="004540EE" w:rsidP="00F96C84">
            <w:pPr>
              <w:pStyle w:val="AB4Podpunkt"/>
              <w:numPr>
                <w:ilvl w:val="0"/>
                <w:numId w:val="20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4540EE" w:rsidRPr="008B0A36" w:rsidRDefault="004540EE" w:rsidP="00F96C84">
            <w:pPr>
              <w:pStyle w:val="AB4Podpunkt"/>
              <w:numPr>
                <w:ilvl w:val="0"/>
                <w:numId w:val="20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zgodnie z przepisami odrębnymi,</w:t>
            </w:r>
          </w:p>
          <w:p w:rsidR="004540EE" w:rsidRPr="008B0A36" w:rsidRDefault="004540EE" w:rsidP="00F96C84">
            <w:pPr>
              <w:pStyle w:val="AB4Podpunkt"/>
              <w:numPr>
                <w:ilvl w:val="0"/>
                <w:numId w:val="205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4540EE" w:rsidRPr="008B0A36" w:rsidRDefault="004540EE" w:rsidP="004540EE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35° - 45°, dopuszcza się lukarny oraz zmniejszenie kąta nachylenia dachu do 25º fragmentów budynku takich jak: werandy, dobudowane garaże, lukarny itp.,</w:t>
            </w:r>
            <w:r w:rsidR="004E2ACE" w:rsidRPr="008B0A36">
              <w:rPr>
                <w:sz w:val="16"/>
                <w:szCs w:val="16"/>
              </w:rPr>
              <w:t xml:space="preserve"> dopuszcza się dachy płaskie,</w:t>
            </w:r>
          </w:p>
          <w:p w:rsidR="004540EE" w:rsidRPr="008B0A36" w:rsidRDefault="004540EE" w:rsidP="004540EE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205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4540EE" w:rsidRPr="008B0A36" w:rsidRDefault="004540EE" w:rsidP="004540EE">
            <w:pPr>
              <w:rPr>
                <w:sz w:val="16"/>
                <w:szCs w:val="16"/>
              </w:rPr>
            </w:pP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23DBD" w:rsidP="004540EE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E2AC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</w:t>
            </w:r>
            <w:r w:rsidR="004E2ACE" w:rsidRPr="008B0A36">
              <w:rPr>
                <w:sz w:val="16"/>
                <w:szCs w:val="16"/>
              </w:rPr>
              <w:t>omunikacyjna: drogami rolniczymi  z drogi 03.KDL</w:t>
            </w:r>
            <w:r w:rsidRPr="008B0A36">
              <w:rPr>
                <w:sz w:val="16"/>
                <w:szCs w:val="16"/>
              </w:rPr>
              <w:t>,</w:t>
            </w:r>
          </w:p>
          <w:p w:rsidR="004540EE" w:rsidRPr="008B0A36" w:rsidRDefault="004540EE" w:rsidP="004E2ACE">
            <w:pPr>
              <w:pStyle w:val="AB4Podpunkt"/>
              <w:tabs>
                <w:tab w:val="clear" w:pos="283"/>
              </w:tabs>
              <w:spacing w:before="0" w:after="0"/>
              <w:ind w:left="459"/>
              <w:rPr>
                <w:sz w:val="16"/>
                <w:szCs w:val="16"/>
              </w:rPr>
            </w:pP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540EE" w:rsidRPr="008B0A36" w:rsidRDefault="004540EE" w:rsidP="004540EE">
            <w:pPr>
              <w:rPr>
                <w:sz w:val="16"/>
                <w:szCs w:val="16"/>
              </w:rPr>
            </w:pPr>
          </w:p>
        </w:tc>
      </w:tr>
      <w:tr w:rsidR="004540EE" w:rsidRPr="008B0A36" w:rsidTr="004540EE">
        <w:tc>
          <w:tcPr>
            <w:tcW w:w="534" w:type="dxa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540EE" w:rsidRPr="008B0A36" w:rsidRDefault="004540EE" w:rsidP="004540EE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540EE" w:rsidRPr="008B0A36" w:rsidRDefault="004540EE" w:rsidP="004540E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4E2ACE" w:rsidRPr="008B0A36" w:rsidRDefault="001F16D4" w:rsidP="004E2AC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96</w:t>
      </w:r>
      <w:r w:rsidR="004E2ACE" w:rsidRPr="008B0A36">
        <w:rPr>
          <w:rFonts w:eastAsia="Times New Roman" w:cs="Arial"/>
          <w:b/>
          <w:bCs/>
        </w:rPr>
        <w:t>.</w:t>
      </w:r>
      <w:r w:rsidR="004E2ACE" w:rsidRPr="008B0A36">
        <w:rPr>
          <w:rFonts w:eastAsia="Times New Roman" w:cs="Arial"/>
        </w:rPr>
        <w:t xml:space="preserve"> Dla terenu</w:t>
      </w:r>
      <w:r w:rsidR="004E2ACE" w:rsidRPr="008B0A36">
        <w:rPr>
          <w:rFonts w:eastAsia="Times New Roman" w:cs="Arial"/>
          <w:b/>
        </w:rPr>
        <w:t xml:space="preserve"> 153.RM</w:t>
      </w:r>
      <w:r w:rsidR="005051C9" w:rsidRPr="008B0A36">
        <w:rPr>
          <w:rFonts w:eastAsia="Times New Roman" w:cs="Arial"/>
          <w:b/>
        </w:rPr>
        <w:t>, 154.RM</w:t>
      </w:r>
      <w:r w:rsidR="00AE22A9" w:rsidRPr="008B0A36">
        <w:rPr>
          <w:rFonts w:eastAsia="Times New Roman" w:cs="Arial"/>
          <w:b/>
        </w:rPr>
        <w:t xml:space="preserve"> </w:t>
      </w:r>
      <w:r w:rsidR="004E2ACE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E2ACE" w:rsidRPr="008B0A36" w:rsidTr="000F02F3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4E2ACE" w:rsidRPr="008B0A36" w:rsidRDefault="004E2ACE" w:rsidP="000F02F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E2ACE" w:rsidRPr="008B0A36" w:rsidRDefault="004E2ACE" w:rsidP="004E2ACE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153.RM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E2ACE" w:rsidRPr="008B0A36" w:rsidRDefault="004E2ACE" w:rsidP="004E2AC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0,44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2ACE" w:rsidRPr="008B0A36" w:rsidRDefault="004E2ACE" w:rsidP="000F02F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7645F" w:rsidRPr="008B0A36" w:rsidTr="0047514B">
        <w:trPr>
          <w:trHeight w:val="424"/>
        </w:trPr>
        <w:tc>
          <w:tcPr>
            <w:tcW w:w="1542" w:type="dxa"/>
            <w:gridSpan w:val="2"/>
            <w:vMerge/>
            <w:vAlign w:val="center"/>
          </w:tcPr>
          <w:p w:rsidR="00C7645F" w:rsidRPr="008B0A36" w:rsidRDefault="00C7645F" w:rsidP="000F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7645F" w:rsidRPr="008B0A36" w:rsidRDefault="00C7645F" w:rsidP="000F02F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154.RM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7645F" w:rsidRPr="008B0A36" w:rsidRDefault="00C7645F" w:rsidP="005051C9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5F" w:rsidRPr="008B0A36" w:rsidRDefault="00C7645F" w:rsidP="000F02F3">
            <w:pPr>
              <w:jc w:val="center"/>
              <w:rPr>
                <w:sz w:val="18"/>
                <w:szCs w:val="18"/>
              </w:rPr>
            </w:pP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4E2ACE" w:rsidRPr="008B0A36" w:rsidRDefault="004E2ACE" w:rsidP="000F02F3">
            <w:pPr>
              <w:rPr>
                <w:sz w:val="16"/>
                <w:szCs w:val="16"/>
              </w:rPr>
            </w:pP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6 i7;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E2ACE" w:rsidRPr="008B0A36" w:rsidRDefault="004E2ACE" w:rsidP="000F02F3">
            <w:pPr>
              <w:rPr>
                <w:sz w:val="16"/>
                <w:szCs w:val="16"/>
              </w:rPr>
            </w:pP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206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220F52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206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20F52" w:rsidRPr="008B0A36">
              <w:rPr>
                <w:sz w:val="16"/>
                <w:szCs w:val="16"/>
              </w:rPr>
              <w:t>0,04</w:t>
            </w:r>
            <w:r w:rsidRPr="008B0A36">
              <w:rPr>
                <w:sz w:val="16"/>
                <w:szCs w:val="16"/>
              </w:rPr>
              <w:t>,</w:t>
            </w:r>
          </w:p>
          <w:p w:rsidR="004E2ACE" w:rsidRPr="008B0A36" w:rsidRDefault="004E2ACE" w:rsidP="00F96C84">
            <w:pPr>
              <w:pStyle w:val="AB4Podpunkt"/>
              <w:numPr>
                <w:ilvl w:val="0"/>
                <w:numId w:val="20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4E2ACE" w:rsidRPr="008B0A36" w:rsidRDefault="004E2ACE" w:rsidP="00F96C84">
            <w:pPr>
              <w:pStyle w:val="AB4Podpunkt"/>
              <w:numPr>
                <w:ilvl w:val="0"/>
                <w:numId w:val="20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4E2ACE" w:rsidRPr="008B0A36" w:rsidRDefault="004E2ACE" w:rsidP="00F96C84">
            <w:pPr>
              <w:pStyle w:val="AB4Podpunkt"/>
              <w:numPr>
                <w:ilvl w:val="0"/>
                <w:numId w:val="20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4E2ACE" w:rsidRPr="008B0A36" w:rsidRDefault="004E2ACE" w:rsidP="000F02F3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4E2ACE" w:rsidRPr="008B0A36" w:rsidRDefault="004E2ACE" w:rsidP="000F02F3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4E2ACE" w:rsidRPr="008B0A36" w:rsidRDefault="004E2ACE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4E2ACE" w:rsidRPr="008B0A36" w:rsidRDefault="004E2ACE" w:rsidP="00F96C84">
            <w:pPr>
              <w:pStyle w:val="AB4Podpunkt"/>
              <w:numPr>
                <w:ilvl w:val="0"/>
                <w:numId w:val="20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4E2ACE" w:rsidRPr="008B0A36" w:rsidRDefault="004E2ACE" w:rsidP="00F96C84">
            <w:pPr>
              <w:pStyle w:val="AB4Podpunkt"/>
              <w:numPr>
                <w:ilvl w:val="0"/>
                <w:numId w:val="20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zgodnie z przepisami odrębnymi,</w:t>
            </w:r>
          </w:p>
          <w:p w:rsidR="004E2ACE" w:rsidRPr="008B0A36" w:rsidRDefault="004E2ACE" w:rsidP="00F96C84">
            <w:pPr>
              <w:pStyle w:val="AB4Podpunkt"/>
              <w:numPr>
                <w:ilvl w:val="0"/>
                <w:numId w:val="20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4E2ACE" w:rsidRPr="008B0A36" w:rsidRDefault="004E2ACE" w:rsidP="000F02F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 w tym poddasze,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Pr="008B0A36">
              <w:rPr>
                <w:sz w:val="16"/>
                <w:szCs w:val="16"/>
              </w:rPr>
              <w:t xml:space="preserve"> o kącie nachylenia głównych połaci dachowych 35° - 45°, dopuszcza się lukarny oraz zmniejszenie kąta nachylenia dachu do 25º fragmentów budynku takich jak: werandy, dobudowane garaże, lukarny itp.,</w:t>
            </w:r>
          </w:p>
          <w:p w:rsidR="004E2ACE" w:rsidRPr="008B0A36" w:rsidRDefault="004E2ACE" w:rsidP="000F02F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20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4E2ACE" w:rsidRPr="008B0A36" w:rsidRDefault="004E2ACE" w:rsidP="000F02F3">
            <w:pPr>
              <w:rPr>
                <w:sz w:val="16"/>
                <w:szCs w:val="16"/>
              </w:rPr>
            </w:pP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E4551" w:rsidRPr="008B0A36" w:rsidRDefault="00423DBD" w:rsidP="00C7645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4149C" w:rsidRPr="008B0A36" w:rsidRDefault="004E2ACE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</w:p>
          <w:p w:rsidR="004E2ACE" w:rsidRPr="008B0A36" w:rsidRDefault="0004149C" w:rsidP="00F96C84">
            <w:pPr>
              <w:pStyle w:val="AB4Podpunkt"/>
              <w:numPr>
                <w:ilvl w:val="0"/>
                <w:numId w:val="20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dla terenu 153.RM - </w:t>
            </w:r>
            <w:r w:rsidR="004E2ACE" w:rsidRPr="008B0A36">
              <w:rPr>
                <w:sz w:val="16"/>
                <w:szCs w:val="16"/>
              </w:rPr>
              <w:t>drogami rolniczymi  z drogi 08.KDD i 42.KDD,</w:t>
            </w:r>
          </w:p>
          <w:p w:rsidR="005E4551" w:rsidRPr="008B0A36" w:rsidRDefault="0004149C" w:rsidP="00F96C84">
            <w:pPr>
              <w:pStyle w:val="AB4Podpunkt"/>
              <w:numPr>
                <w:ilvl w:val="0"/>
                <w:numId w:val="207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</w:t>
            </w:r>
            <w:r w:rsidR="00C7645F" w:rsidRPr="008B0A36">
              <w:rPr>
                <w:sz w:val="16"/>
                <w:szCs w:val="16"/>
              </w:rPr>
              <w:t xml:space="preserve"> terenu 154.RM - z drogi 08.KDD;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E2ACE" w:rsidRPr="008B0A36" w:rsidRDefault="004E2ACE" w:rsidP="000F02F3">
            <w:pPr>
              <w:rPr>
                <w:sz w:val="16"/>
                <w:szCs w:val="16"/>
              </w:rPr>
            </w:pPr>
          </w:p>
        </w:tc>
      </w:tr>
      <w:tr w:rsidR="004E2ACE" w:rsidRPr="008B0A36" w:rsidTr="000F02F3">
        <w:tc>
          <w:tcPr>
            <w:tcW w:w="534" w:type="dxa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E2ACE" w:rsidRPr="008B0A36" w:rsidRDefault="004E2ACE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E2ACE" w:rsidRPr="008B0A36" w:rsidRDefault="004E2AC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16CFE" w:rsidRPr="008B0A36" w:rsidRDefault="00716CFE" w:rsidP="004317EB">
      <w:pPr>
        <w:pStyle w:val="AB1Paragraf"/>
        <w:rPr>
          <w:rFonts w:eastAsia="Times New Roman" w:cs="Arial"/>
          <w:b/>
          <w:bCs/>
        </w:rPr>
      </w:pPr>
    </w:p>
    <w:p w:rsidR="004317EB" w:rsidRPr="008B0A36" w:rsidRDefault="00ED7E7D" w:rsidP="004317E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</w:t>
      </w:r>
      <w:r w:rsidR="001F16D4" w:rsidRPr="008B0A36">
        <w:rPr>
          <w:rFonts w:eastAsia="Times New Roman" w:cs="Arial"/>
          <w:b/>
          <w:bCs/>
        </w:rPr>
        <w:t>7</w:t>
      </w:r>
      <w:r w:rsidR="004317EB" w:rsidRPr="008B0A36">
        <w:rPr>
          <w:rFonts w:eastAsia="Times New Roman" w:cs="Arial"/>
          <w:b/>
          <w:bCs/>
        </w:rPr>
        <w:t>.</w:t>
      </w:r>
      <w:r w:rsidR="004317EB" w:rsidRPr="008B0A36">
        <w:rPr>
          <w:rFonts w:eastAsia="Times New Roman" w:cs="Arial"/>
        </w:rPr>
        <w:t xml:space="preserve"> Dla terenu</w:t>
      </w:r>
      <w:r w:rsidR="004317EB" w:rsidRPr="008B0A36">
        <w:rPr>
          <w:rFonts w:eastAsia="Times New Roman" w:cs="Arial"/>
          <w:b/>
        </w:rPr>
        <w:t xml:space="preserve"> 155.RM, 156.RM, 157.RM, 158.RM</w:t>
      </w:r>
      <w:r w:rsidR="004317EB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317EB" w:rsidRPr="008B0A36" w:rsidTr="000F02F3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4317EB" w:rsidRPr="008B0A36" w:rsidRDefault="004317EB" w:rsidP="000F02F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317EB" w:rsidRPr="008B0A36" w:rsidRDefault="004317EB" w:rsidP="004317E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155.RM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317EB" w:rsidRPr="008B0A36" w:rsidRDefault="004317EB" w:rsidP="00F2726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F2726E" w:rsidRPr="008B0A36">
              <w:rPr>
                <w:rFonts w:cs="Arial"/>
                <w:sz w:val="18"/>
                <w:szCs w:val="18"/>
              </w:rPr>
              <w:t>31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7EB" w:rsidRPr="008B0A36" w:rsidRDefault="004317EB" w:rsidP="000F02F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317EB" w:rsidRPr="008B0A36" w:rsidTr="000F02F3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4317EB" w:rsidRPr="008B0A36" w:rsidRDefault="004317EB" w:rsidP="000F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317EB" w:rsidRPr="008B0A36" w:rsidRDefault="004317EB" w:rsidP="000F02F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156.RM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317EB" w:rsidRPr="008B0A36" w:rsidRDefault="004317EB" w:rsidP="004317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0,44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EB" w:rsidRPr="008B0A36" w:rsidRDefault="004317EB" w:rsidP="000F02F3">
            <w:pPr>
              <w:jc w:val="center"/>
              <w:rPr>
                <w:sz w:val="18"/>
                <w:szCs w:val="18"/>
              </w:rPr>
            </w:pPr>
          </w:p>
        </w:tc>
      </w:tr>
      <w:tr w:rsidR="004317EB" w:rsidRPr="008B0A36" w:rsidTr="004317EB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4317EB" w:rsidRPr="008B0A36" w:rsidRDefault="004317EB" w:rsidP="000F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317EB" w:rsidRPr="008B0A36" w:rsidRDefault="004317EB" w:rsidP="000F02F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157.RM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317EB" w:rsidRPr="008B0A36" w:rsidRDefault="004317EB" w:rsidP="004317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1,04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17EB" w:rsidRPr="008B0A36" w:rsidRDefault="004317EB" w:rsidP="000F02F3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107A12">
        <w:trPr>
          <w:trHeight w:val="424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0F02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0F02F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158.RM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4317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0,10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0F02F3">
            <w:pPr>
              <w:jc w:val="center"/>
              <w:rPr>
                <w:sz w:val="18"/>
                <w:szCs w:val="18"/>
              </w:rPr>
            </w:pP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4317EB" w:rsidRPr="008B0A36" w:rsidRDefault="004317EB" w:rsidP="000F02F3">
            <w:pPr>
              <w:rPr>
                <w:sz w:val="16"/>
                <w:szCs w:val="16"/>
              </w:rPr>
            </w:pP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4317E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7;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4317EB" w:rsidRPr="008B0A36" w:rsidRDefault="004317EB" w:rsidP="000F02F3">
            <w:pPr>
              <w:rPr>
                <w:sz w:val="16"/>
                <w:szCs w:val="16"/>
              </w:rPr>
            </w:pP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208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220F52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208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20F52" w:rsidRPr="008B0A36">
              <w:rPr>
                <w:sz w:val="16"/>
                <w:szCs w:val="16"/>
              </w:rPr>
              <w:t>0,02</w:t>
            </w:r>
            <w:r w:rsidRPr="008B0A36">
              <w:rPr>
                <w:sz w:val="16"/>
                <w:szCs w:val="16"/>
              </w:rPr>
              <w:t>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4317EB" w:rsidRPr="008B0A36" w:rsidRDefault="004317EB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zgodnie z przepisami odrębnymi,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35° - 45°, dopuszcza się lukarny oraz zmniejszenie kąta nachylenia dachu do 25º fragmentów budynku takich jak: werandy, dobudowane garaże, </w:t>
            </w:r>
            <w:r w:rsidRPr="008B0A36">
              <w:rPr>
                <w:sz w:val="16"/>
                <w:szCs w:val="16"/>
              </w:rPr>
              <w:lastRenderedPageBreak/>
              <w:t>lukarny itp.,</w:t>
            </w:r>
          </w:p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20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4317EB" w:rsidRPr="008B0A36" w:rsidRDefault="004317EB" w:rsidP="000F02F3">
            <w:pPr>
              <w:rPr>
                <w:sz w:val="16"/>
                <w:szCs w:val="16"/>
              </w:rPr>
            </w:pP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23DBD" w:rsidP="000F02F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15</w:t>
            </w:r>
            <w:r w:rsidR="00F2726E" w:rsidRPr="008B0A36">
              <w:rPr>
                <w:sz w:val="16"/>
                <w:szCs w:val="16"/>
              </w:rPr>
              <w:t>5</w:t>
            </w:r>
            <w:r w:rsidRPr="008B0A36">
              <w:rPr>
                <w:sz w:val="16"/>
                <w:szCs w:val="16"/>
              </w:rPr>
              <w:t>.RM</w:t>
            </w:r>
            <w:r w:rsidR="00F2726E" w:rsidRPr="008B0A36">
              <w:rPr>
                <w:sz w:val="16"/>
                <w:szCs w:val="16"/>
              </w:rPr>
              <w:t>, 156.RM, 158.RM</w:t>
            </w:r>
            <w:r w:rsidRPr="008B0A36">
              <w:rPr>
                <w:sz w:val="16"/>
                <w:szCs w:val="16"/>
              </w:rPr>
              <w:t xml:space="preserve"> - drogami rolniczymi  z drogi 08.KD</w:t>
            </w:r>
            <w:r w:rsidR="00F2726E" w:rsidRPr="008B0A36">
              <w:rPr>
                <w:sz w:val="16"/>
                <w:szCs w:val="16"/>
              </w:rPr>
              <w:t>D i 43</w:t>
            </w:r>
            <w:r w:rsidRPr="008B0A36">
              <w:rPr>
                <w:sz w:val="16"/>
                <w:szCs w:val="16"/>
              </w:rPr>
              <w:t>.KD</w:t>
            </w:r>
            <w:r w:rsidR="00F2726E" w:rsidRPr="008B0A36">
              <w:rPr>
                <w:sz w:val="16"/>
                <w:szCs w:val="16"/>
              </w:rPr>
              <w:t>W</w:t>
            </w:r>
            <w:r w:rsidRPr="008B0A36">
              <w:rPr>
                <w:sz w:val="16"/>
                <w:szCs w:val="16"/>
              </w:rPr>
              <w:t>,</w:t>
            </w:r>
          </w:p>
          <w:p w:rsidR="004317EB" w:rsidRPr="008B0A36" w:rsidRDefault="004317EB" w:rsidP="00F96C84">
            <w:pPr>
              <w:pStyle w:val="AB4Podpunkt"/>
              <w:numPr>
                <w:ilvl w:val="0"/>
                <w:numId w:val="20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15</w:t>
            </w:r>
            <w:r w:rsidR="00F2726E" w:rsidRPr="008B0A36">
              <w:rPr>
                <w:sz w:val="16"/>
                <w:szCs w:val="16"/>
              </w:rPr>
              <w:t>7</w:t>
            </w:r>
            <w:r w:rsidRPr="008B0A36">
              <w:rPr>
                <w:sz w:val="16"/>
                <w:szCs w:val="16"/>
              </w:rPr>
              <w:t xml:space="preserve">.RM - z drogi </w:t>
            </w:r>
            <w:r w:rsidR="00F2726E" w:rsidRPr="008B0A36">
              <w:rPr>
                <w:sz w:val="16"/>
                <w:szCs w:val="16"/>
              </w:rPr>
              <w:t>43</w:t>
            </w:r>
            <w:r w:rsidRPr="008B0A36">
              <w:rPr>
                <w:sz w:val="16"/>
                <w:szCs w:val="16"/>
              </w:rPr>
              <w:t>.KD</w:t>
            </w:r>
            <w:r w:rsidR="00F2726E" w:rsidRPr="008B0A36">
              <w:rPr>
                <w:sz w:val="16"/>
                <w:szCs w:val="16"/>
              </w:rPr>
              <w:t>W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4317EB" w:rsidRPr="008B0A36" w:rsidRDefault="004317EB" w:rsidP="000F02F3">
            <w:pPr>
              <w:rPr>
                <w:sz w:val="16"/>
                <w:szCs w:val="16"/>
              </w:rPr>
            </w:pPr>
          </w:p>
        </w:tc>
      </w:tr>
      <w:tr w:rsidR="004317EB" w:rsidRPr="008B0A36" w:rsidTr="000F02F3">
        <w:tc>
          <w:tcPr>
            <w:tcW w:w="534" w:type="dxa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4317EB" w:rsidRPr="008B0A36" w:rsidRDefault="004317EB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317EB" w:rsidRPr="008B0A36" w:rsidRDefault="004317EB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F40DE" w:rsidRPr="008B0A36" w:rsidRDefault="001F16D4" w:rsidP="002F40DE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98</w:t>
      </w:r>
      <w:r w:rsidR="002F40DE" w:rsidRPr="008B0A36">
        <w:rPr>
          <w:rFonts w:eastAsia="Times New Roman" w:cs="Arial"/>
          <w:b/>
          <w:bCs/>
        </w:rPr>
        <w:t>.</w:t>
      </w:r>
      <w:r w:rsidR="002F40DE" w:rsidRPr="008B0A36">
        <w:rPr>
          <w:rFonts w:eastAsia="Times New Roman" w:cs="Arial"/>
        </w:rPr>
        <w:t xml:space="preserve"> Dla terenu</w:t>
      </w:r>
      <w:r w:rsidR="002F40DE" w:rsidRPr="008B0A36">
        <w:rPr>
          <w:rFonts w:eastAsia="Times New Roman" w:cs="Arial"/>
          <w:b/>
        </w:rPr>
        <w:t xml:space="preserve"> 159.RM</w:t>
      </w:r>
      <w:r w:rsidR="002F40DE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49788F" w:rsidRPr="008B0A36" w:rsidTr="0049788F">
        <w:trPr>
          <w:trHeight w:val="781"/>
        </w:trPr>
        <w:tc>
          <w:tcPr>
            <w:tcW w:w="1542" w:type="dxa"/>
            <w:gridSpan w:val="2"/>
            <w:vAlign w:val="center"/>
          </w:tcPr>
          <w:p w:rsidR="0049788F" w:rsidRPr="008B0A36" w:rsidRDefault="0049788F" w:rsidP="000F02F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49788F" w:rsidRPr="008B0A36" w:rsidRDefault="0049788F" w:rsidP="000F02F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159.RM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2F40DE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0,76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0F02F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2F40DE" w:rsidRPr="008B0A36" w:rsidRDefault="002F40DE" w:rsidP="000F02F3">
            <w:pPr>
              <w:rPr>
                <w:sz w:val="16"/>
                <w:szCs w:val="16"/>
              </w:rPr>
            </w:pP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2F40DE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2F40DE" w:rsidRPr="008B0A36" w:rsidRDefault="002F40DE" w:rsidP="000F02F3">
            <w:pPr>
              <w:rPr>
                <w:sz w:val="16"/>
                <w:szCs w:val="16"/>
              </w:rPr>
            </w:pP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F40DE" w:rsidRPr="008B0A36" w:rsidRDefault="002F40DE" w:rsidP="000F02F3">
            <w:pPr>
              <w:rPr>
                <w:sz w:val="16"/>
                <w:szCs w:val="16"/>
              </w:rPr>
            </w:pP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21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220F52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210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20F52" w:rsidRPr="008B0A36">
              <w:rPr>
                <w:sz w:val="16"/>
                <w:szCs w:val="16"/>
              </w:rPr>
              <w:t>0,02</w:t>
            </w:r>
            <w:r w:rsidRPr="008B0A36">
              <w:rPr>
                <w:sz w:val="16"/>
                <w:szCs w:val="16"/>
              </w:rPr>
              <w:t>,</w:t>
            </w:r>
          </w:p>
          <w:p w:rsidR="002F40DE" w:rsidRPr="008B0A36" w:rsidRDefault="002F40DE" w:rsidP="00F96C84">
            <w:pPr>
              <w:pStyle w:val="AB4Podpunkt"/>
              <w:numPr>
                <w:ilvl w:val="0"/>
                <w:numId w:val="2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2F40DE" w:rsidRPr="008B0A36" w:rsidRDefault="002F40DE" w:rsidP="00F96C84">
            <w:pPr>
              <w:pStyle w:val="AB4Podpunkt"/>
              <w:numPr>
                <w:ilvl w:val="0"/>
                <w:numId w:val="2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2F40DE" w:rsidRPr="008B0A36" w:rsidRDefault="002F40DE" w:rsidP="00F96C84">
            <w:pPr>
              <w:pStyle w:val="AB4Podpunkt"/>
              <w:numPr>
                <w:ilvl w:val="0"/>
                <w:numId w:val="2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F40DE" w:rsidRPr="008B0A36" w:rsidRDefault="002F40DE" w:rsidP="000F02F3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F40DE" w:rsidRPr="008B0A36" w:rsidRDefault="002F40DE" w:rsidP="000F02F3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2F40DE" w:rsidRPr="008B0A36" w:rsidRDefault="002F40DE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2F40DE" w:rsidRPr="008B0A36" w:rsidRDefault="002F40DE" w:rsidP="00F96C84">
            <w:pPr>
              <w:pStyle w:val="AB4Podpunkt"/>
              <w:numPr>
                <w:ilvl w:val="0"/>
                <w:numId w:val="21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2F40DE" w:rsidRPr="008B0A36" w:rsidRDefault="002F40DE" w:rsidP="00F96C84">
            <w:pPr>
              <w:pStyle w:val="AB4Podpunkt"/>
              <w:numPr>
                <w:ilvl w:val="0"/>
                <w:numId w:val="21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linie zabudowy:  </w:t>
            </w:r>
            <w:r w:rsidR="003D2401" w:rsidRPr="008B0A36">
              <w:rPr>
                <w:sz w:val="16"/>
                <w:szCs w:val="16"/>
              </w:rPr>
              <w:t>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2F40DE" w:rsidRPr="008B0A36" w:rsidRDefault="002F40DE" w:rsidP="00F96C84">
            <w:pPr>
              <w:pStyle w:val="AB4Podpunkt"/>
              <w:numPr>
                <w:ilvl w:val="0"/>
                <w:numId w:val="21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2F40DE" w:rsidRPr="008B0A36" w:rsidRDefault="002F40DE" w:rsidP="000F02F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35° - 45°, dopuszcza się lukarny oraz zmniejszenie kąta nachylenia </w:t>
            </w:r>
            <w:r w:rsidRPr="008B0A36">
              <w:rPr>
                <w:sz w:val="16"/>
                <w:szCs w:val="16"/>
              </w:rPr>
              <w:lastRenderedPageBreak/>
              <w:t>dachu do 25º fragmentów budynku takich jak: werandy, dobudowane garaże, lukarny itp.,</w:t>
            </w:r>
          </w:p>
          <w:p w:rsidR="002F40DE" w:rsidRPr="008B0A36" w:rsidRDefault="002F40DE" w:rsidP="000F02F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1C7B81">
            <w:pPr>
              <w:pStyle w:val="AB4Podpunkt"/>
              <w:numPr>
                <w:ilvl w:val="0"/>
                <w:numId w:val="21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2F40DE" w:rsidRPr="008B0A36" w:rsidRDefault="002F40DE" w:rsidP="000F02F3">
            <w:pPr>
              <w:rPr>
                <w:sz w:val="16"/>
                <w:szCs w:val="16"/>
              </w:rPr>
            </w:pP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423DBD" w:rsidP="000F02F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2F40DE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 drogami rolniczymi  z drogi 08.KDD i 43.KDW;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F40DE" w:rsidRPr="008B0A36" w:rsidRDefault="002F40DE" w:rsidP="000F02F3">
            <w:pPr>
              <w:rPr>
                <w:sz w:val="16"/>
                <w:szCs w:val="16"/>
              </w:rPr>
            </w:pPr>
          </w:p>
        </w:tc>
      </w:tr>
      <w:tr w:rsidR="002F40DE" w:rsidRPr="008B0A36" w:rsidTr="000F02F3">
        <w:tc>
          <w:tcPr>
            <w:tcW w:w="534" w:type="dxa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F40DE" w:rsidRPr="008B0A36" w:rsidRDefault="002F40DE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F40DE" w:rsidRPr="008B0A36" w:rsidRDefault="002F40DE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561772" w:rsidRPr="008B0A36" w:rsidRDefault="00561772" w:rsidP="00561772">
      <w:pPr>
        <w:pStyle w:val="AB1Paragraf"/>
        <w:ind w:firstLine="426"/>
        <w:rPr>
          <w:rFonts w:eastAsia="Times New Roman" w:cs="Arial"/>
          <w:b/>
        </w:rPr>
      </w:pPr>
      <w:r w:rsidRPr="008B0A36">
        <w:rPr>
          <w:rFonts w:eastAsia="Times New Roman" w:cs="Arial"/>
          <w:b/>
          <w:bCs/>
        </w:rPr>
        <w:t>§ 9</w:t>
      </w:r>
      <w:r w:rsidR="001F16D4" w:rsidRPr="008B0A36">
        <w:rPr>
          <w:rFonts w:eastAsia="Times New Roman" w:cs="Arial"/>
          <w:b/>
          <w:bCs/>
        </w:rPr>
        <w:t>9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163.R 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561772" w:rsidRPr="008B0A36" w:rsidTr="00561772">
        <w:trPr>
          <w:trHeight w:val="731"/>
        </w:trPr>
        <w:tc>
          <w:tcPr>
            <w:tcW w:w="1542" w:type="dxa"/>
            <w:gridSpan w:val="2"/>
            <w:vAlign w:val="center"/>
          </w:tcPr>
          <w:p w:rsidR="00561772" w:rsidRPr="008B0A36" w:rsidRDefault="00561772" w:rsidP="0047514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561772" w:rsidRPr="008B0A36" w:rsidRDefault="00561772" w:rsidP="0047514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163.R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561772" w:rsidRPr="008B0A36" w:rsidRDefault="00561772" w:rsidP="00561772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1,88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1772" w:rsidRPr="008B0A36" w:rsidRDefault="00561772" w:rsidP="0047514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rolnicze:</w:t>
            </w:r>
          </w:p>
          <w:p w:rsidR="00561772" w:rsidRPr="008B0A36" w:rsidRDefault="00561772" w:rsidP="00BE6887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</w:t>
            </w:r>
            <w:r w:rsidR="00BE6887" w:rsidRPr="008B0A36">
              <w:rPr>
                <w:sz w:val="16"/>
                <w:szCs w:val="16"/>
              </w:rPr>
              <w:t xml:space="preserve"> lokalizację </w:t>
            </w:r>
            <w:r w:rsidRPr="008B0A36">
              <w:rPr>
                <w:sz w:val="16"/>
                <w:szCs w:val="16"/>
              </w:rPr>
              <w:t>zabudow</w:t>
            </w:r>
            <w:r w:rsidR="00BE6887" w:rsidRPr="008B0A36">
              <w:rPr>
                <w:sz w:val="16"/>
                <w:szCs w:val="16"/>
              </w:rPr>
              <w:t>y</w:t>
            </w:r>
            <w:r w:rsidRPr="008B0A36">
              <w:rPr>
                <w:sz w:val="16"/>
                <w:szCs w:val="16"/>
              </w:rPr>
              <w:t xml:space="preserve"> zagrodow</w:t>
            </w:r>
            <w:r w:rsidR="00BE6887" w:rsidRPr="008B0A36">
              <w:rPr>
                <w:sz w:val="16"/>
                <w:szCs w:val="16"/>
              </w:rPr>
              <w:t>ej</w:t>
            </w:r>
            <w:r w:rsidRPr="008B0A36">
              <w:rPr>
                <w:sz w:val="16"/>
                <w:szCs w:val="16"/>
              </w:rPr>
              <w:t xml:space="preserve"> w gospodarstwach rolnych, hodowlanych i ogrodniczych;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§8 pkt 1;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561772" w:rsidRPr="008B0A36" w:rsidRDefault="00561772" w:rsidP="0047514B">
            <w:pPr>
              <w:rPr>
                <w:sz w:val="16"/>
                <w:szCs w:val="16"/>
              </w:rPr>
            </w:pP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561772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7;;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561772" w:rsidRPr="008B0A36" w:rsidRDefault="00561772" w:rsidP="0047514B">
            <w:pPr>
              <w:rPr>
                <w:sz w:val="16"/>
                <w:szCs w:val="16"/>
              </w:rPr>
            </w:pP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6268D0" w:rsidRPr="008B0A36">
              <w:rPr>
                <w:sz w:val="16"/>
                <w:szCs w:val="16"/>
              </w:rPr>
              <w:t>0,06</w:t>
            </w:r>
            <w:r w:rsidRPr="008B0A36">
              <w:rPr>
                <w:sz w:val="16"/>
                <w:szCs w:val="16"/>
              </w:rPr>
              <w:t>,</w:t>
            </w:r>
          </w:p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nie </w:t>
            </w:r>
            <w:r w:rsidR="009376C8" w:rsidRPr="008B0A36">
              <w:rPr>
                <w:sz w:val="16"/>
                <w:szCs w:val="16"/>
              </w:rPr>
              <w:t>dotyczy</w:t>
            </w:r>
            <w:r w:rsidRPr="008B0A36">
              <w:rPr>
                <w:sz w:val="16"/>
                <w:szCs w:val="16"/>
              </w:rPr>
              <w:t>,</w:t>
            </w:r>
          </w:p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</w:t>
            </w:r>
            <w:r w:rsidR="00BE6887" w:rsidRPr="008B0A36">
              <w:rPr>
                <w:sz w:val="16"/>
                <w:szCs w:val="16"/>
              </w:rPr>
              <w:t>nia zabudowy: nie więcej niż 3</w:t>
            </w:r>
            <w:r w:rsidRPr="008B0A36">
              <w:rPr>
                <w:sz w:val="16"/>
                <w:szCs w:val="16"/>
              </w:rPr>
              <w:t>% powierzchni działki,</w:t>
            </w:r>
          </w:p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minimalny procent powierzchni biologicznie czynnej: </w:t>
            </w:r>
            <w:r w:rsidR="006021F7" w:rsidRPr="008B0A36">
              <w:rPr>
                <w:sz w:val="16"/>
                <w:szCs w:val="16"/>
              </w:rPr>
              <w:t>nie dotyczy</w:t>
            </w:r>
            <w:r w:rsidRPr="008B0A36">
              <w:rPr>
                <w:sz w:val="16"/>
                <w:szCs w:val="16"/>
              </w:rPr>
              <w:t>,</w:t>
            </w:r>
          </w:p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  <w:r w:rsidR="00AD157D" w:rsidRPr="008B0A36">
              <w:rPr>
                <w:sz w:val="16"/>
                <w:szCs w:val="16"/>
              </w:rPr>
              <w:t>9</w:t>
            </w:r>
            <w:r w:rsidRPr="008B0A36">
              <w:rPr>
                <w:sz w:val="16"/>
                <w:szCs w:val="16"/>
              </w:rPr>
              <w:t>,5 m,</w:t>
            </w:r>
          </w:p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561772" w:rsidRPr="008B0A36" w:rsidRDefault="00561772" w:rsidP="00F96C84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zgodnie z przepisami odrębnymi,</w:t>
            </w:r>
          </w:p>
          <w:p w:rsidR="00561772" w:rsidRPr="008B0A36" w:rsidRDefault="00561772" w:rsidP="00A25E15">
            <w:pPr>
              <w:pStyle w:val="AB4Podpunkt"/>
              <w:numPr>
                <w:ilvl w:val="0"/>
                <w:numId w:val="23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gabaryty obiektów: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</w:t>
            </w:r>
            <w:r w:rsidR="0042269C" w:rsidRPr="008B0A36">
              <w:rPr>
                <w:sz w:val="16"/>
                <w:szCs w:val="16"/>
              </w:rPr>
              <w:t>enia głównych połaci dachowych 22° - 40</w:t>
            </w:r>
            <w:r w:rsidR="00A25E15" w:rsidRPr="008B0A36">
              <w:rPr>
                <w:sz w:val="16"/>
                <w:szCs w:val="16"/>
              </w:rPr>
              <w:t>°</w:t>
            </w:r>
            <w:r w:rsidR="009E678C" w:rsidRPr="008B0A36">
              <w:rPr>
                <w:rFonts w:cs="Arial"/>
                <w:sz w:val="16"/>
                <w:szCs w:val="16"/>
              </w:rPr>
              <w:t>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lastRenderedPageBreak/>
              <w:t>nie dotyczy;</w:t>
            </w:r>
          </w:p>
          <w:p w:rsidR="00561772" w:rsidRPr="008B0A36" w:rsidRDefault="00561772" w:rsidP="0047514B">
            <w:pPr>
              <w:rPr>
                <w:sz w:val="16"/>
                <w:szCs w:val="16"/>
              </w:rPr>
            </w:pP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423DBD" w:rsidP="0047514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E6887" w:rsidRPr="008B0A36" w:rsidRDefault="00BE6887" w:rsidP="00BE6887">
            <w:pPr>
              <w:pStyle w:val="AB4Podpunkt"/>
              <w:numPr>
                <w:ilvl w:val="0"/>
                <w:numId w:val="233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 działce dopuszcza się tylko jeden zespół zabudowy zagrodowej w gospodarstwach rolnych, hodowlanych i ogrodniczych,</w:t>
            </w:r>
          </w:p>
          <w:p w:rsidR="00561772" w:rsidRPr="008B0A36" w:rsidRDefault="00561772" w:rsidP="00BE6887">
            <w:pPr>
              <w:pStyle w:val="AB4Podpunkt"/>
              <w:numPr>
                <w:ilvl w:val="0"/>
                <w:numId w:val="233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należy zachować istniejące oczka i zbiorniki wodne,</w:t>
            </w:r>
          </w:p>
          <w:p w:rsidR="00561772" w:rsidRPr="008B0A36" w:rsidRDefault="00561772" w:rsidP="00BE6887">
            <w:pPr>
              <w:pStyle w:val="AB4Podpunkt"/>
              <w:numPr>
                <w:ilvl w:val="0"/>
                <w:numId w:val="233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terenów przyległych dróg publicznych i wewnętrznych poprzez drogi rolnicze;</w:t>
            </w:r>
          </w:p>
          <w:p w:rsidR="00561772" w:rsidRPr="008B0A36" w:rsidRDefault="00561772" w:rsidP="0047514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561772" w:rsidRPr="008B0A36" w:rsidRDefault="00561772" w:rsidP="0047514B">
            <w:pPr>
              <w:rPr>
                <w:sz w:val="16"/>
                <w:szCs w:val="16"/>
              </w:rPr>
            </w:pPr>
          </w:p>
        </w:tc>
      </w:tr>
      <w:tr w:rsidR="00561772" w:rsidRPr="008B0A36" w:rsidTr="0047514B">
        <w:tc>
          <w:tcPr>
            <w:tcW w:w="534" w:type="dxa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561772" w:rsidRPr="008B0A36" w:rsidRDefault="00561772" w:rsidP="0047514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561772" w:rsidRPr="008B0A36" w:rsidRDefault="00561772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0F02F3" w:rsidRPr="008B0A36" w:rsidRDefault="001F16D4" w:rsidP="000F02F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100</w:t>
      </w:r>
      <w:r w:rsidR="000F02F3" w:rsidRPr="008B0A36">
        <w:rPr>
          <w:rFonts w:eastAsia="Times New Roman" w:cs="Arial"/>
          <w:b/>
          <w:bCs/>
        </w:rPr>
        <w:t>.</w:t>
      </w:r>
      <w:r w:rsidR="000F02F3" w:rsidRPr="008B0A36">
        <w:rPr>
          <w:rFonts w:eastAsia="Times New Roman" w:cs="Arial"/>
        </w:rPr>
        <w:t xml:space="preserve"> Dla terenu </w:t>
      </w:r>
      <w:r w:rsidR="000F02F3" w:rsidRPr="008B0A36">
        <w:rPr>
          <w:rFonts w:eastAsia="Times New Roman" w:cs="Arial"/>
          <w:b/>
        </w:rPr>
        <w:t xml:space="preserve">166.ZP </w:t>
      </w:r>
      <w:r w:rsidR="000F02F3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0F02F3" w:rsidRPr="008B0A36" w:rsidTr="000F02F3">
        <w:trPr>
          <w:trHeight w:val="821"/>
        </w:trPr>
        <w:tc>
          <w:tcPr>
            <w:tcW w:w="1542" w:type="dxa"/>
            <w:gridSpan w:val="2"/>
            <w:vAlign w:val="center"/>
          </w:tcPr>
          <w:p w:rsidR="000F02F3" w:rsidRPr="008B0A36" w:rsidRDefault="000F02F3" w:rsidP="000F02F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0F02F3" w:rsidRPr="008B0A36" w:rsidRDefault="000F02F3" w:rsidP="000F02F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166.ZP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F02F3" w:rsidRPr="008B0A36" w:rsidRDefault="000F02F3" w:rsidP="000F02F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2F3" w:rsidRPr="008B0A36" w:rsidRDefault="000F02F3" w:rsidP="000F02F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C71B03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zieleni urządzonej;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6021F7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</w:t>
            </w:r>
            <w:r w:rsidR="000F02F3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0F02F3" w:rsidRPr="008B0A36" w:rsidRDefault="000F02F3" w:rsidP="000F02F3">
            <w:pPr>
              <w:rPr>
                <w:sz w:val="16"/>
                <w:szCs w:val="16"/>
              </w:rPr>
            </w:pP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 i 8</w:t>
            </w:r>
            <w:r w:rsidRPr="008B0A36">
              <w:rPr>
                <w:sz w:val="16"/>
                <w:szCs w:val="16"/>
              </w:rPr>
              <w:t>;</w:t>
            </w:r>
          </w:p>
          <w:p w:rsidR="000F02F3" w:rsidRPr="008B0A36" w:rsidRDefault="000F02F3" w:rsidP="000F02F3">
            <w:pPr>
              <w:rPr>
                <w:sz w:val="16"/>
                <w:szCs w:val="16"/>
              </w:rPr>
            </w:pP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§11;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6021F7" w:rsidP="0047439F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="000F02F3" w:rsidRPr="008B0A36">
              <w:rPr>
                <w:sz w:val="16"/>
                <w:szCs w:val="16"/>
              </w:rPr>
              <w:t>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0F02F3" w:rsidRPr="008B0A36" w:rsidRDefault="000F02F3" w:rsidP="000F02F3">
            <w:pPr>
              <w:rPr>
                <w:sz w:val="16"/>
                <w:szCs w:val="16"/>
              </w:rPr>
            </w:pP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423DBD" w:rsidP="000F02F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nie ustala się; 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6F4D78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drogi </w:t>
            </w:r>
            <w:r w:rsidR="008F6708" w:rsidRPr="008B0A36">
              <w:rPr>
                <w:sz w:val="16"/>
                <w:szCs w:val="16"/>
              </w:rPr>
              <w:t>3</w:t>
            </w:r>
            <w:r w:rsidR="006F4D78" w:rsidRPr="008B0A36">
              <w:rPr>
                <w:sz w:val="16"/>
                <w:szCs w:val="16"/>
              </w:rPr>
              <w:t>4</w:t>
            </w:r>
            <w:r w:rsidRPr="008B0A36">
              <w:rPr>
                <w:sz w:val="16"/>
                <w:szCs w:val="16"/>
              </w:rPr>
              <w:t>.KD</w:t>
            </w:r>
            <w:r w:rsidR="006F4D78" w:rsidRPr="008B0A36">
              <w:rPr>
                <w:sz w:val="16"/>
                <w:szCs w:val="16"/>
              </w:rPr>
              <w:t>W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według potrzeb, na zasadach określonych w §14;</w:t>
            </w: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0F02F3" w:rsidRPr="008B0A36" w:rsidRDefault="000F02F3" w:rsidP="000F02F3">
            <w:pPr>
              <w:rPr>
                <w:sz w:val="16"/>
                <w:szCs w:val="16"/>
              </w:rPr>
            </w:pPr>
          </w:p>
        </w:tc>
      </w:tr>
      <w:tr w:rsidR="000F02F3" w:rsidRPr="008B0A36" w:rsidTr="000F02F3">
        <w:tc>
          <w:tcPr>
            <w:tcW w:w="534" w:type="dxa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13)</w:t>
            </w:r>
          </w:p>
        </w:tc>
        <w:tc>
          <w:tcPr>
            <w:tcW w:w="2551" w:type="dxa"/>
            <w:gridSpan w:val="2"/>
          </w:tcPr>
          <w:p w:rsidR="000F02F3" w:rsidRPr="008B0A36" w:rsidRDefault="000F02F3" w:rsidP="000F02F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F02F3" w:rsidRPr="008B0A36" w:rsidRDefault="000F02F3" w:rsidP="000F02F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C7645F" w:rsidRPr="008B0A36" w:rsidRDefault="001F16D4" w:rsidP="00C7645F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101</w:t>
      </w:r>
      <w:r w:rsidR="00C7645F" w:rsidRPr="008B0A36">
        <w:rPr>
          <w:rFonts w:eastAsia="Times New Roman" w:cs="Arial"/>
          <w:b/>
          <w:bCs/>
        </w:rPr>
        <w:t>.</w:t>
      </w:r>
      <w:r w:rsidR="00C7645F" w:rsidRPr="008B0A36">
        <w:rPr>
          <w:rFonts w:eastAsia="Times New Roman" w:cs="Arial"/>
        </w:rPr>
        <w:t xml:space="preserve"> Dla terenu</w:t>
      </w:r>
      <w:r w:rsidR="00C7645F" w:rsidRPr="008B0A36">
        <w:rPr>
          <w:rFonts w:eastAsia="Times New Roman" w:cs="Arial"/>
          <w:b/>
        </w:rPr>
        <w:t xml:space="preserve"> 170.MN </w:t>
      </w:r>
      <w:r w:rsidR="00C7645F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7645F" w:rsidRPr="008B0A36" w:rsidTr="0047514B">
        <w:trPr>
          <w:trHeight w:val="742"/>
        </w:trPr>
        <w:tc>
          <w:tcPr>
            <w:tcW w:w="1542" w:type="dxa"/>
            <w:gridSpan w:val="2"/>
            <w:vAlign w:val="center"/>
          </w:tcPr>
          <w:p w:rsidR="00C7645F" w:rsidRPr="008B0A36" w:rsidRDefault="00C7645F" w:rsidP="0047514B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7645F" w:rsidRPr="008B0A36" w:rsidRDefault="00C7645F" w:rsidP="00C7645F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7645F" w:rsidRPr="008B0A36" w:rsidRDefault="00C7645F" w:rsidP="00C7645F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0,36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5F" w:rsidRPr="008B0A36" w:rsidRDefault="00C7645F" w:rsidP="0047514B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C7645F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C7645F" w:rsidRPr="008B0A36" w:rsidRDefault="00C7645F" w:rsidP="00F96C84">
            <w:pPr>
              <w:pStyle w:val="AB4Podpunkt"/>
              <w:numPr>
                <w:ilvl w:val="1"/>
                <w:numId w:val="229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C7645F" w:rsidRPr="008B0A36" w:rsidRDefault="00C7645F" w:rsidP="00F96C84">
            <w:pPr>
              <w:pStyle w:val="AB4Podpunkt"/>
              <w:numPr>
                <w:ilvl w:val="1"/>
                <w:numId w:val="229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C7645F" w:rsidRPr="008B0A36" w:rsidRDefault="00C7645F" w:rsidP="0047514B">
            <w:pPr>
              <w:rPr>
                <w:sz w:val="16"/>
                <w:szCs w:val="16"/>
              </w:rPr>
            </w:pP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§10 pkt 6 i7;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C7645F" w:rsidRPr="008B0A36" w:rsidRDefault="00C7645F" w:rsidP="0047514B">
            <w:pPr>
              <w:rPr>
                <w:sz w:val="16"/>
                <w:szCs w:val="16"/>
              </w:rPr>
            </w:pP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C7645F" w:rsidRPr="008B0A36" w:rsidRDefault="00C7645F" w:rsidP="00C7645F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C7645F" w:rsidRPr="008B0A36" w:rsidRDefault="00C7645F" w:rsidP="00C7645F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C7645F" w:rsidRPr="008B0A36" w:rsidRDefault="00C7645F" w:rsidP="00F96C84">
            <w:pPr>
              <w:pStyle w:val="AB4Podpunkt"/>
              <w:numPr>
                <w:ilvl w:val="0"/>
                <w:numId w:val="230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C7645F" w:rsidRPr="008B0A36" w:rsidRDefault="00C7645F" w:rsidP="00C7645F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nadziemnych,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 xml:space="preserve">o kącie nachylenia głównych połaci dachowych 30° - 45°, </w:t>
            </w:r>
            <w:r w:rsidR="00BC529C" w:rsidRPr="008B0A36">
              <w:rPr>
                <w:sz w:val="16"/>
                <w:szCs w:val="16"/>
              </w:rPr>
              <w:t>dopuszcza się lukarny oraz zmniejszenie kąta nachylenia dachu do 25º fragmentów budynku takich jak: werandy, dobudowane garaże, lukarny itp.</w:t>
            </w:r>
            <w:r w:rsidRPr="008B0A36">
              <w:rPr>
                <w:sz w:val="16"/>
                <w:szCs w:val="16"/>
              </w:rPr>
              <w:t>,</w:t>
            </w:r>
          </w:p>
          <w:p w:rsidR="00C7645F" w:rsidRPr="008B0A36" w:rsidRDefault="00C7645F" w:rsidP="00BC529C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1C7B81" w:rsidRPr="008B0A36">
              <w:rPr>
                <w:sz w:val="16"/>
                <w:szCs w:val="16"/>
              </w:rPr>
              <w:t>a, dachy dwuspadowe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1C7B81" w:rsidRPr="008B0A36">
              <w:rPr>
                <w:sz w:val="16"/>
                <w:szCs w:val="16"/>
              </w:rPr>
              <w:t>,</w:t>
            </w:r>
          </w:p>
          <w:p w:rsidR="001C7B81" w:rsidRPr="008B0A36" w:rsidRDefault="001C7B81" w:rsidP="009F02A7">
            <w:pPr>
              <w:pStyle w:val="AB4Podpunkt"/>
              <w:numPr>
                <w:ilvl w:val="0"/>
                <w:numId w:val="23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powierzchnia nowo wydzielonych działek budowlanych:  nie mniej niż </w:t>
            </w:r>
            <w:r w:rsidR="009F02A7" w:rsidRPr="008B0A36">
              <w:rPr>
                <w:sz w:val="16"/>
                <w:szCs w:val="16"/>
              </w:rPr>
              <w:t>1</w:t>
            </w:r>
            <w:r w:rsidRPr="008B0A36">
              <w:rPr>
                <w:sz w:val="16"/>
                <w:szCs w:val="16"/>
              </w:rPr>
              <w:t>500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C7645F" w:rsidRPr="008B0A36" w:rsidRDefault="00C7645F" w:rsidP="0047514B">
            <w:pPr>
              <w:rPr>
                <w:sz w:val="16"/>
                <w:szCs w:val="16"/>
              </w:rPr>
            </w:pP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423DBD" w:rsidP="00BC529C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ustala się;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BC529C" w:rsidP="00733679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  <w:r w:rsidR="00C7645F" w:rsidRPr="008B0A36">
              <w:rPr>
                <w:sz w:val="16"/>
                <w:szCs w:val="16"/>
              </w:rPr>
              <w:t xml:space="preserve"> z drogi </w:t>
            </w:r>
            <w:r w:rsidRPr="008B0A36">
              <w:rPr>
                <w:sz w:val="16"/>
                <w:szCs w:val="16"/>
              </w:rPr>
              <w:t>45.KDW</w:t>
            </w:r>
            <w:r w:rsidR="00C7645F" w:rsidRPr="008B0A36">
              <w:rPr>
                <w:sz w:val="16"/>
                <w:szCs w:val="16"/>
              </w:rPr>
              <w:t>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12)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C7645F" w:rsidRPr="008B0A36" w:rsidRDefault="00C7645F" w:rsidP="0047514B">
            <w:pPr>
              <w:rPr>
                <w:sz w:val="16"/>
                <w:szCs w:val="16"/>
              </w:rPr>
            </w:pPr>
          </w:p>
        </w:tc>
      </w:tr>
      <w:tr w:rsidR="00C7645F" w:rsidRPr="008B0A36" w:rsidTr="0047514B">
        <w:tc>
          <w:tcPr>
            <w:tcW w:w="534" w:type="dxa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C7645F" w:rsidRPr="008B0A36" w:rsidRDefault="00C7645F" w:rsidP="0047514B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7645F" w:rsidRPr="008B0A36" w:rsidRDefault="00C7645F" w:rsidP="0047514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2A62B6" w:rsidRPr="008B0A36" w:rsidRDefault="00ED7E7D" w:rsidP="002A62B6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</w:t>
      </w:r>
      <w:r w:rsidR="001F16D4" w:rsidRPr="008B0A36">
        <w:rPr>
          <w:rFonts w:eastAsia="Times New Roman" w:cs="Arial"/>
          <w:b/>
          <w:bCs/>
        </w:rPr>
        <w:t>2</w:t>
      </w:r>
      <w:r w:rsidR="002A62B6" w:rsidRPr="008B0A36">
        <w:rPr>
          <w:rFonts w:eastAsia="Times New Roman" w:cs="Arial"/>
          <w:b/>
          <w:bCs/>
        </w:rPr>
        <w:t>.</w:t>
      </w:r>
      <w:r w:rsidR="002A62B6" w:rsidRPr="008B0A36">
        <w:rPr>
          <w:rFonts w:eastAsia="Times New Roman" w:cs="Arial"/>
        </w:rPr>
        <w:t xml:space="preserve"> Dla terenu</w:t>
      </w:r>
      <w:r w:rsidR="002A62B6" w:rsidRPr="008B0A36">
        <w:rPr>
          <w:rFonts w:eastAsia="Times New Roman" w:cs="Arial"/>
          <w:b/>
        </w:rPr>
        <w:t xml:space="preserve"> 173.RM, 174.RM, 175.RM, 176.RM</w:t>
      </w:r>
      <w:r w:rsidR="003775BE" w:rsidRPr="008B0A36">
        <w:rPr>
          <w:rFonts w:eastAsia="Times New Roman" w:cs="Arial"/>
          <w:b/>
        </w:rPr>
        <w:t>, 177.RM, 178.RM</w:t>
      </w:r>
      <w:r w:rsidR="002A62B6" w:rsidRPr="008B0A36">
        <w:rPr>
          <w:rFonts w:cs="Arial"/>
        </w:rPr>
        <w:t xml:space="preserve"> 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775BE" w:rsidRPr="008B0A36" w:rsidTr="00C12883">
        <w:trPr>
          <w:trHeight w:val="308"/>
        </w:trPr>
        <w:tc>
          <w:tcPr>
            <w:tcW w:w="1542" w:type="dxa"/>
            <w:gridSpan w:val="2"/>
            <w:vMerge w:val="restart"/>
            <w:vAlign w:val="center"/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775BE" w:rsidRPr="008B0A36" w:rsidRDefault="003775BE" w:rsidP="00C1288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173.RM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75BE" w:rsidRPr="008B0A36" w:rsidRDefault="003775BE" w:rsidP="002A62B6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0,37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5BE" w:rsidRPr="008B0A36" w:rsidRDefault="003775BE" w:rsidP="00C1288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775BE" w:rsidRPr="008B0A36" w:rsidTr="00C12883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775BE" w:rsidRPr="008B0A36" w:rsidRDefault="003775BE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174.RM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75BE" w:rsidRPr="008B0A36" w:rsidRDefault="003775BE" w:rsidP="002A62B6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3775BE" w:rsidRPr="008B0A36" w:rsidTr="00C12883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775BE" w:rsidRPr="008B0A36" w:rsidRDefault="003775BE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175.RM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75BE" w:rsidRPr="008B0A36" w:rsidRDefault="003775BE" w:rsidP="00C12883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0,43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3775BE" w:rsidRPr="008B0A36" w:rsidTr="00C12883">
        <w:trPr>
          <w:trHeight w:val="105"/>
        </w:trPr>
        <w:tc>
          <w:tcPr>
            <w:tcW w:w="1542" w:type="dxa"/>
            <w:gridSpan w:val="2"/>
            <w:vMerge/>
            <w:vAlign w:val="center"/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775BE" w:rsidRPr="008B0A36" w:rsidRDefault="003775BE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176.RM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75BE" w:rsidRPr="008B0A36" w:rsidRDefault="003775BE" w:rsidP="006C128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6C128B" w:rsidRPr="008B0A36">
              <w:rPr>
                <w:rFonts w:cs="Arial"/>
                <w:sz w:val="18"/>
                <w:szCs w:val="18"/>
              </w:rPr>
              <w:t>73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3775BE" w:rsidRPr="008B0A36" w:rsidTr="003775BE">
        <w:trPr>
          <w:trHeight w:val="158"/>
        </w:trPr>
        <w:tc>
          <w:tcPr>
            <w:tcW w:w="1542" w:type="dxa"/>
            <w:gridSpan w:val="2"/>
            <w:vMerge/>
            <w:vAlign w:val="center"/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775BE" w:rsidRPr="008B0A36" w:rsidRDefault="003775BE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177.RM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75BE" w:rsidRPr="008B0A36" w:rsidRDefault="003775BE" w:rsidP="00A671D7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A671D7" w:rsidRPr="008B0A36">
              <w:rPr>
                <w:rFonts w:cs="Arial"/>
                <w:sz w:val="18"/>
                <w:szCs w:val="18"/>
              </w:rPr>
              <w:t>8</w:t>
            </w:r>
            <w:r w:rsidRPr="008B0A36">
              <w:rPr>
                <w:rFonts w:cs="Arial"/>
                <w:sz w:val="18"/>
                <w:szCs w:val="18"/>
              </w:rPr>
              <w:t>7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3775BE" w:rsidRPr="008B0A36" w:rsidTr="00C12883">
        <w:trPr>
          <w:trHeight w:val="157"/>
        </w:trPr>
        <w:tc>
          <w:tcPr>
            <w:tcW w:w="1542" w:type="dxa"/>
            <w:gridSpan w:val="2"/>
            <w:vMerge/>
            <w:vAlign w:val="center"/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3775BE" w:rsidRPr="008B0A36" w:rsidRDefault="003775BE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178.RM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775BE" w:rsidRPr="008B0A36" w:rsidRDefault="003775BE" w:rsidP="00FD1F58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</w:t>
            </w:r>
            <w:r w:rsidR="00FD1F58" w:rsidRPr="008B0A36">
              <w:rPr>
                <w:rFonts w:cs="Arial"/>
                <w:sz w:val="18"/>
                <w:szCs w:val="18"/>
              </w:rPr>
              <w:t>66</w:t>
            </w:r>
            <w:r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75BE" w:rsidRPr="008B0A36" w:rsidRDefault="003775BE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a) dopuszcza się lokalizację urządzeń i obiektów gospodarczych związanych z produkcją rolną i uzupełniających zabudowę zagrodową;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2A62B6" w:rsidRPr="008B0A36" w:rsidRDefault="002A62B6" w:rsidP="00C12883">
            <w:pPr>
              <w:rPr>
                <w:sz w:val="16"/>
                <w:szCs w:val="16"/>
              </w:rPr>
            </w:pP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2A62B6" w:rsidRPr="008B0A36" w:rsidRDefault="002A62B6" w:rsidP="00C12883">
            <w:pPr>
              <w:rPr>
                <w:sz w:val="16"/>
                <w:szCs w:val="16"/>
              </w:rPr>
            </w:pP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2A62B6" w:rsidRPr="008B0A36" w:rsidRDefault="002A62B6" w:rsidP="00C12883">
            <w:pPr>
              <w:rPr>
                <w:sz w:val="16"/>
                <w:szCs w:val="16"/>
              </w:rPr>
            </w:pP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220F52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213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20F52" w:rsidRPr="008B0A36">
              <w:rPr>
                <w:sz w:val="16"/>
                <w:szCs w:val="16"/>
              </w:rPr>
              <w:t>0,02</w:t>
            </w:r>
            <w:r w:rsidRPr="008B0A36">
              <w:rPr>
                <w:sz w:val="16"/>
                <w:szCs w:val="16"/>
              </w:rPr>
              <w:t>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2A62B6" w:rsidRPr="008B0A36" w:rsidRDefault="002A62B6" w:rsidP="00C12883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2A62B6" w:rsidRPr="008B0A36" w:rsidRDefault="002A62B6" w:rsidP="00C12883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2A62B6" w:rsidRPr="008B0A36" w:rsidRDefault="002A62B6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zgodnie z przepisami odrębnymi,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3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2A62B6" w:rsidRPr="008B0A36" w:rsidRDefault="002A62B6" w:rsidP="00C1288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35° - 45°, dopuszcza się lukarny oraz zmniejszenie kąta nachylenia dachu do 25º fragmentów budynku takich jak: werandy, dobudowane garaże, lukarny itp., dopuszcza się dachy płaskie,</w:t>
            </w:r>
          </w:p>
          <w:p w:rsidR="002A62B6" w:rsidRPr="008B0A36" w:rsidRDefault="002A62B6" w:rsidP="00C1288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9F02A7" w:rsidRPr="008B0A36">
              <w:rPr>
                <w:sz w:val="16"/>
                <w:szCs w:val="16"/>
              </w:rPr>
              <w:t>,</w:t>
            </w:r>
          </w:p>
          <w:p w:rsidR="009F02A7" w:rsidRPr="008B0A36" w:rsidRDefault="009F02A7" w:rsidP="009F02A7">
            <w:pPr>
              <w:pStyle w:val="AB4Podpunkt"/>
              <w:numPr>
                <w:ilvl w:val="0"/>
                <w:numId w:val="21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2A62B6" w:rsidRPr="008B0A36" w:rsidRDefault="002A62B6" w:rsidP="00C12883">
            <w:pPr>
              <w:rPr>
                <w:sz w:val="16"/>
                <w:szCs w:val="16"/>
              </w:rPr>
            </w:pP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423DBD" w:rsidP="00C1288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 xml:space="preserve">szczególne warunki zagospodarowania terenu oraz ograniczenia w jego </w:t>
            </w:r>
            <w:r w:rsidRPr="008B0A36">
              <w:rPr>
                <w:b/>
                <w:sz w:val="16"/>
                <w:szCs w:val="16"/>
              </w:rPr>
              <w:lastRenderedPageBreak/>
              <w:t>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ustala się;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10)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2A62B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173.RM - z drogi 44.KDW,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174.RM i 176.RM – drogami rolniczymi z drogi 06.KDD,</w:t>
            </w:r>
          </w:p>
          <w:p w:rsidR="002A62B6" w:rsidRPr="008B0A36" w:rsidRDefault="002A62B6" w:rsidP="00F96C84">
            <w:pPr>
              <w:pStyle w:val="AB4Podpunkt"/>
              <w:numPr>
                <w:ilvl w:val="0"/>
                <w:numId w:val="2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175.RM – drogami rolniczymi z drogi 43.KDW,</w:t>
            </w:r>
          </w:p>
          <w:p w:rsidR="002A62B6" w:rsidRPr="008B0A36" w:rsidRDefault="003775BE" w:rsidP="00F96C84">
            <w:pPr>
              <w:pStyle w:val="AB4Podpunkt"/>
              <w:numPr>
                <w:ilvl w:val="0"/>
                <w:numId w:val="2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177.RM – drogami rolniczymi z drogi 05.KDL,</w:t>
            </w:r>
          </w:p>
          <w:p w:rsidR="003775BE" w:rsidRPr="008B0A36" w:rsidRDefault="003775BE" w:rsidP="00F96C84">
            <w:pPr>
              <w:pStyle w:val="AB4Podpunkt"/>
              <w:numPr>
                <w:ilvl w:val="0"/>
                <w:numId w:val="21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178.RM - z drogi 47.KDW;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2A62B6" w:rsidRPr="008B0A36" w:rsidRDefault="002A62B6" w:rsidP="00C12883">
            <w:pPr>
              <w:rPr>
                <w:sz w:val="16"/>
                <w:szCs w:val="16"/>
              </w:rPr>
            </w:pPr>
          </w:p>
        </w:tc>
      </w:tr>
      <w:tr w:rsidR="002A62B6" w:rsidRPr="008B0A36" w:rsidTr="00C12883">
        <w:tc>
          <w:tcPr>
            <w:tcW w:w="534" w:type="dxa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2A62B6" w:rsidRPr="008B0A36" w:rsidRDefault="002A62B6" w:rsidP="00C1288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A62B6" w:rsidRPr="008B0A36" w:rsidRDefault="002A62B6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C12883" w:rsidRPr="008B0A36" w:rsidRDefault="00C12883" w:rsidP="00C1288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ED7E7D" w:rsidRPr="008B0A36">
        <w:rPr>
          <w:rFonts w:eastAsia="Times New Roman" w:cs="Arial"/>
          <w:b/>
          <w:bCs/>
        </w:rPr>
        <w:t>0</w:t>
      </w:r>
      <w:r w:rsidR="001F16D4" w:rsidRPr="008B0A36">
        <w:rPr>
          <w:rFonts w:eastAsia="Times New Roman" w:cs="Arial"/>
          <w:b/>
          <w:bCs/>
        </w:rPr>
        <w:t>3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179.MN, 180.MN</w:t>
      </w:r>
      <w:r w:rsidR="00347EEB" w:rsidRPr="008B0A36">
        <w:rPr>
          <w:rFonts w:eastAsia="Times New Roman" w:cs="Arial"/>
          <w:b/>
        </w:rPr>
        <w:t>, 188.MN</w:t>
      </w:r>
      <w:r w:rsidRPr="008B0A36">
        <w:rPr>
          <w:rFonts w:eastAsia="Times New Roman" w:cs="Arial"/>
          <w:b/>
        </w:rPr>
        <w:t xml:space="preserve">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12883" w:rsidRPr="008B0A36" w:rsidTr="00C12883">
        <w:trPr>
          <w:trHeight w:val="165"/>
        </w:trPr>
        <w:tc>
          <w:tcPr>
            <w:tcW w:w="1542" w:type="dxa"/>
            <w:gridSpan w:val="2"/>
            <w:vMerge w:val="restart"/>
            <w:vAlign w:val="center"/>
          </w:tcPr>
          <w:p w:rsidR="00C12883" w:rsidRPr="008B0A36" w:rsidRDefault="00C12883" w:rsidP="00C1288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12883" w:rsidRPr="008B0A36" w:rsidRDefault="00C12883" w:rsidP="00C1288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179.MN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12883" w:rsidRPr="008B0A36" w:rsidRDefault="00C12883" w:rsidP="00C12883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0,15 ha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83" w:rsidRPr="008B0A36" w:rsidRDefault="00C12883" w:rsidP="00C1288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12883" w:rsidRPr="008B0A36" w:rsidTr="00C12883">
        <w:trPr>
          <w:trHeight w:val="165"/>
        </w:trPr>
        <w:tc>
          <w:tcPr>
            <w:tcW w:w="1542" w:type="dxa"/>
            <w:gridSpan w:val="2"/>
            <w:vMerge/>
            <w:vAlign w:val="center"/>
          </w:tcPr>
          <w:p w:rsidR="00C12883" w:rsidRPr="008B0A36" w:rsidRDefault="00C12883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C12883" w:rsidRPr="008B0A36" w:rsidRDefault="00C12883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180.MN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12883" w:rsidRPr="008B0A36" w:rsidRDefault="00C12883" w:rsidP="00C12883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0,26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2883" w:rsidRPr="008B0A36" w:rsidRDefault="00C12883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49788F">
        <w:trPr>
          <w:trHeight w:val="476"/>
        </w:trPr>
        <w:tc>
          <w:tcPr>
            <w:tcW w:w="1542" w:type="dxa"/>
            <w:gridSpan w:val="2"/>
            <w:vMerge/>
            <w:vAlign w:val="center"/>
          </w:tcPr>
          <w:p w:rsidR="0049788F" w:rsidRPr="008B0A36" w:rsidRDefault="0049788F" w:rsidP="00C1288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vAlign w:val="center"/>
          </w:tcPr>
          <w:p w:rsidR="0049788F" w:rsidRPr="008B0A36" w:rsidRDefault="0049788F" w:rsidP="00C12883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188.MN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347EEB">
            <w:pPr>
              <w:jc w:val="center"/>
              <w:rPr>
                <w:rFonts w:cs="Arial"/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0,21 ha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C12883">
            <w:pPr>
              <w:jc w:val="center"/>
              <w:rPr>
                <w:sz w:val="18"/>
                <w:szCs w:val="18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jednorodzinnej:</w:t>
            </w:r>
          </w:p>
          <w:p w:rsidR="00C12883" w:rsidRPr="008B0A36" w:rsidRDefault="00C12883" w:rsidP="00F96C84">
            <w:pPr>
              <w:pStyle w:val="AB4Podpunkt"/>
              <w:numPr>
                <w:ilvl w:val="1"/>
                <w:numId w:val="215"/>
              </w:numPr>
              <w:tabs>
                <w:tab w:val="clear" w:pos="680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nieuciążliwe o powierzchni nieprzekraczającej 30 % powierzchni całkowitej budynku,</w:t>
            </w:r>
          </w:p>
          <w:p w:rsidR="00C12883" w:rsidRPr="008B0A36" w:rsidRDefault="00C12883" w:rsidP="00F96C84">
            <w:pPr>
              <w:pStyle w:val="AB4Podpunkt"/>
              <w:numPr>
                <w:ilvl w:val="1"/>
                <w:numId w:val="215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347EEB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w zasięgu stanowiska archeologicznego na terenie 188.MN obowiązują ustalenia jak w §10 pkt 4;</w:t>
            </w:r>
          </w:p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0,45,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25% powierzchni działki budowlanej,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50% powierzchni działki budowlanej,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6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 lub wielospadowe o kącie nachylenia głównych połaci dachowych 30° - 45°, dopuszcza się lukarny oraz zmniejszenie kąta nachylenia dachu do 25º fragmentów budynku takich jak: werandy, dobudowane garaże, lukarny itp.,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nadziemna, dachy d</w:t>
            </w:r>
            <w:r w:rsidR="009F02A7" w:rsidRPr="008B0A36">
              <w:rPr>
                <w:sz w:val="16"/>
                <w:szCs w:val="16"/>
              </w:rPr>
              <w:t>wuspadowe</w:t>
            </w:r>
            <w:r w:rsidR="009611B1" w:rsidRPr="008B0A36">
              <w:rPr>
                <w:sz w:val="16"/>
                <w:szCs w:val="16"/>
              </w:rPr>
              <w:t xml:space="preserve"> lub naczółkowe</w:t>
            </w:r>
            <w:r w:rsidR="009F02A7" w:rsidRPr="008B0A36">
              <w:rPr>
                <w:sz w:val="16"/>
                <w:szCs w:val="16"/>
              </w:rPr>
              <w:t>,</w:t>
            </w:r>
          </w:p>
          <w:p w:rsidR="009F02A7" w:rsidRPr="008B0A36" w:rsidRDefault="009F02A7" w:rsidP="009F02A7">
            <w:pPr>
              <w:pStyle w:val="AB4Podpunkt"/>
              <w:numPr>
                <w:ilvl w:val="0"/>
                <w:numId w:val="216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1400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podstawie odrębnych przepisów, w tym terenów górniczych, a także  obszarów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lastRenderedPageBreak/>
              <w:t>nie dotyczy;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423DBD" w:rsidP="00C1288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tylko jednego budynku mieszkalnego na działce budowlanej;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</w:t>
            </w:r>
          </w:p>
          <w:p w:rsidR="00C12883" w:rsidRPr="008B0A36" w:rsidRDefault="00C12883" w:rsidP="00F96C84">
            <w:pPr>
              <w:pStyle w:val="AB4Podpunkt"/>
              <w:numPr>
                <w:ilvl w:val="1"/>
                <w:numId w:val="217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179.MN - z drogi 43.KDW,</w:t>
            </w:r>
          </w:p>
          <w:p w:rsidR="00C12883" w:rsidRPr="008B0A36" w:rsidRDefault="00C12883" w:rsidP="00F96C84">
            <w:pPr>
              <w:pStyle w:val="AB4Podpunkt"/>
              <w:numPr>
                <w:ilvl w:val="1"/>
                <w:numId w:val="21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180.MN - z drogi 48.KDW</w:t>
            </w:r>
            <w:r w:rsidR="00347EEB" w:rsidRPr="008B0A36">
              <w:rPr>
                <w:sz w:val="16"/>
                <w:szCs w:val="16"/>
              </w:rPr>
              <w:t>,</w:t>
            </w:r>
          </w:p>
          <w:p w:rsidR="00347EEB" w:rsidRPr="008B0A36" w:rsidRDefault="00347EEB" w:rsidP="00F96C84">
            <w:pPr>
              <w:pStyle w:val="AB4Podpunkt"/>
              <w:numPr>
                <w:ilvl w:val="1"/>
                <w:numId w:val="217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terenu 188.MN - z drogi 47.KDW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C12883" w:rsidRPr="008B0A36" w:rsidRDefault="00C12883" w:rsidP="00C12883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1F16D4" w:rsidRPr="008B0A36">
        <w:rPr>
          <w:rFonts w:eastAsia="Times New Roman" w:cs="Arial"/>
          <w:b/>
          <w:bCs/>
        </w:rPr>
        <w:t>04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</w:t>
      </w:r>
      <w:r w:rsidRPr="008B0A36">
        <w:rPr>
          <w:rFonts w:eastAsia="Times New Roman" w:cs="Arial"/>
          <w:b/>
        </w:rPr>
        <w:t xml:space="preserve"> 181.RM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C12883" w:rsidRPr="008B0A36" w:rsidTr="00C12883">
        <w:trPr>
          <w:trHeight w:val="673"/>
        </w:trPr>
        <w:tc>
          <w:tcPr>
            <w:tcW w:w="1542" w:type="dxa"/>
            <w:gridSpan w:val="2"/>
            <w:vAlign w:val="center"/>
          </w:tcPr>
          <w:p w:rsidR="00C12883" w:rsidRPr="008B0A36" w:rsidRDefault="00C12883" w:rsidP="00C12883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C12883" w:rsidRPr="008B0A36" w:rsidRDefault="00C12883" w:rsidP="00C12883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181.RM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C12883" w:rsidRPr="008B0A36" w:rsidRDefault="000645E4" w:rsidP="000645E4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1</w:t>
            </w:r>
            <w:r w:rsidR="00C12883" w:rsidRPr="008B0A36">
              <w:rPr>
                <w:rFonts w:cs="Arial"/>
                <w:sz w:val="18"/>
                <w:szCs w:val="18"/>
              </w:rPr>
              <w:t>,</w:t>
            </w:r>
            <w:r w:rsidRPr="008B0A36">
              <w:rPr>
                <w:rFonts w:cs="Arial"/>
                <w:sz w:val="18"/>
                <w:szCs w:val="18"/>
              </w:rPr>
              <w:t>01</w:t>
            </w:r>
            <w:r w:rsidR="00C12883" w:rsidRPr="008B0A36">
              <w:rPr>
                <w:rFonts w:cs="Arial"/>
                <w:sz w:val="18"/>
                <w:szCs w:val="18"/>
              </w:rPr>
              <w:t xml:space="preserve">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883" w:rsidRPr="008B0A36" w:rsidRDefault="00C12883" w:rsidP="00C12883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zagrodowej:</w:t>
            </w:r>
          </w:p>
          <w:p w:rsidR="00C12883" w:rsidRPr="008B0A36" w:rsidRDefault="00C12883" w:rsidP="00F96C84">
            <w:pPr>
              <w:pStyle w:val="AB3Punkt"/>
              <w:numPr>
                <w:ilvl w:val="0"/>
                <w:numId w:val="21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urządzeń i obiektów gospodarczych związanych z produkcją rolną i uzupełniających zabudowę zagrodową,</w:t>
            </w:r>
          </w:p>
          <w:p w:rsidR="00C12883" w:rsidRPr="008B0A36" w:rsidRDefault="00C12883" w:rsidP="00F96C84">
            <w:pPr>
              <w:pStyle w:val="AB3Punkt"/>
              <w:numPr>
                <w:ilvl w:val="0"/>
                <w:numId w:val="218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związane z przeznaczeniem podstawowym, typu: ślusarstwo, naprawa sprzętu rolniczego, sprzedaż płodów rolnych;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9376C8" w:rsidRPr="008B0A36" w:rsidRDefault="009376C8" w:rsidP="009376C8">
            <w:pPr>
              <w:pStyle w:val="AB4Podpunkt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intensywność zabudowy: </w:t>
            </w:r>
            <w:r w:rsidR="00220F52" w:rsidRPr="008B0A36">
              <w:rPr>
                <w:sz w:val="16"/>
                <w:szCs w:val="16"/>
              </w:rPr>
              <w:t>0,6</w:t>
            </w:r>
            <w:r w:rsidRPr="008B0A36">
              <w:rPr>
                <w:sz w:val="16"/>
                <w:szCs w:val="16"/>
              </w:rPr>
              <w:t>,</w:t>
            </w:r>
          </w:p>
          <w:p w:rsidR="009376C8" w:rsidRPr="008B0A36" w:rsidRDefault="009376C8" w:rsidP="009376C8">
            <w:pPr>
              <w:pStyle w:val="AB4Podpunkt"/>
              <w:numPr>
                <w:ilvl w:val="0"/>
                <w:numId w:val="219"/>
              </w:num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220F52" w:rsidRPr="008B0A36">
              <w:rPr>
                <w:sz w:val="16"/>
                <w:szCs w:val="16"/>
              </w:rPr>
              <w:t>0,02</w:t>
            </w:r>
            <w:r w:rsidRPr="008B0A36">
              <w:rPr>
                <w:sz w:val="16"/>
                <w:szCs w:val="16"/>
              </w:rPr>
              <w:t>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terenu,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20% powierzchni terenu,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601" w:hanging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inwentarskich: 11 m,</w:t>
            </w:r>
          </w:p>
          <w:p w:rsidR="00C12883" w:rsidRPr="008B0A36" w:rsidRDefault="00C12883" w:rsidP="00F96C84">
            <w:pPr>
              <w:pStyle w:val="AB4Podpunkt"/>
              <w:numPr>
                <w:ilvl w:val="7"/>
                <w:numId w:val="60"/>
              </w:numPr>
              <w:tabs>
                <w:tab w:val="clear" w:pos="1587"/>
              </w:tabs>
              <w:spacing w:before="0" w:after="0"/>
              <w:ind w:left="601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dla urządzeń i obiektów gospodarczych związanych z produkcją rolną: 15 m,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w granicach działki: nie mniej niż 1 miejsce na 1 lokal mieszkalny,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zgodnie z przepisami odrębnymi,</w:t>
            </w:r>
          </w:p>
          <w:p w:rsidR="00C12883" w:rsidRPr="008B0A36" w:rsidRDefault="00C12883" w:rsidP="00F96C84">
            <w:pPr>
              <w:pStyle w:val="AB4Podpunkt"/>
              <w:numPr>
                <w:ilvl w:val="0"/>
                <w:numId w:val="219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mieszkalnych: do 2 kondygnacji nadziemnych w tym poddasze, dachy dwuspadowe </w:t>
            </w:r>
            <w:r w:rsidR="009611B1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głównych połaci dachowych 35° - 45°, dopuszcza się lukarny oraz zmniejszenie kąta nachylenia dachu do 25º fragmentów budynku takich jak: werandy, dobudowane garaże, lukarny itp., dopuszcza się dachy płaskie,</w:t>
            </w:r>
          </w:p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inwentarskich: do 2 kondygnacji nadziemnych w tym poddasze, dachy dwuspadowe </w:t>
            </w:r>
            <w:r w:rsidR="0088785F" w:rsidRPr="008B0A36">
              <w:rPr>
                <w:sz w:val="16"/>
                <w:szCs w:val="16"/>
              </w:rPr>
              <w:t xml:space="preserve">lub naczółkowe </w:t>
            </w:r>
            <w:r w:rsidRPr="008B0A36">
              <w:rPr>
                <w:sz w:val="16"/>
                <w:szCs w:val="16"/>
              </w:rPr>
              <w:t>o kącie nachylenia połaci dachowych 22° - 40</w:t>
            </w:r>
            <w:r w:rsidRPr="008B0A36">
              <w:rPr>
                <w:sz w:val="16"/>
                <w:szCs w:val="16"/>
                <w:vertAlign w:val="superscript"/>
              </w:rPr>
              <w:t>o</w:t>
            </w:r>
            <w:r w:rsidR="009F02A7" w:rsidRPr="008B0A36">
              <w:rPr>
                <w:sz w:val="16"/>
                <w:szCs w:val="16"/>
              </w:rPr>
              <w:t>,</w:t>
            </w:r>
          </w:p>
          <w:p w:rsidR="009F02A7" w:rsidRPr="008B0A36" w:rsidRDefault="009F02A7" w:rsidP="009F02A7">
            <w:pPr>
              <w:pStyle w:val="AB4Podpunkt"/>
              <w:numPr>
                <w:ilvl w:val="0"/>
                <w:numId w:val="219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działek:  nie mniej niż 3000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7)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 xml:space="preserve">granice i sposoby zagospodarowania terenów lub obiektów podlegających ochronie, ustalonych na </w:t>
            </w:r>
            <w:r w:rsidRPr="008B0A36">
              <w:rPr>
                <w:b/>
                <w:bCs/>
                <w:sz w:val="15"/>
                <w:szCs w:val="15"/>
              </w:rPr>
              <w:lastRenderedPageBreak/>
              <w:t>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8)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423DBD" w:rsidP="00C12883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8D4475" w:rsidP="008D447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</w:t>
            </w:r>
            <w:r w:rsidR="00C12883" w:rsidRPr="008B0A36">
              <w:rPr>
                <w:sz w:val="16"/>
                <w:szCs w:val="16"/>
              </w:rPr>
              <w:t>drogami rolniczymi z drogi 0</w:t>
            </w:r>
            <w:r w:rsidRPr="008B0A36">
              <w:rPr>
                <w:sz w:val="16"/>
                <w:szCs w:val="16"/>
              </w:rPr>
              <w:t>5</w:t>
            </w:r>
            <w:r w:rsidR="00C12883" w:rsidRPr="008B0A36">
              <w:rPr>
                <w:sz w:val="16"/>
                <w:szCs w:val="16"/>
              </w:rPr>
              <w:t>.KD</w:t>
            </w:r>
            <w:r w:rsidRPr="008B0A36">
              <w:rPr>
                <w:sz w:val="16"/>
                <w:szCs w:val="16"/>
              </w:rPr>
              <w:t>L;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C12883" w:rsidRPr="008B0A36" w:rsidRDefault="00C12883" w:rsidP="00C12883">
            <w:pPr>
              <w:rPr>
                <w:sz w:val="16"/>
                <w:szCs w:val="16"/>
              </w:rPr>
            </w:pPr>
          </w:p>
        </w:tc>
      </w:tr>
      <w:tr w:rsidR="00C12883" w:rsidRPr="008B0A36" w:rsidTr="00C12883">
        <w:tc>
          <w:tcPr>
            <w:tcW w:w="534" w:type="dxa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C12883" w:rsidRPr="008B0A36" w:rsidRDefault="00C12883" w:rsidP="00C12883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12883" w:rsidRPr="008B0A36" w:rsidRDefault="00C12883" w:rsidP="00C12883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347EEB" w:rsidRPr="008B0A36" w:rsidRDefault="00347EEB" w:rsidP="00347EE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1F16D4" w:rsidRPr="008B0A36">
        <w:rPr>
          <w:rFonts w:eastAsia="Times New Roman" w:cs="Arial"/>
          <w:b/>
          <w:bCs/>
        </w:rPr>
        <w:t>05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191.MN</w:t>
      </w:r>
      <w:r w:rsidR="004D6ACC" w:rsidRPr="008B0A36">
        <w:rPr>
          <w:rFonts w:eastAsia="Times New Roman" w:cs="Arial"/>
          <w:b/>
        </w:rPr>
        <w:t>,U</w:t>
      </w:r>
      <w:r w:rsidRPr="008B0A36">
        <w:rPr>
          <w:rFonts w:eastAsia="Times New Roman" w:cs="Arial"/>
          <w:b/>
        </w:rPr>
        <w:t xml:space="preserve">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347EEB" w:rsidRPr="008B0A36" w:rsidTr="00347EEB">
        <w:trPr>
          <w:trHeight w:val="853"/>
        </w:trPr>
        <w:tc>
          <w:tcPr>
            <w:tcW w:w="1542" w:type="dxa"/>
            <w:gridSpan w:val="2"/>
            <w:vAlign w:val="center"/>
          </w:tcPr>
          <w:p w:rsidR="00347EEB" w:rsidRPr="008B0A36" w:rsidRDefault="00347EEB" w:rsidP="0087787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347EEB" w:rsidRPr="008B0A36" w:rsidRDefault="00347EEB" w:rsidP="00347EEB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191.MN</w:t>
            </w:r>
            <w:r w:rsidR="004D6ACC" w:rsidRPr="008B0A36">
              <w:rPr>
                <w:b/>
                <w:sz w:val="28"/>
                <w:szCs w:val="28"/>
              </w:rPr>
              <w:t>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347EEB" w:rsidRPr="008B0A36" w:rsidRDefault="00347EEB" w:rsidP="00347EEB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0,78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EB" w:rsidRPr="008B0A36" w:rsidRDefault="00347EEB" w:rsidP="0087787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D6ACC" w:rsidRPr="008B0A36" w:rsidRDefault="004D6ACC" w:rsidP="004D6ACC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4D6ACC" w:rsidRPr="008B0A36" w:rsidRDefault="004D6ACC" w:rsidP="00F96C84">
            <w:pPr>
              <w:pStyle w:val="AB4Podpunkt"/>
              <w:numPr>
                <w:ilvl w:val="1"/>
                <w:numId w:val="220"/>
              </w:numPr>
              <w:tabs>
                <w:tab w:val="clear" w:pos="680"/>
              </w:tabs>
              <w:spacing w:before="0" w:after="0"/>
              <w:ind w:left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4D6ACC" w:rsidRPr="008B0A36" w:rsidRDefault="004D6ACC" w:rsidP="00F96C84">
            <w:pPr>
              <w:pStyle w:val="AB4Podpunkt"/>
              <w:numPr>
                <w:ilvl w:val="1"/>
                <w:numId w:val="220"/>
              </w:numPr>
              <w:tabs>
                <w:tab w:val="clear" w:pos="680"/>
              </w:tabs>
              <w:spacing w:before="0" w:after="0"/>
              <w:ind w:left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usługi wyłącznie nieuciążliwe,</w:t>
            </w:r>
          </w:p>
          <w:p w:rsidR="004D6ACC" w:rsidRPr="008B0A36" w:rsidRDefault="004D6ACC" w:rsidP="00F96C84">
            <w:pPr>
              <w:pStyle w:val="AB4Podpunkt"/>
              <w:numPr>
                <w:ilvl w:val="1"/>
                <w:numId w:val="220"/>
              </w:numPr>
              <w:tabs>
                <w:tab w:val="clear" w:pos="680"/>
              </w:tabs>
              <w:spacing w:before="0" w:after="0"/>
              <w:ind w:left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347EEB" w:rsidRPr="008B0A36" w:rsidRDefault="004D6ACC" w:rsidP="00F96C84">
            <w:pPr>
              <w:pStyle w:val="AB4Podpunkt"/>
              <w:numPr>
                <w:ilvl w:val="1"/>
                <w:numId w:val="220"/>
              </w:numPr>
              <w:tabs>
                <w:tab w:val="clear" w:pos="680"/>
              </w:tabs>
              <w:spacing w:before="0" w:after="0"/>
              <w:ind w:left="176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 oraz oczka wodne;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4D6ACC" w:rsidRPr="008B0A36" w:rsidRDefault="00347EEB" w:rsidP="0087787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</w:t>
            </w:r>
            <w:r w:rsidR="004D6ACC" w:rsidRPr="008B0A36">
              <w:rPr>
                <w:bCs w:val="0"/>
                <w:sz w:val="16"/>
                <w:szCs w:val="16"/>
              </w:rPr>
              <w:t xml:space="preserve"> oraz</w:t>
            </w:r>
          </w:p>
          <w:p w:rsidR="00347EEB" w:rsidRPr="008B0A36" w:rsidRDefault="004D6ACC" w:rsidP="00877875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6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  <w:r w:rsidR="00347EEB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2;</w:t>
            </w:r>
          </w:p>
          <w:p w:rsidR="00347EEB" w:rsidRPr="008B0A36" w:rsidRDefault="00347EEB" w:rsidP="00877875">
            <w:pPr>
              <w:rPr>
                <w:sz w:val="16"/>
                <w:szCs w:val="16"/>
              </w:rPr>
            </w:pP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na terenie nie występują obiekty ani tereny o wartościach kulturowych;</w:t>
            </w:r>
          </w:p>
          <w:p w:rsidR="00347EEB" w:rsidRPr="008B0A36" w:rsidRDefault="00347EEB" w:rsidP="00877875">
            <w:pPr>
              <w:rPr>
                <w:sz w:val="16"/>
                <w:szCs w:val="16"/>
              </w:rPr>
            </w:pP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347EEB" w:rsidRPr="008B0A36" w:rsidRDefault="00347EEB" w:rsidP="00877875">
            <w:pPr>
              <w:rPr>
                <w:sz w:val="16"/>
                <w:szCs w:val="16"/>
              </w:rPr>
            </w:pP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0,6,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intensywność zabudowy: </w:t>
            </w:r>
            <w:r w:rsidR="009376C8" w:rsidRPr="008B0A36">
              <w:rPr>
                <w:sz w:val="16"/>
                <w:szCs w:val="16"/>
              </w:rPr>
              <w:t>0,01</w:t>
            </w:r>
            <w:r w:rsidRPr="008B0A36">
              <w:rPr>
                <w:sz w:val="16"/>
                <w:szCs w:val="16"/>
              </w:rPr>
              <w:t>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40% powierzchni działki budowlanej,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347EEB" w:rsidRPr="008B0A36" w:rsidRDefault="00347EEB" w:rsidP="0087787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347EEB" w:rsidRPr="008B0A36" w:rsidRDefault="00347EEB" w:rsidP="00877875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liczba miejsc do parkowania i sposób ich realizacji: miejsca postojowe dla samochodów osobowych w granicach działki budowlanej: nie mniej niż 2 miejsca na 1 lokal mieszkalny i nie mniej niż 1 miejsce na 30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powierzchni użytkowej usługi,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jak na rysunku planu,</w:t>
            </w:r>
          </w:p>
          <w:p w:rsidR="00347EEB" w:rsidRPr="008B0A36" w:rsidRDefault="00347EEB" w:rsidP="00F96C84">
            <w:pPr>
              <w:pStyle w:val="AB4Podpunkt"/>
              <w:numPr>
                <w:ilvl w:val="0"/>
                <w:numId w:val="221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347EEB" w:rsidRPr="008B0A36" w:rsidRDefault="00347EEB" w:rsidP="00877875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mieszkalnych: do 2 kondygnacji nadziemnych, w tym poddasze, dachy dwu lub wielospadowe o kącie nachylenia głównych połaci dachowych 30° - 45°, kalenica główna równoległa do frontu budynku, dopuszcza się lukarny oraz zmniejszenie kąta nachylenia dachu do 25º fragmentów budynku takich jak: werandy, dobudowane garaże, lukarny itp.,</w:t>
            </w:r>
          </w:p>
          <w:p w:rsidR="004D6ACC" w:rsidRPr="008B0A36" w:rsidRDefault="00347EEB" w:rsidP="004D6ACC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 xml:space="preserve">dla budynków gospodarczych i garaży wolno stojących: 1 kondygnacja </w:t>
            </w:r>
            <w:r w:rsidRPr="008B0A36">
              <w:rPr>
                <w:sz w:val="16"/>
                <w:szCs w:val="16"/>
              </w:rPr>
              <w:lastRenderedPageBreak/>
              <w:t>nadziemn</w:t>
            </w:r>
            <w:r w:rsidR="009F02A7" w:rsidRPr="008B0A36">
              <w:rPr>
                <w:sz w:val="16"/>
                <w:szCs w:val="16"/>
              </w:rPr>
              <w:t>a, dachy dwuspadowe</w:t>
            </w:r>
            <w:r w:rsidR="0088785F" w:rsidRPr="008B0A36">
              <w:rPr>
                <w:sz w:val="16"/>
                <w:szCs w:val="16"/>
              </w:rPr>
              <w:t xml:space="preserve"> lub naczółkowe</w:t>
            </w:r>
            <w:r w:rsidR="009F02A7" w:rsidRPr="008B0A36">
              <w:rPr>
                <w:sz w:val="16"/>
                <w:szCs w:val="16"/>
              </w:rPr>
              <w:t>,</w:t>
            </w:r>
          </w:p>
          <w:p w:rsidR="009F02A7" w:rsidRPr="008B0A36" w:rsidRDefault="009F02A7" w:rsidP="009F02A7">
            <w:pPr>
              <w:pStyle w:val="AB4Podpunkt"/>
              <w:numPr>
                <w:ilvl w:val="0"/>
                <w:numId w:val="221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powierzchnia nowo wydzielonych działek budowlanych:  nie mniej niż 1200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423DBD" w:rsidP="00347EEB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rPr>
                <w:rFonts w:eastAsia="DejaVu Sans" w:cs="DejaVu Sans"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nie ustala się;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347EEB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dostępność komunikacyjna: z drogi 06.KDD;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347EEB" w:rsidRPr="008B0A36" w:rsidRDefault="00347EEB" w:rsidP="00877875">
            <w:pPr>
              <w:rPr>
                <w:sz w:val="16"/>
                <w:szCs w:val="16"/>
              </w:rPr>
            </w:pPr>
          </w:p>
        </w:tc>
      </w:tr>
      <w:tr w:rsidR="00347EEB" w:rsidRPr="008B0A36" w:rsidTr="00877875">
        <w:tc>
          <w:tcPr>
            <w:tcW w:w="534" w:type="dxa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347EEB" w:rsidRPr="008B0A36" w:rsidRDefault="00347EEB" w:rsidP="0087787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47EEB" w:rsidRPr="008B0A36" w:rsidRDefault="00347EEB" w:rsidP="00877875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716CFE" w:rsidRPr="008B0A36" w:rsidRDefault="00716CFE" w:rsidP="007777CB">
      <w:pPr>
        <w:pStyle w:val="AB1Paragraf"/>
        <w:rPr>
          <w:rFonts w:eastAsia="Times New Roman" w:cs="Arial"/>
          <w:b/>
          <w:bCs/>
        </w:rPr>
      </w:pPr>
    </w:p>
    <w:p w:rsidR="007777CB" w:rsidRPr="008B0A36" w:rsidRDefault="007777CB" w:rsidP="007777C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106.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19</w:t>
      </w:r>
      <w:r w:rsidR="00B25017" w:rsidRPr="008B0A36">
        <w:rPr>
          <w:rFonts w:eastAsia="Times New Roman" w:cs="Arial"/>
          <w:b/>
        </w:rPr>
        <w:t>4</w:t>
      </w:r>
      <w:r w:rsidRPr="008B0A36">
        <w:rPr>
          <w:rFonts w:eastAsia="Times New Roman" w:cs="Arial"/>
          <w:b/>
        </w:rPr>
        <w:t xml:space="preserve">.MN,U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008"/>
        <w:gridCol w:w="1543"/>
        <w:gridCol w:w="3969"/>
        <w:gridCol w:w="2440"/>
      </w:tblGrid>
      <w:tr w:rsidR="007777CB" w:rsidRPr="008B0A36" w:rsidTr="008D3C56">
        <w:trPr>
          <w:trHeight w:val="670"/>
        </w:trPr>
        <w:tc>
          <w:tcPr>
            <w:tcW w:w="1542" w:type="dxa"/>
            <w:gridSpan w:val="2"/>
            <w:vAlign w:val="center"/>
          </w:tcPr>
          <w:p w:rsidR="007777CB" w:rsidRPr="008B0A36" w:rsidRDefault="007777CB" w:rsidP="008D3C56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przeznaczenia i numer terenu</w:t>
            </w:r>
          </w:p>
        </w:tc>
        <w:tc>
          <w:tcPr>
            <w:tcW w:w="1543" w:type="dxa"/>
            <w:vAlign w:val="center"/>
          </w:tcPr>
          <w:p w:rsidR="007777CB" w:rsidRPr="008B0A36" w:rsidRDefault="007777CB" w:rsidP="00B25017">
            <w:pPr>
              <w:jc w:val="center"/>
              <w:rPr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19</w:t>
            </w:r>
            <w:r w:rsidR="00B25017" w:rsidRPr="008B0A36">
              <w:rPr>
                <w:b/>
                <w:sz w:val="28"/>
                <w:szCs w:val="28"/>
              </w:rPr>
              <w:t>4</w:t>
            </w:r>
            <w:r w:rsidRPr="008B0A36">
              <w:rPr>
                <w:b/>
                <w:sz w:val="28"/>
                <w:szCs w:val="28"/>
              </w:rPr>
              <w:t>.MN,U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7777CB" w:rsidRPr="008B0A36" w:rsidRDefault="007777CB" w:rsidP="007777CB">
            <w:pPr>
              <w:jc w:val="center"/>
              <w:rPr>
                <w:sz w:val="18"/>
                <w:szCs w:val="18"/>
              </w:rPr>
            </w:pPr>
            <w:r w:rsidRPr="008B0A36">
              <w:rPr>
                <w:rFonts w:cs="Arial"/>
                <w:sz w:val="18"/>
                <w:szCs w:val="18"/>
              </w:rPr>
              <w:t>powierzchnia ok. 0,14 ha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CB" w:rsidRPr="008B0A36" w:rsidRDefault="007777CB" w:rsidP="008D3C56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zabudowy mieszkaniowej jednorodzinnej i zabudowy usługowej:</w:t>
            </w:r>
          </w:p>
          <w:p w:rsidR="007777CB" w:rsidRPr="008B0A36" w:rsidRDefault="007777CB" w:rsidP="00F96C84">
            <w:pPr>
              <w:pStyle w:val="AB4Podpunkt"/>
              <w:numPr>
                <w:ilvl w:val="1"/>
                <w:numId w:val="236"/>
              </w:numPr>
              <w:tabs>
                <w:tab w:val="clear" w:pos="737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przeznaczenie działki w całości pod zabudowę mieszkaniową bez usług,</w:t>
            </w:r>
          </w:p>
          <w:p w:rsidR="00AF3EC1" w:rsidRPr="008B0A36" w:rsidRDefault="007777CB" w:rsidP="00F96C84">
            <w:pPr>
              <w:pStyle w:val="AB4Podpunkt"/>
              <w:numPr>
                <w:ilvl w:val="1"/>
                <w:numId w:val="236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usługi w formie lokalu w budynku mieszkalnym lub samodzielnego budynku usługowego,</w:t>
            </w:r>
          </w:p>
          <w:p w:rsidR="007777CB" w:rsidRPr="008B0A36" w:rsidRDefault="007777CB" w:rsidP="00F96C84">
            <w:pPr>
              <w:pStyle w:val="AB4Podpunkt"/>
              <w:numPr>
                <w:ilvl w:val="1"/>
                <w:numId w:val="236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garaży i budynków gospodarczych oraz innych obiektów związanych w przeznaczeniem podstawowym, typu: altany, wiaty, przydomowe oranżerie;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i kształtowania ładu przestrzennego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§8 pkt 1 i 2 oraz:</w:t>
            </w:r>
          </w:p>
          <w:p w:rsidR="007777CB" w:rsidRPr="008B0A36" w:rsidRDefault="007777CB" w:rsidP="008D3C56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dopuszcza się lokalizację wbudowanego nośnika reklamowego o powierzchni nie większej niż 4 m</w:t>
            </w:r>
            <w:r w:rsidRPr="008B0A36">
              <w:rPr>
                <w:bCs w:val="0"/>
                <w:sz w:val="16"/>
                <w:szCs w:val="16"/>
                <w:vertAlign w:val="superscript"/>
              </w:rPr>
              <w:t>2</w:t>
            </w:r>
            <w:r w:rsidRPr="008B0A36">
              <w:rPr>
                <w:bCs w:val="0"/>
                <w:sz w:val="16"/>
                <w:szCs w:val="16"/>
              </w:rPr>
              <w:t>, związanego z prowadzoną działalnością;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środowiska, przyrody i krajobrazu kulturowego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F3EC1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§9 pkt 1 i 2</w:t>
            </w:r>
            <w:r w:rsidR="00AF3EC1" w:rsidRPr="008B0A36">
              <w:rPr>
                <w:bCs w:val="0"/>
                <w:sz w:val="16"/>
                <w:szCs w:val="16"/>
              </w:rPr>
              <w:t xml:space="preserve"> oraz:</w:t>
            </w:r>
          </w:p>
          <w:p w:rsidR="00AF3EC1" w:rsidRPr="008B0A36" w:rsidRDefault="00AF3EC1" w:rsidP="00F96C84">
            <w:pPr>
              <w:pStyle w:val="Akapitzlist"/>
              <w:numPr>
                <w:ilvl w:val="1"/>
                <w:numId w:val="237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wyklucza się lokalizację przedsięwzięć mogących zawsze znacząco oddziaływać na środowisko,</w:t>
            </w:r>
          </w:p>
          <w:p w:rsidR="007777CB" w:rsidRPr="008B0A36" w:rsidRDefault="00AF3EC1" w:rsidP="00F96C84">
            <w:pPr>
              <w:pStyle w:val="Akapitzlist"/>
              <w:numPr>
                <w:ilvl w:val="1"/>
                <w:numId w:val="237"/>
              </w:numPr>
              <w:tabs>
                <w:tab w:val="clear" w:pos="737"/>
              </w:tabs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za wyjątkiem lokalizacji warsztatu samochodowego, wyklucza się lokalizację innych przedsięwzięć mogących potencjalnie znacząco oddziaływać na środowisko;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ochrony dziedzictwa kulturowego i zabytków oraz dóbr kultury współczesnej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3;</w:t>
            </w:r>
          </w:p>
          <w:p w:rsidR="007777CB" w:rsidRPr="008B0A36" w:rsidRDefault="007777CB" w:rsidP="008D3C56">
            <w:pPr>
              <w:rPr>
                <w:sz w:val="16"/>
                <w:szCs w:val="16"/>
              </w:rPr>
            </w:pP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dotyczy;</w:t>
            </w:r>
          </w:p>
          <w:p w:rsidR="007777CB" w:rsidRPr="008B0A36" w:rsidRDefault="007777CB" w:rsidP="008D3C56">
            <w:pPr>
              <w:rPr>
                <w:sz w:val="16"/>
                <w:szCs w:val="16"/>
              </w:rPr>
            </w:pP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kształtowania zabudowy oraz wskaźniki zagospodarowania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maksymalna intensywność zabudowy: 0,6,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minimalna intensywność zabudowy: 0,15,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powierzchnia zabudowy: nie więcej niż 30% powierzchni działki budowlanej,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minimalny procent powierzchni biologicznie czynnej: 30% powierzchni działki budowlanej,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maksymalna wysokość zabudowy: </w:t>
            </w:r>
          </w:p>
          <w:p w:rsidR="007777CB" w:rsidRPr="008B0A36" w:rsidRDefault="007777CB" w:rsidP="008D3C56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9</w:t>
            </w:r>
            <w:r w:rsidR="00AD157D" w:rsidRPr="008B0A36">
              <w:rPr>
                <w:sz w:val="16"/>
                <w:szCs w:val="16"/>
              </w:rPr>
              <w:t>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7777CB" w:rsidRPr="008B0A36" w:rsidRDefault="007777CB" w:rsidP="008D3C56">
            <w:pPr>
              <w:pStyle w:val="AB4Podpunkt"/>
              <w:tabs>
                <w:tab w:val="clear" w:pos="283"/>
              </w:tabs>
              <w:spacing w:before="0" w:after="0"/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gospodarczych, garaży wolno stojących, wiat i altan: 6 m,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minimalna liczba miejsc do parkowania i sposób ich realizacji:  miejsca postojowe </w:t>
            </w:r>
            <w:r w:rsidRPr="008B0A36">
              <w:rPr>
                <w:sz w:val="16"/>
                <w:szCs w:val="16"/>
              </w:rPr>
              <w:lastRenderedPageBreak/>
              <w:t>dla samochodów w  granicach działki budowlanej: nie mniej niż 1 miejsce na 1 lokal mieszkalny oraz nie mniej niż 1 miejsce na 50 m² powierzchni użytkowej usługi i nie mniej niż 1 miejsce na 5 zatrudnionych;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linie zabudowy:  jak na rysunku planu,</w:t>
            </w:r>
          </w:p>
          <w:p w:rsidR="007777CB" w:rsidRPr="008B0A36" w:rsidRDefault="007777CB" w:rsidP="00F96C84">
            <w:pPr>
              <w:pStyle w:val="AB4Podpunkt"/>
              <w:numPr>
                <w:ilvl w:val="0"/>
                <w:numId w:val="238"/>
              </w:numPr>
              <w:spacing w:before="0" w:after="0"/>
              <w:ind w:left="318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gabaryty obiektów:</w:t>
            </w:r>
          </w:p>
          <w:p w:rsidR="007777CB" w:rsidRPr="008B0A36" w:rsidRDefault="007777CB" w:rsidP="008D3C56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mieszkalnych, usługowych i mieszkalno-usługowych: do 2 kondygnacji nadziemnych, w tym poddasze, dachy dwu lub wielospadowe, o nachyleniu połaci głównej bryły budynku 30º-45º, kalenica główna budynków zlokalizowanych na obowiązującej linii zabudowy – równoległa do wyznaczonej linii zabudowy , dopuszcza się lukarny oraz zmniejszenie kąta nachylenia dachu do 25º fragmentów budynku takich jak: werandy, dobudowane garaże, lukarny itp.,</w:t>
            </w:r>
          </w:p>
          <w:p w:rsidR="007777CB" w:rsidRPr="008B0A36" w:rsidRDefault="007777CB" w:rsidP="008D3C56">
            <w:pPr>
              <w:pStyle w:val="AB4Podpunkt"/>
              <w:tabs>
                <w:tab w:val="clear" w:pos="283"/>
              </w:tabs>
              <w:ind w:left="318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–</w:t>
            </w:r>
            <w:r w:rsidRPr="008B0A36">
              <w:rPr>
                <w:sz w:val="16"/>
                <w:szCs w:val="16"/>
              </w:rPr>
              <w:tab/>
              <w:t>dla budynków gospodarczych i garaży wolno stojących: 1 kondygnacja nadziemn</w:t>
            </w:r>
            <w:r w:rsidR="009F02A7" w:rsidRPr="008B0A36">
              <w:rPr>
                <w:sz w:val="16"/>
                <w:szCs w:val="16"/>
              </w:rPr>
              <w:t>a, dachy dwuspadowe</w:t>
            </w:r>
            <w:r w:rsidR="0088785F" w:rsidRPr="008B0A36">
              <w:rPr>
                <w:sz w:val="16"/>
                <w:szCs w:val="16"/>
              </w:rPr>
              <w:t xml:space="preserve"> lub naczółkowe</w:t>
            </w:r>
            <w:r w:rsidR="009F02A7" w:rsidRPr="008B0A36">
              <w:rPr>
                <w:sz w:val="16"/>
                <w:szCs w:val="16"/>
              </w:rPr>
              <w:t>,</w:t>
            </w:r>
          </w:p>
          <w:p w:rsidR="009F02A7" w:rsidRPr="008B0A36" w:rsidRDefault="009F02A7" w:rsidP="00C21072">
            <w:pPr>
              <w:pStyle w:val="AB4Podpunkt"/>
              <w:numPr>
                <w:ilvl w:val="0"/>
                <w:numId w:val="238"/>
              </w:numPr>
              <w:rPr>
                <w:sz w:val="16"/>
                <w:szCs w:val="16"/>
              </w:rPr>
            </w:pPr>
            <w:bookmarkStart w:id="0" w:name="_GoBack"/>
            <w:bookmarkEnd w:id="0"/>
            <w:r w:rsidRPr="008B0A36">
              <w:rPr>
                <w:sz w:val="16"/>
                <w:szCs w:val="16"/>
              </w:rPr>
              <w:t xml:space="preserve">minimalna powierzchnia nowo wydzielonych działek budowlanych:  nie mniej niż </w:t>
            </w:r>
            <w:r w:rsidR="00C21072" w:rsidRPr="008B0A36">
              <w:rPr>
                <w:sz w:val="16"/>
                <w:szCs w:val="16"/>
              </w:rPr>
              <w:t>1</w:t>
            </w:r>
            <w:r w:rsidRPr="008B0A36">
              <w:rPr>
                <w:sz w:val="16"/>
                <w:szCs w:val="16"/>
              </w:rPr>
              <w:t>000 m</w:t>
            </w:r>
            <w:r w:rsidRPr="008B0A36">
              <w:rPr>
                <w:sz w:val="16"/>
                <w:szCs w:val="16"/>
                <w:vertAlign w:val="superscript"/>
              </w:rPr>
              <w:t>2</w:t>
            </w:r>
            <w:r w:rsidRPr="008B0A36">
              <w:rPr>
                <w:sz w:val="16"/>
                <w:szCs w:val="16"/>
              </w:rPr>
              <w:t xml:space="preserve"> oraz jak w §15;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7)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5"/>
                <w:szCs w:val="15"/>
              </w:rPr>
            </w:pPr>
            <w:r w:rsidRPr="008B0A36">
              <w:rPr>
                <w:b/>
                <w:bCs/>
                <w:sz w:val="15"/>
                <w:szCs w:val="15"/>
              </w:rPr>
              <w:t>granice i sposoby zagospodarowania terenów lub obiektów podlegających ochronie, ustalonych na podstawie odrębnych przepisów, w tym terenów górniczych, a także  obszarów szczególnego zagrożenia powodzią oraz obszarów osuwania się mas ziemnych</w:t>
            </w:r>
            <w:r w:rsidRPr="008B0A36">
              <w:rPr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Pr="008B0A36">
              <w:rPr>
                <w:bCs w:val="0"/>
                <w:sz w:val="16"/>
                <w:szCs w:val="16"/>
              </w:rPr>
              <w:t>;</w:t>
            </w:r>
          </w:p>
          <w:p w:rsidR="007777CB" w:rsidRPr="008B0A36" w:rsidRDefault="007777CB" w:rsidP="008D3C56">
            <w:pPr>
              <w:rPr>
                <w:sz w:val="16"/>
                <w:szCs w:val="16"/>
              </w:rPr>
            </w:pP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8)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szczegółowe zasady i warunki scalania i podziału nieruchomości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423DBD" w:rsidP="008D3C56">
            <w:pPr>
              <w:pStyle w:val="AB4Podpunkt"/>
              <w:tabs>
                <w:tab w:val="clear" w:pos="283"/>
              </w:tabs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granicach opracowania planu nie występują obszary wymagające przeprowadzenia scaleń i podziałów nieruchomości;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9)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C85760" w:rsidRPr="008B0A36" w:rsidRDefault="00C85760" w:rsidP="00F96C84">
            <w:pPr>
              <w:pStyle w:val="Akapitzlist"/>
              <w:numPr>
                <w:ilvl w:val="0"/>
                <w:numId w:val="240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w strefie 50 m od czynnego cmentarza obowiązuje zakaz lokalizacji zakładów produkujących artykuły żywności, zakładów żywienia zbiorowego bądź zakładów przechowujących artykuły żywności oraz studni służących do czerpania wody do picia i potrzeb gospodarczych,</w:t>
            </w:r>
          </w:p>
          <w:p w:rsidR="007777CB" w:rsidRPr="008B0A36" w:rsidRDefault="00AF3EC1" w:rsidP="00F96C84">
            <w:pPr>
              <w:pStyle w:val="Akapitzlist"/>
              <w:numPr>
                <w:ilvl w:val="0"/>
                <w:numId w:val="240"/>
              </w:numPr>
              <w:ind w:left="176" w:hanging="284"/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Cs/>
                <w:sz w:val="16"/>
                <w:szCs w:val="16"/>
              </w:rPr>
              <w:t>dopuszcza się lokalizację warsztatu samochodowego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10)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zasady modernizacji, rozbudowy i budowy systemu komunikacji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C85760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dostępność komunikacyjna: z </w:t>
            </w:r>
            <w:r w:rsidR="00C85760" w:rsidRPr="008B0A36">
              <w:rPr>
                <w:sz w:val="16"/>
                <w:szCs w:val="16"/>
              </w:rPr>
              <w:t>drogi 35.KDX</w:t>
            </w:r>
            <w:r w:rsidRPr="008B0A36">
              <w:rPr>
                <w:sz w:val="16"/>
                <w:szCs w:val="16"/>
              </w:rPr>
              <w:t>,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11)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zasady modernizacji, rozbudowy i budowy infrastruktury technicznej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jak w §14;</w:t>
            </w: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12)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5"/>
                <w:szCs w:val="15"/>
              </w:rPr>
            </w:pPr>
            <w:r w:rsidRPr="008B0A36">
              <w:rPr>
                <w:rFonts w:eastAsia="DejaVu Sans" w:cs="DejaVu Sans"/>
                <w:b/>
                <w:bCs/>
                <w:sz w:val="15"/>
                <w:szCs w:val="15"/>
              </w:rPr>
              <w:t>sposób i termin tymczasowego zagospodarowania, urządzania i użytkowania terenu</w:t>
            </w:r>
            <w:r w:rsidRPr="008B0A36">
              <w:rPr>
                <w:rFonts w:eastAsia="DejaVu Sans" w:cs="DejaVu Sans"/>
                <w:sz w:val="15"/>
                <w:szCs w:val="15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ind w:left="397" w:hanging="39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nie określa się;</w:t>
            </w:r>
          </w:p>
          <w:p w:rsidR="007777CB" w:rsidRPr="008B0A36" w:rsidRDefault="007777CB" w:rsidP="008D3C56">
            <w:pPr>
              <w:rPr>
                <w:sz w:val="16"/>
                <w:szCs w:val="16"/>
              </w:rPr>
            </w:pPr>
          </w:p>
        </w:tc>
      </w:tr>
      <w:tr w:rsidR="007777CB" w:rsidRPr="008B0A36" w:rsidTr="008D3C56">
        <w:tc>
          <w:tcPr>
            <w:tcW w:w="534" w:type="dxa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13)</w:t>
            </w:r>
          </w:p>
        </w:tc>
        <w:tc>
          <w:tcPr>
            <w:tcW w:w="2551" w:type="dxa"/>
            <w:gridSpan w:val="2"/>
          </w:tcPr>
          <w:p w:rsidR="007777CB" w:rsidRPr="008B0A36" w:rsidRDefault="007777CB" w:rsidP="008D3C56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7777CB" w:rsidRPr="008B0A36" w:rsidRDefault="007777CB" w:rsidP="008D3C56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30%.</w:t>
            </w:r>
          </w:p>
        </w:tc>
      </w:tr>
    </w:tbl>
    <w:p w:rsidR="00EA149B" w:rsidRPr="008B0A36" w:rsidRDefault="0069040A" w:rsidP="00EA149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107</w:t>
      </w:r>
      <w:r w:rsidR="00EA149B" w:rsidRPr="008B0A36">
        <w:rPr>
          <w:rFonts w:eastAsia="Times New Roman" w:cs="Arial"/>
          <w:b/>
          <w:bCs/>
        </w:rPr>
        <w:t>.</w:t>
      </w:r>
      <w:r w:rsidR="00EA149B" w:rsidRPr="008B0A36">
        <w:rPr>
          <w:rFonts w:eastAsia="Times New Roman" w:cs="Arial"/>
        </w:rPr>
        <w:t xml:space="preserve"> Dla terenu </w:t>
      </w:r>
      <w:r w:rsidR="00EA149B" w:rsidRPr="008B0A36">
        <w:rPr>
          <w:rFonts w:eastAsia="Times New Roman" w:cs="Arial"/>
          <w:b/>
        </w:rPr>
        <w:t>01.KDZ</w:t>
      </w:r>
      <w:r w:rsidR="00C82EF9" w:rsidRPr="008B0A36">
        <w:rPr>
          <w:rFonts w:eastAsia="Times New Roman" w:cs="Arial"/>
          <w:b/>
        </w:rPr>
        <w:t>, 02.KDZ</w:t>
      </w:r>
      <w:r w:rsidR="00EA149B" w:rsidRPr="008B0A36">
        <w:rPr>
          <w:rFonts w:eastAsia="Times New Roman" w:cs="Arial"/>
          <w:b/>
        </w:rPr>
        <w:t xml:space="preserve"> </w:t>
      </w:r>
      <w:r w:rsidR="00EA149B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969"/>
        <w:gridCol w:w="2440"/>
      </w:tblGrid>
      <w:tr w:rsidR="00877875" w:rsidRPr="008B0A36" w:rsidTr="00877875">
        <w:trPr>
          <w:trHeight w:val="210"/>
        </w:trPr>
        <w:tc>
          <w:tcPr>
            <w:tcW w:w="3085" w:type="dxa"/>
            <w:gridSpan w:val="2"/>
            <w:vMerge w:val="restart"/>
            <w:vAlign w:val="center"/>
          </w:tcPr>
          <w:p w:rsidR="00877875" w:rsidRPr="008B0A36" w:rsidRDefault="00877875" w:rsidP="004A6F4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7875" w:rsidRPr="008B0A36" w:rsidRDefault="00877875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01.KDZ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75" w:rsidRPr="008B0A36" w:rsidRDefault="00877875" w:rsidP="00C82EF9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77875" w:rsidRPr="008B0A36" w:rsidTr="00877875">
        <w:trPr>
          <w:trHeight w:val="210"/>
        </w:trPr>
        <w:tc>
          <w:tcPr>
            <w:tcW w:w="3085" w:type="dxa"/>
            <w:gridSpan w:val="2"/>
            <w:vMerge/>
            <w:vAlign w:val="center"/>
          </w:tcPr>
          <w:p w:rsidR="00877875" w:rsidRPr="008B0A36" w:rsidRDefault="00877875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7875" w:rsidRPr="008B0A36" w:rsidRDefault="00877875" w:rsidP="00EA149B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02.KDZ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75" w:rsidRPr="008B0A36" w:rsidRDefault="00877875" w:rsidP="00C82EF9">
            <w:pPr>
              <w:jc w:val="center"/>
              <w:rPr>
                <w:sz w:val="18"/>
                <w:szCs w:val="18"/>
              </w:rPr>
            </w:pPr>
          </w:p>
        </w:tc>
      </w:tr>
      <w:tr w:rsidR="00EA149B" w:rsidRPr="008B0A36" w:rsidTr="004A6F4D">
        <w:tc>
          <w:tcPr>
            <w:tcW w:w="534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A149B" w:rsidRPr="008B0A36" w:rsidRDefault="00EA149B" w:rsidP="00EA149B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dróg publicznych – droga zbiorcza;</w:t>
            </w:r>
          </w:p>
        </w:tc>
      </w:tr>
      <w:tr w:rsidR="00EA149B" w:rsidRPr="008B0A36" w:rsidTr="004A6F4D">
        <w:tc>
          <w:tcPr>
            <w:tcW w:w="534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A149B" w:rsidRPr="008B0A36" w:rsidRDefault="00EA149B" w:rsidP="00F96C84">
            <w:pPr>
              <w:pStyle w:val="AB4Podpunkt"/>
              <w:numPr>
                <w:ilvl w:val="0"/>
                <w:numId w:val="35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obiektów małej architektury i urządzeń technicznych,</w:t>
            </w:r>
          </w:p>
          <w:p w:rsidR="00EA149B" w:rsidRPr="008B0A36" w:rsidRDefault="00EA149B" w:rsidP="00F96C84">
            <w:pPr>
              <w:pStyle w:val="AB4Podpunkt"/>
              <w:numPr>
                <w:ilvl w:val="0"/>
                <w:numId w:val="35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ustala się zakaz lokalizacji woln</w:t>
            </w:r>
            <w:r w:rsidR="00C82EF9" w:rsidRPr="008B0A36">
              <w:rPr>
                <w:sz w:val="16"/>
                <w:szCs w:val="16"/>
              </w:rPr>
              <w:t>ostojących nośników reklamowych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EA149B" w:rsidRPr="008B0A36" w:rsidTr="004A6F4D">
        <w:tc>
          <w:tcPr>
            <w:tcW w:w="534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2"/>
          </w:tcPr>
          <w:p w:rsidR="00EA149B" w:rsidRPr="008B0A36" w:rsidRDefault="00EA149B" w:rsidP="00F96C84">
            <w:pPr>
              <w:pStyle w:val="AB4Podpunkt"/>
              <w:numPr>
                <w:ilvl w:val="0"/>
                <w:numId w:val="36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szerokość </w:t>
            </w:r>
            <w:r w:rsidR="00546AE4" w:rsidRPr="008B0A36">
              <w:rPr>
                <w:sz w:val="16"/>
                <w:szCs w:val="16"/>
              </w:rPr>
              <w:t>pasa drogowego</w:t>
            </w:r>
            <w:r w:rsidRPr="008B0A36">
              <w:rPr>
                <w:sz w:val="16"/>
                <w:szCs w:val="16"/>
              </w:rPr>
              <w:t xml:space="preserve"> w liniach rozgranic</w:t>
            </w:r>
            <w:r w:rsidR="004B0531" w:rsidRPr="008B0A36">
              <w:rPr>
                <w:sz w:val="16"/>
                <w:szCs w:val="16"/>
              </w:rPr>
              <w:t>zających: 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4B0531" w:rsidRPr="008B0A36" w:rsidRDefault="004B0531" w:rsidP="00F96C84">
            <w:pPr>
              <w:pStyle w:val="AB4Podpunkt"/>
              <w:numPr>
                <w:ilvl w:val="0"/>
                <w:numId w:val="36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 02.KDZ – poszerzenie drogi zbiorczej,</w:t>
            </w:r>
          </w:p>
          <w:p w:rsidR="00EA149B" w:rsidRPr="008B0A36" w:rsidRDefault="00EA149B" w:rsidP="00F96C84">
            <w:pPr>
              <w:pStyle w:val="AB4Podpunkt"/>
              <w:numPr>
                <w:ilvl w:val="0"/>
                <w:numId w:val="36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przekrój drogi: jedna jezdnia, dwa pasy ruch</w:t>
            </w:r>
            <w:r w:rsidR="00FB4CB1" w:rsidRPr="008B0A36">
              <w:rPr>
                <w:sz w:val="16"/>
                <w:szCs w:val="16"/>
              </w:rPr>
              <w:t>u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EA149B" w:rsidRPr="008B0A36" w:rsidTr="004A6F4D">
        <w:tc>
          <w:tcPr>
            <w:tcW w:w="534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275A26" w:rsidRPr="008B0A36" w:rsidRDefault="00B57E06" w:rsidP="0051396D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34" w:hanging="34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 jak w</w:t>
            </w:r>
            <w:r w:rsidRPr="008B0A36">
              <w:rPr>
                <w:b/>
                <w:sz w:val="16"/>
                <w:szCs w:val="16"/>
              </w:rPr>
              <w:t xml:space="preserve"> </w:t>
            </w:r>
            <w:r w:rsidR="009F1AAC" w:rsidRPr="008B0A36">
              <w:rPr>
                <w:bCs w:val="0"/>
                <w:sz w:val="16"/>
                <w:szCs w:val="16"/>
              </w:rPr>
              <w:t>§13</w:t>
            </w:r>
            <w:r w:rsidR="004B0531" w:rsidRPr="008B0A36">
              <w:rPr>
                <w:bCs w:val="0"/>
                <w:sz w:val="16"/>
                <w:szCs w:val="16"/>
              </w:rPr>
              <w:t xml:space="preserve"> pkt 4 </w:t>
            </w:r>
            <w:r w:rsidR="00275A26" w:rsidRPr="008B0A36">
              <w:rPr>
                <w:bCs w:val="0"/>
                <w:sz w:val="16"/>
                <w:szCs w:val="16"/>
              </w:rPr>
              <w:t>oraz:</w:t>
            </w:r>
          </w:p>
          <w:p w:rsidR="00EA149B" w:rsidRPr="008B0A36" w:rsidRDefault="00275A26" w:rsidP="00275A26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przez teren przebiega trasa rowerowa</w:t>
            </w:r>
            <w:r w:rsidR="00EA149B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4A4B26" w:rsidRPr="008B0A36" w:rsidTr="004A6F4D">
        <w:tc>
          <w:tcPr>
            <w:tcW w:w="534" w:type="dxa"/>
          </w:tcPr>
          <w:p w:rsidR="004A4B26" w:rsidRPr="008B0A36" w:rsidRDefault="004A4B26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4A4B26" w:rsidRPr="008B0A36" w:rsidRDefault="004A4B26" w:rsidP="004A6F4D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2"/>
          </w:tcPr>
          <w:p w:rsidR="004A4B26" w:rsidRPr="008B0A36" w:rsidRDefault="006021F7" w:rsidP="004A4B26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</w:t>
            </w:r>
            <w:r w:rsidR="004A4B26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EA149B" w:rsidRPr="008B0A36" w:rsidTr="004A6F4D">
        <w:tc>
          <w:tcPr>
            <w:tcW w:w="534" w:type="dxa"/>
          </w:tcPr>
          <w:p w:rsidR="00EA149B" w:rsidRPr="008B0A36" w:rsidRDefault="004A4B26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</w:t>
            </w:r>
            <w:r w:rsidR="00EA149B" w:rsidRPr="008B0A36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EA149B" w:rsidRPr="008B0A36" w:rsidRDefault="00EA149B" w:rsidP="004A6F4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EA149B" w:rsidRPr="008B0A36" w:rsidRDefault="00EA149B" w:rsidP="004A6F4D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BB0130" w:rsidRPr="008B0A36" w:rsidRDefault="00BC529C" w:rsidP="00BB0130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</w:t>
      </w:r>
      <w:r w:rsidR="0069040A" w:rsidRPr="008B0A36">
        <w:rPr>
          <w:rFonts w:eastAsia="Times New Roman" w:cs="Arial"/>
          <w:b/>
          <w:bCs/>
        </w:rPr>
        <w:t>8</w:t>
      </w:r>
      <w:r w:rsidR="00BB0130" w:rsidRPr="008B0A36">
        <w:rPr>
          <w:rFonts w:eastAsia="Times New Roman" w:cs="Arial"/>
          <w:b/>
          <w:bCs/>
        </w:rPr>
        <w:t>.</w:t>
      </w:r>
      <w:r w:rsidR="00BB0130" w:rsidRPr="008B0A36">
        <w:rPr>
          <w:rFonts w:eastAsia="Times New Roman" w:cs="Arial"/>
        </w:rPr>
        <w:t xml:space="preserve"> Dla terenu </w:t>
      </w:r>
      <w:r w:rsidR="004B0531" w:rsidRPr="008B0A36">
        <w:rPr>
          <w:rFonts w:eastAsia="Times New Roman" w:cs="Arial"/>
          <w:b/>
        </w:rPr>
        <w:t>03</w:t>
      </w:r>
      <w:r w:rsidR="00BB0130" w:rsidRPr="008B0A36">
        <w:rPr>
          <w:rFonts w:eastAsia="Times New Roman" w:cs="Arial"/>
          <w:b/>
        </w:rPr>
        <w:t xml:space="preserve">.KDL </w:t>
      </w:r>
      <w:r w:rsidR="00BB0130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969"/>
        <w:gridCol w:w="2440"/>
      </w:tblGrid>
      <w:tr w:rsidR="00BB0130" w:rsidRPr="008B0A36" w:rsidTr="004A6F4D">
        <w:trPr>
          <w:trHeight w:val="424"/>
        </w:trPr>
        <w:tc>
          <w:tcPr>
            <w:tcW w:w="3085" w:type="dxa"/>
            <w:gridSpan w:val="2"/>
            <w:vAlign w:val="center"/>
          </w:tcPr>
          <w:p w:rsidR="00BB0130" w:rsidRPr="008B0A36" w:rsidRDefault="00BB0130" w:rsidP="004A6F4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BB0130" w:rsidRPr="008B0A36" w:rsidRDefault="00BB0130" w:rsidP="004B0531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</w:t>
            </w:r>
            <w:r w:rsidR="004B0531" w:rsidRPr="008B0A36">
              <w:rPr>
                <w:b/>
                <w:sz w:val="28"/>
                <w:szCs w:val="28"/>
              </w:rPr>
              <w:t>3</w:t>
            </w:r>
            <w:r w:rsidRPr="008B0A36">
              <w:rPr>
                <w:b/>
                <w:sz w:val="28"/>
                <w:szCs w:val="28"/>
              </w:rPr>
              <w:t>.KDL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130" w:rsidRPr="008B0A36" w:rsidRDefault="00BB0130" w:rsidP="004B0531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 xml:space="preserve">Obręb </w:t>
            </w:r>
            <w:r w:rsidR="004B0531" w:rsidRPr="008B0A36">
              <w:rPr>
                <w:sz w:val="18"/>
                <w:szCs w:val="18"/>
              </w:rPr>
              <w:t>Dąbrówka</w:t>
            </w:r>
          </w:p>
        </w:tc>
      </w:tr>
      <w:tr w:rsidR="00BB0130" w:rsidRPr="008B0A36" w:rsidTr="004A6F4D">
        <w:tc>
          <w:tcPr>
            <w:tcW w:w="534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1)</w:t>
            </w:r>
          </w:p>
        </w:tc>
        <w:tc>
          <w:tcPr>
            <w:tcW w:w="2551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0130" w:rsidRPr="008B0A36" w:rsidRDefault="00BB0130" w:rsidP="00D959F9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tereny dróg publicznych – droga </w:t>
            </w:r>
            <w:r w:rsidR="00D959F9" w:rsidRPr="008B0A36">
              <w:rPr>
                <w:sz w:val="16"/>
                <w:szCs w:val="16"/>
              </w:rPr>
              <w:t>lokalna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BB0130" w:rsidRPr="008B0A36" w:rsidTr="004A6F4D">
        <w:tc>
          <w:tcPr>
            <w:tcW w:w="534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D959F9" w:rsidRPr="008B0A36" w:rsidRDefault="00BB0130" w:rsidP="00F96C84">
            <w:pPr>
              <w:pStyle w:val="AB4Podpunkt"/>
              <w:numPr>
                <w:ilvl w:val="0"/>
                <w:numId w:val="50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obiektów małej architektury i urządzeń technicznych,</w:t>
            </w:r>
          </w:p>
          <w:p w:rsidR="00BB0130" w:rsidRPr="008B0A36" w:rsidRDefault="00BB0130" w:rsidP="00F96C84">
            <w:pPr>
              <w:pStyle w:val="AB4Podpunkt"/>
              <w:numPr>
                <w:ilvl w:val="0"/>
                <w:numId w:val="50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ustala się zakaz lokalizacji woln</w:t>
            </w:r>
            <w:r w:rsidR="004B0531" w:rsidRPr="008B0A36">
              <w:rPr>
                <w:sz w:val="16"/>
                <w:szCs w:val="16"/>
              </w:rPr>
              <w:t>ostojących nośników reklamowych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BB0130" w:rsidRPr="008B0A36" w:rsidTr="004A6F4D">
        <w:tc>
          <w:tcPr>
            <w:tcW w:w="534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2"/>
          </w:tcPr>
          <w:p w:rsidR="00BB0130" w:rsidRPr="008B0A36" w:rsidRDefault="00BB0130" w:rsidP="00F96C84">
            <w:pPr>
              <w:pStyle w:val="AB4Podpunkt"/>
              <w:numPr>
                <w:ilvl w:val="0"/>
                <w:numId w:val="51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szerokość </w:t>
            </w:r>
            <w:r w:rsidR="00546AE4" w:rsidRPr="008B0A36">
              <w:rPr>
                <w:sz w:val="16"/>
                <w:szCs w:val="16"/>
              </w:rPr>
              <w:t>pasa drogowego</w:t>
            </w:r>
            <w:r w:rsidRPr="008B0A36">
              <w:rPr>
                <w:sz w:val="16"/>
                <w:szCs w:val="16"/>
              </w:rPr>
              <w:t xml:space="preserve"> w liniach rozgraniczających: jak na rysunku planu - minimalna szerokość </w:t>
            </w:r>
            <w:r w:rsidR="004B0531" w:rsidRPr="008B0A36">
              <w:rPr>
                <w:sz w:val="16"/>
                <w:szCs w:val="16"/>
              </w:rPr>
              <w:t>8,5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BB0130" w:rsidRPr="008B0A36" w:rsidRDefault="00BB0130" w:rsidP="00F96C84">
            <w:pPr>
              <w:pStyle w:val="AB4Podpunkt"/>
              <w:numPr>
                <w:ilvl w:val="0"/>
                <w:numId w:val="51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przekrój drogi: jedna jezdnia, dwa pasy ruchu, </w:t>
            </w:r>
            <w:r w:rsidR="00D959F9" w:rsidRPr="008B0A36">
              <w:rPr>
                <w:sz w:val="16"/>
                <w:szCs w:val="16"/>
              </w:rPr>
              <w:t>na od</w:t>
            </w:r>
            <w:r w:rsidR="004B0531" w:rsidRPr="008B0A36">
              <w:rPr>
                <w:sz w:val="16"/>
                <w:szCs w:val="16"/>
              </w:rPr>
              <w:t>cinku od skrzyżowania z drogą 07</w:t>
            </w:r>
            <w:r w:rsidR="00D959F9" w:rsidRPr="008B0A36">
              <w:rPr>
                <w:sz w:val="16"/>
                <w:szCs w:val="16"/>
              </w:rPr>
              <w:t>.KD</w:t>
            </w:r>
            <w:r w:rsidR="004B0531" w:rsidRPr="008B0A36">
              <w:rPr>
                <w:sz w:val="16"/>
                <w:szCs w:val="16"/>
              </w:rPr>
              <w:t>D do skrzyżowania z drogą 08.KDD</w:t>
            </w:r>
            <w:r w:rsidRPr="008B0A36">
              <w:rPr>
                <w:sz w:val="16"/>
                <w:szCs w:val="16"/>
              </w:rPr>
              <w:t xml:space="preserve"> - chodnik jednostronny lub dwustronny;</w:t>
            </w:r>
          </w:p>
        </w:tc>
      </w:tr>
      <w:tr w:rsidR="00BB0130" w:rsidRPr="008B0A36" w:rsidTr="004A6F4D">
        <w:tc>
          <w:tcPr>
            <w:tcW w:w="534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60EEB" w:rsidRPr="008B0A36" w:rsidRDefault="00BB0130" w:rsidP="0051396D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 </w:t>
            </w:r>
            <w:r w:rsidR="00D959F9" w:rsidRPr="008B0A36">
              <w:rPr>
                <w:bCs w:val="0"/>
                <w:sz w:val="16"/>
                <w:szCs w:val="16"/>
              </w:rPr>
              <w:t xml:space="preserve">jak w </w:t>
            </w:r>
            <w:r w:rsidR="004B0531" w:rsidRPr="008B0A36">
              <w:rPr>
                <w:bCs w:val="0"/>
                <w:sz w:val="16"/>
                <w:szCs w:val="16"/>
              </w:rPr>
              <w:t>§10</w:t>
            </w:r>
            <w:r w:rsidR="00877875" w:rsidRPr="008B0A36">
              <w:rPr>
                <w:bCs w:val="0"/>
                <w:sz w:val="16"/>
                <w:szCs w:val="16"/>
              </w:rPr>
              <w:t xml:space="preserve"> pkt 3 i 7, §13 pkt 4 </w:t>
            </w:r>
            <w:r w:rsidR="00A60EEB" w:rsidRPr="008B0A36">
              <w:rPr>
                <w:bCs w:val="0"/>
                <w:sz w:val="16"/>
                <w:szCs w:val="16"/>
              </w:rPr>
              <w:t>oraz:</w:t>
            </w:r>
          </w:p>
          <w:p w:rsidR="00BB0130" w:rsidRPr="008B0A36" w:rsidRDefault="00A60EEB" w:rsidP="00A60EEB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przez teren przebiega trasa rowerowa</w:t>
            </w:r>
            <w:r w:rsidR="00D959F9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4A4B26" w:rsidRPr="008B0A36" w:rsidTr="00270AF6">
        <w:tc>
          <w:tcPr>
            <w:tcW w:w="534" w:type="dxa"/>
          </w:tcPr>
          <w:p w:rsidR="004A4B26" w:rsidRPr="008B0A36" w:rsidRDefault="004A4B26" w:rsidP="00270AF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4A4B26" w:rsidRPr="008B0A36" w:rsidRDefault="004A4B26" w:rsidP="00270AF6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2"/>
          </w:tcPr>
          <w:p w:rsidR="004A4B26" w:rsidRPr="008B0A36" w:rsidRDefault="006021F7" w:rsidP="00270AF6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</w:t>
            </w:r>
            <w:r w:rsidR="004A4B26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BB0130" w:rsidRPr="008B0A36" w:rsidTr="004A6F4D">
        <w:tc>
          <w:tcPr>
            <w:tcW w:w="534" w:type="dxa"/>
          </w:tcPr>
          <w:p w:rsidR="00BB0130" w:rsidRPr="008B0A36" w:rsidRDefault="004A4B26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</w:t>
            </w:r>
            <w:r w:rsidR="00BB0130" w:rsidRPr="008B0A36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BB0130" w:rsidRPr="008B0A36" w:rsidRDefault="00BB0130" w:rsidP="004A6F4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BB0130" w:rsidRPr="008B0A36" w:rsidRDefault="00BB0130" w:rsidP="004A6F4D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A712DB" w:rsidRPr="008B0A36" w:rsidRDefault="00BC529C" w:rsidP="00A712DB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10</w:t>
      </w:r>
      <w:r w:rsidR="0069040A" w:rsidRPr="008B0A36">
        <w:rPr>
          <w:rFonts w:eastAsia="Times New Roman" w:cs="Arial"/>
          <w:b/>
          <w:bCs/>
        </w:rPr>
        <w:t>9</w:t>
      </w:r>
      <w:r w:rsidR="00A712DB" w:rsidRPr="008B0A36">
        <w:rPr>
          <w:rFonts w:eastAsia="Times New Roman" w:cs="Arial"/>
          <w:b/>
          <w:bCs/>
        </w:rPr>
        <w:t>.</w:t>
      </w:r>
      <w:r w:rsidR="00A712DB" w:rsidRPr="008B0A36">
        <w:rPr>
          <w:rFonts w:eastAsia="Times New Roman" w:cs="Arial"/>
        </w:rPr>
        <w:t xml:space="preserve"> Dla terenu </w:t>
      </w:r>
      <w:r w:rsidR="00A712DB" w:rsidRPr="008B0A36">
        <w:rPr>
          <w:rFonts w:eastAsia="Times New Roman" w:cs="Arial"/>
          <w:b/>
        </w:rPr>
        <w:t>0</w:t>
      </w:r>
      <w:r w:rsidR="00877875" w:rsidRPr="008B0A36">
        <w:rPr>
          <w:rFonts w:eastAsia="Times New Roman" w:cs="Arial"/>
          <w:b/>
        </w:rPr>
        <w:t>4</w:t>
      </w:r>
      <w:r w:rsidR="00A712DB" w:rsidRPr="008B0A36">
        <w:rPr>
          <w:rFonts w:eastAsia="Times New Roman" w:cs="Arial"/>
          <w:b/>
        </w:rPr>
        <w:t>.KDL</w:t>
      </w:r>
      <w:r w:rsidR="00877875" w:rsidRPr="008B0A36">
        <w:rPr>
          <w:rFonts w:eastAsia="Times New Roman" w:cs="Arial"/>
          <w:b/>
        </w:rPr>
        <w:t>, 05.KDL</w:t>
      </w:r>
      <w:r w:rsidR="00A712DB" w:rsidRPr="008B0A36">
        <w:rPr>
          <w:rFonts w:eastAsia="Times New Roman" w:cs="Arial"/>
          <w:b/>
        </w:rPr>
        <w:t xml:space="preserve"> </w:t>
      </w:r>
      <w:r w:rsidR="00A712DB"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969"/>
        <w:gridCol w:w="2440"/>
      </w:tblGrid>
      <w:tr w:rsidR="00877875" w:rsidRPr="008B0A36" w:rsidTr="00877875">
        <w:trPr>
          <w:trHeight w:val="210"/>
        </w:trPr>
        <w:tc>
          <w:tcPr>
            <w:tcW w:w="3085" w:type="dxa"/>
            <w:gridSpan w:val="2"/>
            <w:vMerge w:val="restart"/>
            <w:vAlign w:val="center"/>
          </w:tcPr>
          <w:p w:rsidR="00877875" w:rsidRPr="008B0A36" w:rsidRDefault="00877875" w:rsidP="004A6F4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7875" w:rsidRPr="008B0A36" w:rsidRDefault="00877875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04.KDL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75" w:rsidRPr="008B0A36" w:rsidRDefault="00877875" w:rsidP="0087787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77875" w:rsidRPr="008B0A36" w:rsidTr="00877875">
        <w:trPr>
          <w:trHeight w:val="210"/>
        </w:trPr>
        <w:tc>
          <w:tcPr>
            <w:tcW w:w="3085" w:type="dxa"/>
            <w:gridSpan w:val="2"/>
            <w:vMerge/>
            <w:vAlign w:val="center"/>
          </w:tcPr>
          <w:p w:rsidR="00877875" w:rsidRPr="008B0A36" w:rsidRDefault="00877875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877875" w:rsidRPr="008B0A36" w:rsidRDefault="00877875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05.KDL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77875" w:rsidRPr="008B0A36" w:rsidRDefault="00877875" w:rsidP="00FF1A63">
            <w:pPr>
              <w:jc w:val="center"/>
              <w:rPr>
                <w:sz w:val="18"/>
                <w:szCs w:val="18"/>
              </w:rPr>
            </w:pPr>
          </w:p>
        </w:tc>
      </w:tr>
      <w:tr w:rsidR="00A712DB" w:rsidRPr="008B0A36" w:rsidTr="004A6F4D">
        <w:tc>
          <w:tcPr>
            <w:tcW w:w="534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712DB" w:rsidRPr="008B0A36" w:rsidRDefault="00A712DB" w:rsidP="004A6F4D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dróg publicznych – droga lokalna;</w:t>
            </w:r>
          </w:p>
        </w:tc>
      </w:tr>
      <w:tr w:rsidR="00A712DB" w:rsidRPr="008B0A36" w:rsidTr="004A6F4D">
        <w:tc>
          <w:tcPr>
            <w:tcW w:w="534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712DB" w:rsidRPr="008B0A36" w:rsidRDefault="00A712DB" w:rsidP="00F96C84">
            <w:pPr>
              <w:pStyle w:val="AB4Podpunkt"/>
              <w:numPr>
                <w:ilvl w:val="0"/>
                <w:numId w:val="52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obiektów małej architektury i urządzeń technicznych,</w:t>
            </w:r>
          </w:p>
          <w:p w:rsidR="00A712DB" w:rsidRPr="008B0A36" w:rsidRDefault="00A712DB" w:rsidP="00F96C84">
            <w:pPr>
              <w:pStyle w:val="AB4Podpunkt"/>
              <w:numPr>
                <w:ilvl w:val="0"/>
                <w:numId w:val="52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ustala się zakaz lokalizacji wolnostojących nośników reklamowych;</w:t>
            </w:r>
          </w:p>
        </w:tc>
      </w:tr>
      <w:tr w:rsidR="00A712DB" w:rsidRPr="008B0A36" w:rsidTr="004A6F4D">
        <w:tc>
          <w:tcPr>
            <w:tcW w:w="534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2"/>
          </w:tcPr>
          <w:p w:rsidR="00A712DB" w:rsidRPr="008B0A36" w:rsidRDefault="00A712DB" w:rsidP="00F96C84">
            <w:pPr>
              <w:pStyle w:val="AB4Podpunkt"/>
              <w:numPr>
                <w:ilvl w:val="0"/>
                <w:numId w:val="53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szerokość </w:t>
            </w:r>
            <w:r w:rsidR="00546AE4" w:rsidRPr="008B0A36">
              <w:rPr>
                <w:sz w:val="16"/>
                <w:szCs w:val="16"/>
              </w:rPr>
              <w:t>pasa drogowego</w:t>
            </w:r>
            <w:r w:rsidRPr="008B0A36">
              <w:rPr>
                <w:sz w:val="16"/>
                <w:szCs w:val="16"/>
              </w:rPr>
              <w:t xml:space="preserve"> w liniach rozgranic</w:t>
            </w:r>
            <w:r w:rsidR="00877875" w:rsidRPr="008B0A36">
              <w:rPr>
                <w:sz w:val="16"/>
                <w:szCs w:val="16"/>
              </w:rPr>
              <w:t>zających: jak na rysunku planu</w:t>
            </w:r>
            <w:r w:rsidRPr="008B0A36">
              <w:rPr>
                <w:sz w:val="16"/>
                <w:szCs w:val="16"/>
              </w:rPr>
              <w:t>,</w:t>
            </w:r>
          </w:p>
          <w:p w:rsidR="00A712DB" w:rsidRPr="008B0A36" w:rsidRDefault="00A712DB" w:rsidP="00F96C84">
            <w:pPr>
              <w:pStyle w:val="AB4Podpunkt"/>
              <w:numPr>
                <w:ilvl w:val="0"/>
                <w:numId w:val="53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przekrój drogi: jedna jezdnia, dwa pasy ruchu;</w:t>
            </w:r>
          </w:p>
        </w:tc>
      </w:tr>
      <w:tr w:rsidR="00A712DB" w:rsidRPr="008B0A36" w:rsidTr="004A6F4D">
        <w:tc>
          <w:tcPr>
            <w:tcW w:w="534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32476C" w:rsidRPr="008B0A36" w:rsidRDefault="00A712DB" w:rsidP="0032476C">
            <w:pPr>
              <w:pStyle w:val="AB3Punkt"/>
              <w:numPr>
                <w:ilvl w:val="0"/>
                <w:numId w:val="0"/>
              </w:numPr>
              <w:tabs>
                <w:tab w:val="left" w:pos="397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 </w:t>
            </w:r>
            <w:r w:rsidR="0032476C" w:rsidRPr="008B0A36">
              <w:rPr>
                <w:bCs w:val="0"/>
                <w:sz w:val="16"/>
                <w:szCs w:val="16"/>
              </w:rPr>
              <w:t>w zasięgu stanowiska archeologicznego na terenie 05.KDL obowiązują ustalenia jak w §10 pkt 4;</w:t>
            </w:r>
          </w:p>
          <w:p w:rsidR="00A712DB" w:rsidRPr="008B0A36" w:rsidRDefault="00A712DB" w:rsidP="00877875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76"/>
              <w:rPr>
                <w:sz w:val="16"/>
                <w:szCs w:val="16"/>
              </w:rPr>
            </w:pPr>
          </w:p>
        </w:tc>
      </w:tr>
      <w:tr w:rsidR="004A4B26" w:rsidRPr="008B0A36" w:rsidTr="00270AF6">
        <w:tc>
          <w:tcPr>
            <w:tcW w:w="534" w:type="dxa"/>
          </w:tcPr>
          <w:p w:rsidR="004A4B26" w:rsidRPr="008B0A36" w:rsidRDefault="004A4B26" w:rsidP="00270AF6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4A4B26" w:rsidRPr="008B0A36" w:rsidRDefault="004A4B26" w:rsidP="00270AF6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2"/>
          </w:tcPr>
          <w:p w:rsidR="004A4B26" w:rsidRPr="008B0A36" w:rsidRDefault="006021F7" w:rsidP="00270AF6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</w:t>
            </w:r>
            <w:r w:rsidR="004A4B26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A712DB" w:rsidRPr="008B0A36" w:rsidTr="004A6F4D">
        <w:tc>
          <w:tcPr>
            <w:tcW w:w="534" w:type="dxa"/>
          </w:tcPr>
          <w:p w:rsidR="00A712DB" w:rsidRPr="008B0A36" w:rsidRDefault="004A4B26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</w:t>
            </w:r>
            <w:r w:rsidR="00A712DB" w:rsidRPr="008B0A36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A712DB" w:rsidRPr="008B0A36" w:rsidRDefault="00A712DB" w:rsidP="004A6F4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A712DB" w:rsidRPr="008B0A36" w:rsidRDefault="00A712DB" w:rsidP="004A6F4D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877875" w:rsidRPr="008B0A36" w:rsidRDefault="00877875" w:rsidP="00877875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69040A" w:rsidRPr="008B0A36">
        <w:rPr>
          <w:rFonts w:eastAsia="Times New Roman" w:cs="Arial"/>
          <w:b/>
          <w:bCs/>
        </w:rPr>
        <w:t>10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06.KDD 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969"/>
        <w:gridCol w:w="2440"/>
      </w:tblGrid>
      <w:tr w:rsidR="0049788F" w:rsidRPr="008B0A36" w:rsidTr="0049788F">
        <w:trPr>
          <w:trHeight w:val="810"/>
        </w:trPr>
        <w:tc>
          <w:tcPr>
            <w:tcW w:w="3085" w:type="dxa"/>
            <w:gridSpan w:val="2"/>
            <w:vAlign w:val="center"/>
          </w:tcPr>
          <w:p w:rsidR="0049788F" w:rsidRPr="008B0A36" w:rsidRDefault="0049788F" w:rsidP="0087787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06.KDD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87787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77875" w:rsidRPr="008B0A36" w:rsidRDefault="00877875" w:rsidP="00877875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dróg publicznych – droga dojazdowa;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77875" w:rsidRPr="008B0A36" w:rsidRDefault="00877875" w:rsidP="00F96C84">
            <w:pPr>
              <w:pStyle w:val="AB4Podpunkt"/>
              <w:numPr>
                <w:ilvl w:val="0"/>
                <w:numId w:val="55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obiektów małej architektury i urządzeń technicznych,</w:t>
            </w:r>
          </w:p>
          <w:p w:rsidR="00877875" w:rsidRPr="008B0A36" w:rsidRDefault="00877875" w:rsidP="00F96C84">
            <w:pPr>
              <w:pStyle w:val="AB4Podpunkt"/>
              <w:numPr>
                <w:ilvl w:val="0"/>
                <w:numId w:val="55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ustala się zakaz lokalizacji wolnostojących nośników reklamowych;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2"/>
          </w:tcPr>
          <w:p w:rsidR="00877875" w:rsidRPr="008B0A36" w:rsidRDefault="00877875" w:rsidP="00F96C84">
            <w:pPr>
              <w:pStyle w:val="AB4Podpunkt"/>
              <w:numPr>
                <w:ilvl w:val="0"/>
                <w:numId w:val="56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szerokość pasa drogowego w liniach rozgraniczających: jak na rysunku planu - minimalna szerokość 10 m,</w:t>
            </w:r>
          </w:p>
          <w:p w:rsidR="00877875" w:rsidRPr="008B0A36" w:rsidRDefault="00877875" w:rsidP="00F96C84">
            <w:pPr>
              <w:pStyle w:val="AB4Podpunkt"/>
              <w:numPr>
                <w:ilvl w:val="0"/>
                <w:numId w:val="56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przekrój drogi: jedna jezdnia, dwa pasy ruchu, na odcinku od skrzyżowania z drogą 03.KDL do wysokości terenu 063.RM - chodnik jednostronny lub dwustronny;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77875" w:rsidRPr="008B0A36" w:rsidRDefault="00877875" w:rsidP="00877875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 jak w §10 pkt 3 i 7, §13 pkt 4 oraz:</w:t>
            </w:r>
          </w:p>
          <w:p w:rsidR="00877875" w:rsidRPr="008B0A36" w:rsidRDefault="00877875" w:rsidP="00877875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przez teren przebiega trasa rowerowa;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2"/>
          </w:tcPr>
          <w:p w:rsidR="00877875" w:rsidRPr="008B0A36" w:rsidRDefault="006021F7" w:rsidP="00877875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</w:t>
            </w:r>
            <w:r w:rsidR="00877875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877875" w:rsidRPr="008B0A36" w:rsidRDefault="00877875" w:rsidP="00877875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877875" w:rsidRPr="008B0A36" w:rsidRDefault="00877875" w:rsidP="00877875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69040A" w:rsidRPr="008B0A36">
        <w:rPr>
          <w:rFonts w:eastAsia="Times New Roman" w:cs="Arial"/>
          <w:b/>
          <w:bCs/>
        </w:rPr>
        <w:t>11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07.KDD, </w:t>
      </w:r>
      <w:r w:rsidR="00B92218" w:rsidRPr="008B0A36">
        <w:rPr>
          <w:rFonts w:eastAsia="Times New Roman" w:cs="Arial"/>
          <w:b/>
        </w:rPr>
        <w:t>08.KDD, 09.KDD</w:t>
      </w:r>
      <w:r w:rsidR="00920679" w:rsidRPr="008B0A36">
        <w:rPr>
          <w:rFonts w:eastAsia="Times New Roman" w:cs="Arial"/>
          <w:b/>
        </w:rPr>
        <w:t>, 42.KDD</w:t>
      </w:r>
      <w:r w:rsidRPr="008B0A36">
        <w:rPr>
          <w:rFonts w:eastAsia="Times New Roman" w:cs="Arial"/>
          <w:b/>
        </w:rPr>
        <w:t xml:space="preserve">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984"/>
        <w:gridCol w:w="1985"/>
        <w:gridCol w:w="2440"/>
      </w:tblGrid>
      <w:tr w:rsidR="00877875" w:rsidRPr="008B0A36" w:rsidTr="00877875">
        <w:trPr>
          <w:trHeight w:val="210"/>
        </w:trPr>
        <w:tc>
          <w:tcPr>
            <w:tcW w:w="3085" w:type="dxa"/>
            <w:gridSpan w:val="2"/>
            <w:vMerge w:val="restart"/>
            <w:vAlign w:val="center"/>
          </w:tcPr>
          <w:p w:rsidR="00877875" w:rsidRPr="008B0A36" w:rsidRDefault="00877875" w:rsidP="00877875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lastRenderedPageBreak/>
              <w:t>Symbol terenu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877875" w:rsidRPr="008B0A36" w:rsidRDefault="00877875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07.KDD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877875" w:rsidRPr="008B0A36" w:rsidRDefault="00920679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08.KDD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7875" w:rsidRPr="008B0A36" w:rsidRDefault="00877875" w:rsidP="00877875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49788F" w:rsidRPr="008B0A36" w:rsidTr="0049788F">
        <w:trPr>
          <w:trHeight w:val="589"/>
        </w:trPr>
        <w:tc>
          <w:tcPr>
            <w:tcW w:w="3085" w:type="dxa"/>
            <w:gridSpan w:val="2"/>
            <w:vMerge/>
            <w:vAlign w:val="center"/>
          </w:tcPr>
          <w:p w:rsidR="0049788F" w:rsidRPr="008B0A36" w:rsidRDefault="0049788F" w:rsidP="008778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09.KDD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788F" w:rsidRPr="008B0A36" w:rsidRDefault="0049788F" w:rsidP="00877875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42.KDD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877875">
            <w:pPr>
              <w:jc w:val="center"/>
              <w:rPr>
                <w:sz w:val="18"/>
                <w:szCs w:val="18"/>
              </w:rPr>
            </w:pP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877875" w:rsidRPr="008B0A36" w:rsidRDefault="00877875" w:rsidP="00877875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dróg publicznych – droga dojazdowa;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877875" w:rsidRPr="008B0A36" w:rsidRDefault="00877875" w:rsidP="00F96C84">
            <w:pPr>
              <w:pStyle w:val="AB4Podpunkt"/>
              <w:numPr>
                <w:ilvl w:val="0"/>
                <w:numId w:val="222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obiektów małej architektury i urządzeń technicznych,</w:t>
            </w:r>
          </w:p>
          <w:p w:rsidR="00877875" w:rsidRPr="008B0A36" w:rsidRDefault="00877875" w:rsidP="00F96C84">
            <w:pPr>
              <w:pStyle w:val="AB4Podpunkt"/>
              <w:numPr>
                <w:ilvl w:val="0"/>
                <w:numId w:val="222"/>
              </w:numPr>
              <w:tabs>
                <w:tab w:val="clear" w:pos="283"/>
              </w:tabs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ustala się zakaz lokalizacji wolnostojących nośników reklamowych;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3"/>
          </w:tcPr>
          <w:p w:rsidR="00877875" w:rsidRPr="008B0A36" w:rsidRDefault="00877875" w:rsidP="00F96C84">
            <w:pPr>
              <w:pStyle w:val="AB4Podpunkt"/>
              <w:numPr>
                <w:ilvl w:val="0"/>
                <w:numId w:val="56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szerokość pasa drogowego w liniach rozgraniczających: jak na rysunku planu - minimalna szerokość 10 m,</w:t>
            </w:r>
          </w:p>
          <w:p w:rsidR="00877875" w:rsidRPr="008B0A36" w:rsidRDefault="00877875" w:rsidP="00F96C84">
            <w:pPr>
              <w:pStyle w:val="AB4Podpunkt"/>
              <w:numPr>
                <w:ilvl w:val="0"/>
                <w:numId w:val="56"/>
              </w:numPr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przekrój drogi: jedna jezdnia, dwa pasy ruchu</w:t>
            </w:r>
            <w:r w:rsidR="00920679" w:rsidRPr="008B0A36">
              <w:rPr>
                <w:sz w:val="16"/>
                <w:szCs w:val="16"/>
              </w:rPr>
              <w:t>, dla drogi 42.KDD – dopuszcza się nawierzchnię gruntową</w:t>
            </w:r>
            <w:r w:rsidRPr="008B0A36">
              <w:rPr>
                <w:sz w:val="16"/>
                <w:szCs w:val="16"/>
              </w:rPr>
              <w:t>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877875" w:rsidRPr="008B0A36" w:rsidRDefault="00877875" w:rsidP="00877875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 jak w §10 pkt 3 i 7, §13 pkt 4 oraz:</w:t>
            </w:r>
          </w:p>
          <w:p w:rsidR="00877875" w:rsidRPr="008B0A36" w:rsidRDefault="00877875" w:rsidP="00877875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76"/>
              <w:rPr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przez teren</w:t>
            </w:r>
            <w:r w:rsidR="00B92218" w:rsidRPr="008B0A36">
              <w:rPr>
                <w:bCs w:val="0"/>
                <w:sz w:val="16"/>
                <w:szCs w:val="16"/>
              </w:rPr>
              <w:t xml:space="preserve"> 07.KDD</w:t>
            </w:r>
            <w:r w:rsidRPr="008B0A36">
              <w:rPr>
                <w:bCs w:val="0"/>
                <w:sz w:val="16"/>
                <w:szCs w:val="16"/>
              </w:rPr>
              <w:t xml:space="preserve"> przebiega trasa rowerowa;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3"/>
          </w:tcPr>
          <w:p w:rsidR="00877875" w:rsidRPr="008B0A36" w:rsidRDefault="006021F7" w:rsidP="00877875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</w:t>
            </w:r>
            <w:r w:rsidR="00877875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877875" w:rsidRPr="008B0A36" w:rsidTr="00877875">
        <w:tc>
          <w:tcPr>
            <w:tcW w:w="534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</w:tcPr>
          <w:p w:rsidR="00877875" w:rsidRPr="008B0A36" w:rsidRDefault="00877875" w:rsidP="00877875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877875" w:rsidRPr="008B0A36" w:rsidRDefault="00877875" w:rsidP="00877875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4A6F4D" w:rsidRPr="008B0A36" w:rsidRDefault="004A6F4D" w:rsidP="004A6F4D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69040A" w:rsidRPr="008B0A36">
        <w:rPr>
          <w:rFonts w:eastAsia="Times New Roman" w:cs="Arial"/>
          <w:b/>
          <w:bCs/>
        </w:rPr>
        <w:t>12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="00B92218" w:rsidRPr="008B0A36">
        <w:rPr>
          <w:rFonts w:eastAsia="Times New Roman" w:cs="Arial"/>
          <w:b/>
        </w:rPr>
        <w:t>10</w:t>
      </w:r>
      <w:r w:rsidR="007E7465" w:rsidRPr="008B0A36">
        <w:rPr>
          <w:rFonts w:eastAsia="Times New Roman" w:cs="Arial"/>
          <w:b/>
        </w:rPr>
        <w:t>.KDW,</w:t>
      </w:r>
      <w:r w:rsidR="00A34A52" w:rsidRPr="008B0A36">
        <w:rPr>
          <w:rFonts w:eastAsia="Times New Roman" w:cs="Arial"/>
          <w:b/>
        </w:rPr>
        <w:t xml:space="preserve"> 12.KDW, 13.KDW, 14.KDW, 15.KDW, 16.KDW, 17.KDW, 18.KDW, 19.KDW, 20.KDW</w:t>
      </w:r>
      <w:r w:rsidR="00AF7E58" w:rsidRPr="008B0A36">
        <w:rPr>
          <w:rFonts w:eastAsia="Times New Roman" w:cs="Arial"/>
          <w:b/>
        </w:rPr>
        <w:t>, 23.KDW</w:t>
      </w:r>
      <w:r w:rsidR="008E633D" w:rsidRPr="008B0A36">
        <w:rPr>
          <w:rFonts w:eastAsia="Times New Roman" w:cs="Arial"/>
          <w:b/>
        </w:rPr>
        <w:t>,</w:t>
      </w:r>
      <w:r w:rsidR="009D5093" w:rsidRPr="008B0A36">
        <w:rPr>
          <w:rFonts w:eastAsia="Times New Roman" w:cs="Arial"/>
          <w:b/>
        </w:rPr>
        <w:t xml:space="preserve"> 24.KDW,</w:t>
      </w:r>
      <w:r w:rsidR="008E633D" w:rsidRPr="008B0A36">
        <w:rPr>
          <w:rFonts w:eastAsia="Times New Roman" w:cs="Arial"/>
          <w:b/>
        </w:rPr>
        <w:t xml:space="preserve"> 25.KDW, 26.KDW,</w:t>
      </w:r>
      <w:r w:rsidR="00B73C60" w:rsidRPr="008B0A36">
        <w:rPr>
          <w:rFonts w:eastAsia="Times New Roman" w:cs="Arial"/>
          <w:b/>
        </w:rPr>
        <w:t xml:space="preserve"> 27.KDW,</w:t>
      </w:r>
      <w:r w:rsidR="008E633D" w:rsidRPr="008B0A36">
        <w:rPr>
          <w:rFonts w:eastAsia="Times New Roman" w:cs="Arial"/>
          <w:b/>
        </w:rPr>
        <w:t xml:space="preserve"> 28.KDW</w:t>
      </w:r>
      <w:r w:rsidR="00010242" w:rsidRPr="008B0A36">
        <w:rPr>
          <w:rFonts w:eastAsia="Times New Roman" w:cs="Arial"/>
          <w:b/>
        </w:rPr>
        <w:t>, 29.KDW, 30.KDW, 31.KDW, 32.KDW</w:t>
      </w:r>
      <w:r w:rsidR="00AA4E36" w:rsidRPr="008B0A36">
        <w:rPr>
          <w:rFonts w:eastAsia="Times New Roman" w:cs="Arial"/>
          <w:b/>
        </w:rPr>
        <w:t>, 34.KDW, 36.KDW, 37.KDW</w:t>
      </w:r>
      <w:r w:rsidR="00A5403E" w:rsidRPr="008B0A36">
        <w:rPr>
          <w:rFonts w:eastAsia="Times New Roman" w:cs="Arial"/>
          <w:b/>
        </w:rPr>
        <w:t>, 38.KDW</w:t>
      </w:r>
      <w:r w:rsidR="00920679" w:rsidRPr="008B0A36">
        <w:rPr>
          <w:rFonts w:eastAsia="Times New Roman" w:cs="Arial"/>
          <w:b/>
        </w:rPr>
        <w:t>, 39.KDW, 40.KDW, 41.KDW, 43.KDW, 44.KDW</w:t>
      </w:r>
      <w:r w:rsidR="005321FA" w:rsidRPr="008B0A36">
        <w:rPr>
          <w:rFonts w:eastAsia="Times New Roman" w:cs="Arial"/>
          <w:b/>
        </w:rPr>
        <w:t>, 45.KDW,</w:t>
      </w:r>
      <w:r w:rsidR="00733679" w:rsidRPr="008B0A36">
        <w:rPr>
          <w:rFonts w:eastAsia="Times New Roman" w:cs="Arial"/>
          <w:b/>
        </w:rPr>
        <w:t xml:space="preserve"> 46.KDW, 47.KDW,</w:t>
      </w:r>
      <w:r w:rsidR="000E2276" w:rsidRPr="008B0A36">
        <w:rPr>
          <w:rFonts w:eastAsia="Times New Roman" w:cs="Arial"/>
          <w:b/>
        </w:rPr>
        <w:t xml:space="preserve"> 48.KDW</w:t>
      </w:r>
      <w:r w:rsidR="00044DB5" w:rsidRPr="008B0A36">
        <w:rPr>
          <w:rFonts w:eastAsia="Times New Roman" w:cs="Arial"/>
          <w:b/>
        </w:rPr>
        <w:t>, 49.KDW</w:t>
      </w:r>
      <w:r w:rsidR="005321FA" w:rsidRPr="008B0A36">
        <w:rPr>
          <w:rFonts w:eastAsia="Times New Roman" w:cs="Arial"/>
          <w:b/>
        </w:rPr>
        <w:t xml:space="preserve">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984"/>
        <w:gridCol w:w="1985"/>
        <w:gridCol w:w="2440"/>
      </w:tblGrid>
      <w:tr w:rsidR="00D94BBB" w:rsidRPr="008B0A36" w:rsidTr="007D424B">
        <w:trPr>
          <w:trHeight w:val="210"/>
        </w:trPr>
        <w:tc>
          <w:tcPr>
            <w:tcW w:w="3085" w:type="dxa"/>
            <w:gridSpan w:val="2"/>
            <w:vMerge w:val="restart"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B92218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10</w:t>
            </w:r>
            <w:r w:rsidR="00D94BBB" w:rsidRPr="008B0A36">
              <w:rPr>
                <w:b/>
                <w:sz w:val="28"/>
                <w:szCs w:val="28"/>
              </w:rPr>
              <w:t>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12.KDW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BBB" w:rsidRPr="008B0A36" w:rsidRDefault="00B92218" w:rsidP="00B92218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D94BBB" w:rsidRPr="008B0A36" w:rsidTr="007D424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13.KDW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14.KDW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7D424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15.KDW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16.KDW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D94BB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17.KDW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18.KDW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7D424B">
        <w:trPr>
          <w:trHeight w:val="157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19.KDW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20.KDW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7D424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A5403E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23.KDW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24.KDW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7D424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25.KDW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26.KDW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7D424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27.KDW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28.KDW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2B2175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29.KDW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30.KDW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2B2175">
        <w:trPr>
          <w:trHeight w:val="105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31.KDW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32.KDW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275A26">
        <w:trPr>
          <w:trHeight w:val="105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34.KDW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36.KDW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A60EEB">
        <w:trPr>
          <w:trHeight w:val="158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37.KDW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38.KDW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036D74">
        <w:trPr>
          <w:trHeight w:val="105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39.KDW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40.KDW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275A26">
        <w:trPr>
          <w:trHeight w:val="105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41.KDW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43.KDW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162C22">
        <w:trPr>
          <w:trHeight w:val="105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44.KDW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45.KDW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D94BBB" w:rsidRPr="008B0A36" w:rsidTr="00275A26">
        <w:trPr>
          <w:trHeight w:val="105"/>
        </w:trPr>
        <w:tc>
          <w:tcPr>
            <w:tcW w:w="3085" w:type="dxa"/>
            <w:gridSpan w:val="2"/>
            <w:vMerge/>
            <w:vAlign w:val="center"/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46.KDW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94BBB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47.KDW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BBB" w:rsidRPr="008B0A36" w:rsidRDefault="00D94BBB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49788F" w:rsidRPr="008B0A36" w:rsidTr="00044DB5">
        <w:trPr>
          <w:trHeight w:val="306"/>
        </w:trPr>
        <w:tc>
          <w:tcPr>
            <w:tcW w:w="3085" w:type="dxa"/>
            <w:gridSpan w:val="2"/>
            <w:vMerge/>
            <w:vAlign w:val="center"/>
          </w:tcPr>
          <w:p w:rsidR="0049788F" w:rsidRPr="008B0A36" w:rsidRDefault="0049788F" w:rsidP="004A6F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49788F" w:rsidRPr="008B0A36" w:rsidRDefault="009D5093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48.KDW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49788F" w:rsidRPr="008B0A36" w:rsidRDefault="00044DB5" w:rsidP="004A6F4D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49.KDW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788F" w:rsidRPr="008B0A36" w:rsidRDefault="0049788F" w:rsidP="004A6F4D">
            <w:pPr>
              <w:jc w:val="center"/>
              <w:rPr>
                <w:sz w:val="18"/>
                <w:szCs w:val="18"/>
              </w:rPr>
            </w:pPr>
          </w:p>
        </w:tc>
      </w:tr>
      <w:tr w:rsidR="004A6F4D" w:rsidRPr="008B0A36" w:rsidTr="004A6F4D">
        <w:tc>
          <w:tcPr>
            <w:tcW w:w="534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4A6F4D" w:rsidRPr="008B0A36" w:rsidRDefault="004A6F4D" w:rsidP="004A6F4D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dróg wewnętrznych;</w:t>
            </w:r>
          </w:p>
        </w:tc>
      </w:tr>
      <w:tr w:rsidR="004A6F4D" w:rsidRPr="008B0A36" w:rsidTr="004A6F4D">
        <w:tc>
          <w:tcPr>
            <w:tcW w:w="534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4A6F4D" w:rsidRPr="008B0A36" w:rsidRDefault="006021F7" w:rsidP="004A6F4D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="004A6F4D" w:rsidRPr="008B0A36">
              <w:rPr>
                <w:sz w:val="16"/>
                <w:szCs w:val="16"/>
              </w:rPr>
              <w:t>;</w:t>
            </w:r>
          </w:p>
        </w:tc>
      </w:tr>
      <w:tr w:rsidR="004A6F4D" w:rsidRPr="008B0A36" w:rsidTr="004A6F4D">
        <w:tc>
          <w:tcPr>
            <w:tcW w:w="534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3"/>
          </w:tcPr>
          <w:p w:rsidR="004A6F4D" w:rsidRPr="008B0A36" w:rsidRDefault="004A6F4D" w:rsidP="00F96C84">
            <w:pPr>
              <w:pStyle w:val="AB4Podpunkt"/>
              <w:numPr>
                <w:ilvl w:val="0"/>
                <w:numId w:val="54"/>
              </w:numPr>
              <w:tabs>
                <w:tab w:val="clear" w:pos="283"/>
              </w:tabs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szerokość </w:t>
            </w:r>
            <w:r w:rsidR="00546AE4" w:rsidRPr="008B0A36">
              <w:rPr>
                <w:sz w:val="16"/>
                <w:szCs w:val="16"/>
              </w:rPr>
              <w:t>pasa drogowego</w:t>
            </w:r>
            <w:r w:rsidRPr="008B0A36">
              <w:rPr>
                <w:sz w:val="16"/>
                <w:szCs w:val="16"/>
              </w:rPr>
              <w:t xml:space="preserve"> w liniach rozgraniczających: jak na rysunku planu - minimalna szerokość:</w:t>
            </w:r>
          </w:p>
          <w:p w:rsidR="004A6F4D" w:rsidRPr="008B0A36" w:rsidRDefault="004A6F4D" w:rsidP="004A6F4D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- dla terenu </w:t>
            </w:r>
            <w:r w:rsidR="00B92218" w:rsidRPr="008B0A36">
              <w:rPr>
                <w:sz w:val="16"/>
                <w:szCs w:val="16"/>
              </w:rPr>
              <w:t>10.KDW</w:t>
            </w:r>
            <w:r w:rsidR="00A34A52" w:rsidRPr="008B0A36">
              <w:rPr>
                <w:sz w:val="16"/>
                <w:szCs w:val="16"/>
              </w:rPr>
              <w:t xml:space="preserve">, 12.KDW, 14.KDW, 15.KDW, 16.KDW, 17.KDW, 18.KDW, </w:t>
            </w:r>
            <w:r w:rsidR="00AF7E58" w:rsidRPr="008B0A36">
              <w:rPr>
                <w:sz w:val="16"/>
                <w:szCs w:val="16"/>
              </w:rPr>
              <w:t>23.KDW</w:t>
            </w:r>
            <w:r w:rsidR="00010242" w:rsidRPr="008B0A36">
              <w:rPr>
                <w:sz w:val="16"/>
                <w:szCs w:val="16"/>
              </w:rPr>
              <w:t>, 30.KDW</w:t>
            </w:r>
            <w:r w:rsidR="00733679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 xml:space="preserve">- </w:t>
            </w:r>
            <w:r w:rsidR="00B92218" w:rsidRPr="008B0A36">
              <w:rPr>
                <w:sz w:val="16"/>
                <w:szCs w:val="16"/>
              </w:rPr>
              <w:t>8</w:t>
            </w:r>
            <w:r w:rsidRPr="008B0A36">
              <w:rPr>
                <w:sz w:val="16"/>
                <w:szCs w:val="16"/>
              </w:rPr>
              <w:t xml:space="preserve"> m,</w:t>
            </w:r>
          </w:p>
          <w:p w:rsidR="00A34A52" w:rsidRPr="008B0A36" w:rsidRDefault="00A34A52" w:rsidP="00A34A52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13.KDW,</w:t>
            </w:r>
            <w:r w:rsidR="00A5403E" w:rsidRPr="008B0A36">
              <w:rPr>
                <w:sz w:val="16"/>
                <w:szCs w:val="16"/>
              </w:rPr>
              <w:t xml:space="preserve"> </w:t>
            </w:r>
            <w:r w:rsidR="009D5093" w:rsidRPr="008B0A36">
              <w:rPr>
                <w:sz w:val="16"/>
                <w:szCs w:val="16"/>
              </w:rPr>
              <w:t xml:space="preserve">24.KDW, </w:t>
            </w:r>
            <w:r w:rsidR="00B73C60" w:rsidRPr="008B0A36">
              <w:rPr>
                <w:sz w:val="16"/>
                <w:szCs w:val="16"/>
              </w:rPr>
              <w:t xml:space="preserve">27.KDW, </w:t>
            </w:r>
            <w:r w:rsidR="00A5403E" w:rsidRPr="008B0A36">
              <w:rPr>
                <w:sz w:val="16"/>
                <w:szCs w:val="16"/>
              </w:rPr>
              <w:t>37.KDW</w:t>
            </w:r>
            <w:r w:rsidR="00044DB5" w:rsidRPr="008B0A36">
              <w:rPr>
                <w:sz w:val="16"/>
                <w:szCs w:val="16"/>
              </w:rPr>
              <w:t>, 49.KDW</w:t>
            </w:r>
            <w:r w:rsidRPr="008B0A36">
              <w:rPr>
                <w:sz w:val="16"/>
                <w:szCs w:val="16"/>
              </w:rPr>
              <w:t xml:space="preserve"> - 10 m,</w:t>
            </w:r>
          </w:p>
          <w:p w:rsidR="00AF7E58" w:rsidRPr="008B0A36" w:rsidRDefault="00AF7E58" w:rsidP="00AF7E58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20.KDW</w:t>
            </w:r>
            <w:r w:rsidR="008E633D" w:rsidRPr="008B0A36">
              <w:rPr>
                <w:sz w:val="16"/>
                <w:szCs w:val="16"/>
              </w:rPr>
              <w:t>, 26.KDW</w:t>
            </w:r>
            <w:r w:rsidR="00010242" w:rsidRPr="008B0A36">
              <w:rPr>
                <w:sz w:val="16"/>
                <w:szCs w:val="16"/>
              </w:rPr>
              <w:t>, 29.KDW</w:t>
            </w:r>
            <w:r w:rsidR="00920679" w:rsidRPr="008B0A36">
              <w:rPr>
                <w:sz w:val="16"/>
                <w:szCs w:val="16"/>
              </w:rPr>
              <w:t>, 39.KDW, 41.KDW, 44.KDW</w:t>
            </w:r>
            <w:r w:rsidR="00733679" w:rsidRPr="008B0A36">
              <w:rPr>
                <w:sz w:val="16"/>
                <w:szCs w:val="16"/>
              </w:rPr>
              <w:t>, 48.KDW 46</w:t>
            </w:r>
            <w:r w:rsidR="005321FA" w:rsidRPr="008B0A36">
              <w:rPr>
                <w:sz w:val="16"/>
                <w:szCs w:val="16"/>
              </w:rPr>
              <w:t>.KDW</w:t>
            </w:r>
            <w:r w:rsidRPr="008B0A36">
              <w:rPr>
                <w:sz w:val="16"/>
                <w:szCs w:val="16"/>
              </w:rPr>
              <w:t xml:space="preserve"> - 4 m,</w:t>
            </w:r>
          </w:p>
          <w:p w:rsidR="008E633D" w:rsidRPr="008B0A36" w:rsidRDefault="008E633D" w:rsidP="008E633D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25.KDW</w:t>
            </w:r>
            <w:r w:rsidR="00010242" w:rsidRPr="008B0A36">
              <w:rPr>
                <w:sz w:val="16"/>
                <w:szCs w:val="16"/>
              </w:rPr>
              <w:t>, 31.KDW</w:t>
            </w:r>
            <w:r w:rsidR="00920679" w:rsidRPr="008B0A36">
              <w:rPr>
                <w:sz w:val="16"/>
                <w:szCs w:val="16"/>
              </w:rPr>
              <w:t>, 40.KDW</w:t>
            </w:r>
            <w:r w:rsidR="005321FA" w:rsidRPr="008B0A36">
              <w:rPr>
                <w:sz w:val="16"/>
                <w:szCs w:val="16"/>
              </w:rPr>
              <w:t>, 45.KDW, 47.KDW</w:t>
            </w:r>
            <w:r w:rsidR="00DD22E2" w:rsidRPr="008B0A36">
              <w:rPr>
                <w:sz w:val="16"/>
                <w:szCs w:val="16"/>
              </w:rPr>
              <w:t>, 19</w:t>
            </w:r>
            <w:r w:rsidR="00063FA5" w:rsidRPr="008B0A36">
              <w:rPr>
                <w:sz w:val="16"/>
                <w:szCs w:val="16"/>
              </w:rPr>
              <w:t>.KDW</w:t>
            </w:r>
            <w:r w:rsidRPr="008B0A36">
              <w:rPr>
                <w:sz w:val="16"/>
                <w:szCs w:val="16"/>
              </w:rPr>
              <w:t xml:space="preserve"> - 6 m,</w:t>
            </w:r>
          </w:p>
          <w:p w:rsidR="00D67798" w:rsidRPr="008B0A36" w:rsidRDefault="00D67798" w:rsidP="00D67798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- dla terenu 28.KDW</w:t>
            </w:r>
            <w:r w:rsidR="00AA4E36" w:rsidRPr="008B0A36">
              <w:rPr>
                <w:sz w:val="16"/>
                <w:szCs w:val="16"/>
              </w:rPr>
              <w:t>, 34.KDW</w:t>
            </w:r>
            <w:r w:rsidR="00A5403E" w:rsidRPr="008B0A36">
              <w:rPr>
                <w:sz w:val="16"/>
                <w:szCs w:val="16"/>
              </w:rPr>
              <w:t>, 38.KDW</w:t>
            </w:r>
            <w:r w:rsidR="00920679" w:rsidRPr="008B0A36">
              <w:rPr>
                <w:sz w:val="16"/>
                <w:szCs w:val="16"/>
              </w:rPr>
              <w:t>, 43.KDW</w:t>
            </w:r>
            <w:r w:rsidRPr="008B0A36">
              <w:rPr>
                <w:sz w:val="16"/>
                <w:szCs w:val="16"/>
              </w:rPr>
              <w:t xml:space="preserve"> - 5 m,</w:t>
            </w:r>
          </w:p>
          <w:p w:rsidR="00010242" w:rsidRPr="008B0A36" w:rsidRDefault="00010242" w:rsidP="00010242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32.KDW – 3,5 m,</w:t>
            </w:r>
          </w:p>
          <w:p w:rsidR="004A6F4D" w:rsidRPr="008B0A36" w:rsidRDefault="00AA4E36" w:rsidP="00B73C60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36.KDW – 2,5</w:t>
            </w:r>
            <w:r w:rsidR="00B73C60" w:rsidRPr="008B0A36">
              <w:rPr>
                <w:sz w:val="16"/>
                <w:szCs w:val="16"/>
              </w:rPr>
              <w:t xml:space="preserve"> m;</w:t>
            </w:r>
            <w:r w:rsidR="00B92218" w:rsidRPr="008B0A36">
              <w:rPr>
                <w:sz w:val="16"/>
                <w:szCs w:val="16"/>
                <w:highlight w:val="yellow"/>
              </w:rPr>
              <w:t xml:space="preserve"> </w:t>
            </w:r>
          </w:p>
        </w:tc>
      </w:tr>
      <w:tr w:rsidR="004A6F4D" w:rsidRPr="008B0A36" w:rsidTr="004A6F4D">
        <w:tc>
          <w:tcPr>
            <w:tcW w:w="534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4)</w:t>
            </w:r>
          </w:p>
        </w:tc>
        <w:tc>
          <w:tcPr>
            <w:tcW w:w="2551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AF7E58" w:rsidRPr="008B0A36" w:rsidRDefault="00AF7E58" w:rsidP="00AF7E58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jak w </w:t>
            </w:r>
            <w:r w:rsidR="00010242" w:rsidRPr="008B0A36">
              <w:rPr>
                <w:bCs w:val="0"/>
                <w:sz w:val="16"/>
                <w:szCs w:val="16"/>
              </w:rPr>
              <w:t>§10 pkt 3,</w:t>
            </w:r>
            <w:r w:rsidR="0032476C" w:rsidRPr="008B0A36">
              <w:rPr>
                <w:bCs w:val="0"/>
                <w:sz w:val="16"/>
                <w:szCs w:val="16"/>
              </w:rPr>
              <w:t xml:space="preserve"> 4, </w:t>
            </w:r>
            <w:r w:rsidR="00010242" w:rsidRPr="008B0A36">
              <w:rPr>
                <w:bCs w:val="0"/>
                <w:sz w:val="16"/>
                <w:szCs w:val="16"/>
              </w:rPr>
              <w:t xml:space="preserve">7, </w:t>
            </w:r>
            <w:r w:rsidRPr="008B0A36">
              <w:rPr>
                <w:bCs w:val="0"/>
                <w:sz w:val="16"/>
                <w:szCs w:val="16"/>
              </w:rPr>
              <w:t>§13 pkt 4 oraz:</w:t>
            </w:r>
          </w:p>
          <w:p w:rsidR="00AF7E58" w:rsidRPr="008B0A36" w:rsidRDefault="00AF7E58" w:rsidP="00AF7E58">
            <w:pPr>
              <w:pStyle w:val="AB5tiret"/>
              <w:tabs>
                <w:tab w:val="clear" w:pos="227"/>
              </w:tabs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- droga 19.KDW, 20.KDW</w:t>
            </w:r>
            <w:r w:rsidR="008E633D" w:rsidRPr="008B0A36">
              <w:rPr>
                <w:bCs w:val="0"/>
                <w:sz w:val="16"/>
                <w:szCs w:val="16"/>
              </w:rPr>
              <w:t>, 26.KDW</w:t>
            </w:r>
            <w:r w:rsidR="00D67798" w:rsidRPr="008B0A36">
              <w:rPr>
                <w:bCs w:val="0"/>
                <w:sz w:val="16"/>
                <w:szCs w:val="16"/>
              </w:rPr>
              <w:t>, 28.KDW</w:t>
            </w:r>
            <w:r w:rsidR="00010242" w:rsidRPr="008B0A36">
              <w:rPr>
                <w:bCs w:val="0"/>
                <w:sz w:val="16"/>
                <w:szCs w:val="16"/>
              </w:rPr>
              <w:t>, 29.KDW</w:t>
            </w:r>
            <w:r w:rsidR="00AA4E36" w:rsidRPr="008B0A36">
              <w:rPr>
                <w:bCs w:val="0"/>
                <w:sz w:val="16"/>
                <w:szCs w:val="16"/>
              </w:rPr>
              <w:t>, 36.KDW</w:t>
            </w:r>
            <w:r w:rsidR="00A5403E" w:rsidRPr="008B0A36">
              <w:rPr>
                <w:bCs w:val="0"/>
                <w:sz w:val="16"/>
                <w:szCs w:val="16"/>
              </w:rPr>
              <w:t>, 38.KDW</w:t>
            </w:r>
            <w:r w:rsidR="00920679" w:rsidRPr="008B0A36">
              <w:rPr>
                <w:bCs w:val="0"/>
                <w:sz w:val="16"/>
                <w:szCs w:val="16"/>
              </w:rPr>
              <w:t>, 41.KDW, 43.KDW, 44.KDW</w:t>
            </w:r>
            <w:r w:rsidR="000E2276" w:rsidRPr="008B0A36">
              <w:rPr>
                <w:bCs w:val="0"/>
                <w:sz w:val="16"/>
                <w:szCs w:val="16"/>
              </w:rPr>
              <w:t>, 46.KDW</w:t>
            </w:r>
            <w:r w:rsidR="00733679" w:rsidRPr="008B0A36">
              <w:rPr>
                <w:bCs w:val="0"/>
                <w:sz w:val="16"/>
                <w:szCs w:val="16"/>
              </w:rPr>
              <w:t xml:space="preserve"> </w:t>
            </w:r>
            <w:r w:rsidRPr="008B0A36">
              <w:rPr>
                <w:bCs w:val="0"/>
                <w:sz w:val="16"/>
                <w:szCs w:val="16"/>
              </w:rPr>
              <w:t>przeznaczona głównie do obsługi terenów rolniczych,</w:t>
            </w:r>
          </w:p>
          <w:p w:rsidR="00AF7E58" w:rsidRPr="008B0A36" w:rsidRDefault="00AF7E58" w:rsidP="00B92218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sz w:val="16"/>
                <w:szCs w:val="16"/>
              </w:rPr>
            </w:pPr>
          </w:p>
          <w:p w:rsidR="004A6F4D" w:rsidRPr="008B0A36" w:rsidRDefault="004A6F4D" w:rsidP="00B92218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sz w:val="16"/>
                <w:szCs w:val="16"/>
              </w:rPr>
            </w:pPr>
          </w:p>
        </w:tc>
      </w:tr>
      <w:tr w:rsidR="00C45C42" w:rsidRPr="008B0A36" w:rsidTr="004A6F4D">
        <w:tc>
          <w:tcPr>
            <w:tcW w:w="534" w:type="dxa"/>
          </w:tcPr>
          <w:p w:rsidR="00C45C42" w:rsidRPr="008B0A36" w:rsidRDefault="00C45C42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C45C42" w:rsidRPr="008B0A36" w:rsidRDefault="00C45C42" w:rsidP="004A6F4D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3"/>
          </w:tcPr>
          <w:p w:rsidR="00C45C42" w:rsidRPr="008B0A36" w:rsidRDefault="00B92218" w:rsidP="004A6F4D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10</w:t>
            </w:r>
            <w:r w:rsidR="00C45C42" w:rsidRPr="008B0A36">
              <w:rPr>
                <w:bCs/>
                <w:sz w:val="16"/>
                <w:szCs w:val="16"/>
              </w:rPr>
              <w:t>.KDW</w:t>
            </w:r>
            <w:r w:rsidR="00E448B4" w:rsidRPr="008B0A36">
              <w:rPr>
                <w:bCs/>
                <w:sz w:val="16"/>
                <w:szCs w:val="16"/>
              </w:rPr>
              <w:t xml:space="preserve"> </w:t>
            </w:r>
            <w:r w:rsidR="00C45C42" w:rsidRPr="008B0A36">
              <w:rPr>
                <w:bCs/>
                <w:sz w:val="16"/>
                <w:szCs w:val="16"/>
              </w:rPr>
              <w:t xml:space="preserve"> – z drogą 04.KDL</w:t>
            </w:r>
            <w:r w:rsidR="00A66270" w:rsidRPr="008B0A36">
              <w:rPr>
                <w:bCs/>
                <w:sz w:val="16"/>
                <w:szCs w:val="16"/>
              </w:rPr>
              <w:t>,</w:t>
            </w:r>
          </w:p>
          <w:p w:rsidR="00DD22E2" w:rsidRPr="008B0A36" w:rsidRDefault="00A34A52" w:rsidP="00DD22E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- teren 12.KDW, </w:t>
            </w:r>
            <w:r w:rsidR="00AF7E58" w:rsidRPr="008B0A36">
              <w:rPr>
                <w:bCs/>
                <w:sz w:val="16"/>
                <w:szCs w:val="16"/>
              </w:rPr>
              <w:t>20.KDW</w:t>
            </w:r>
            <w:r w:rsidR="00010242" w:rsidRPr="008B0A36">
              <w:rPr>
                <w:bCs/>
                <w:sz w:val="16"/>
                <w:szCs w:val="16"/>
              </w:rPr>
              <w:t>, 29.KDW</w:t>
            </w:r>
            <w:r w:rsidR="003C1CF8" w:rsidRPr="008B0A36">
              <w:rPr>
                <w:bCs/>
                <w:sz w:val="16"/>
                <w:szCs w:val="16"/>
              </w:rPr>
              <w:t xml:space="preserve">, </w:t>
            </w:r>
            <w:r w:rsidR="005321FA" w:rsidRPr="008B0A36">
              <w:rPr>
                <w:bCs/>
                <w:sz w:val="16"/>
                <w:szCs w:val="16"/>
              </w:rPr>
              <w:t>45.KDW, 48.KDW</w:t>
            </w:r>
            <w:r w:rsidR="000E2276" w:rsidRPr="008B0A36">
              <w:rPr>
                <w:bCs/>
                <w:sz w:val="16"/>
                <w:szCs w:val="16"/>
              </w:rPr>
              <w:t xml:space="preserve"> </w:t>
            </w:r>
            <w:r w:rsidRPr="008B0A36">
              <w:rPr>
                <w:bCs/>
                <w:sz w:val="16"/>
                <w:szCs w:val="16"/>
              </w:rPr>
              <w:t>– z drogą 06.KDD,</w:t>
            </w:r>
          </w:p>
          <w:p w:rsidR="00DD22E2" w:rsidRPr="008B0A36" w:rsidRDefault="00DD22E2" w:rsidP="00DD22E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15.KDW – z drogą 06.KDD i 11.KDD</w:t>
            </w:r>
          </w:p>
          <w:p w:rsidR="00A34A52" w:rsidRPr="008B0A36" w:rsidRDefault="00A34A52" w:rsidP="00A34A5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13.KDW, 14.KDW, 16.KDW, 17.KDW, 18.KDW   – z drogą 11.KDD,</w:t>
            </w:r>
          </w:p>
          <w:p w:rsidR="00DD22E2" w:rsidRPr="008B0A36" w:rsidRDefault="00DD22E2" w:rsidP="008E633D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19.KDW  – z drogą 08.KDD,</w:t>
            </w:r>
          </w:p>
          <w:p w:rsidR="008E633D" w:rsidRPr="008B0A36" w:rsidRDefault="008E633D" w:rsidP="008E633D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23.KDW  – z drogą 22.KDD,</w:t>
            </w:r>
          </w:p>
          <w:p w:rsidR="009D5093" w:rsidRPr="008B0A36" w:rsidRDefault="009D5093" w:rsidP="009D5093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24.KDW  – z drogą powiatową położoną poza granicami opracowania ,</w:t>
            </w:r>
          </w:p>
          <w:p w:rsidR="008E633D" w:rsidRPr="008B0A36" w:rsidRDefault="008E633D" w:rsidP="008E633D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- teren 25.KDW  – </w:t>
            </w:r>
            <w:r w:rsidR="009D5093" w:rsidRPr="008B0A36">
              <w:rPr>
                <w:bCs/>
                <w:sz w:val="16"/>
                <w:szCs w:val="16"/>
              </w:rPr>
              <w:t>z drogą powiatową położoną poza granicami opracowania  poprzez drogę 24.KDW</w:t>
            </w:r>
            <w:r w:rsidRPr="008B0A36">
              <w:rPr>
                <w:bCs/>
                <w:sz w:val="16"/>
                <w:szCs w:val="16"/>
              </w:rPr>
              <w:t>,</w:t>
            </w:r>
          </w:p>
          <w:p w:rsidR="00A34A52" w:rsidRPr="008B0A36" w:rsidRDefault="008E633D" w:rsidP="00A34A5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- teren 26.KDW  – z drogą </w:t>
            </w:r>
            <w:r w:rsidR="009D5093" w:rsidRPr="008B0A36">
              <w:rPr>
                <w:bCs/>
                <w:sz w:val="16"/>
                <w:szCs w:val="16"/>
              </w:rPr>
              <w:t>06.KDD,</w:t>
            </w:r>
          </w:p>
          <w:p w:rsidR="00D67798" w:rsidRPr="008B0A36" w:rsidRDefault="00D67798" w:rsidP="00D67798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 xml:space="preserve">- teren </w:t>
            </w:r>
            <w:r w:rsidR="00B73C60" w:rsidRPr="008B0A36">
              <w:rPr>
                <w:bCs/>
                <w:sz w:val="16"/>
                <w:szCs w:val="16"/>
              </w:rPr>
              <w:t xml:space="preserve">27.KDW, </w:t>
            </w:r>
            <w:r w:rsidRPr="008B0A36">
              <w:rPr>
                <w:bCs/>
                <w:sz w:val="16"/>
                <w:szCs w:val="16"/>
              </w:rPr>
              <w:t>28.KDW  – z drogą powiatową położoną poza granicami opracowania,</w:t>
            </w:r>
          </w:p>
          <w:p w:rsidR="00010242" w:rsidRPr="008B0A36" w:rsidRDefault="00010242" w:rsidP="0001024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30.KDW, 31.KDW, 32.KDW</w:t>
            </w:r>
            <w:r w:rsidR="00AA4E36" w:rsidRPr="008B0A36">
              <w:rPr>
                <w:bCs/>
                <w:sz w:val="16"/>
                <w:szCs w:val="16"/>
              </w:rPr>
              <w:t>, 36.KDW</w:t>
            </w:r>
            <w:r w:rsidR="00A5403E" w:rsidRPr="008B0A36">
              <w:rPr>
                <w:bCs/>
                <w:sz w:val="16"/>
                <w:szCs w:val="16"/>
              </w:rPr>
              <w:t>, 37.KDW</w:t>
            </w:r>
            <w:r w:rsidR="00920679" w:rsidRPr="008B0A36">
              <w:rPr>
                <w:bCs/>
                <w:sz w:val="16"/>
                <w:szCs w:val="16"/>
              </w:rPr>
              <w:t>, 40.KDW, 41.KDW</w:t>
            </w:r>
            <w:r w:rsidR="00733679" w:rsidRPr="008B0A36">
              <w:rPr>
                <w:bCs/>
                <w:sz w:val="16"/>
                <w:szCs w:val="16"/>
              </w:rPr>
              <w:t>, 46</w:t>
            </w:r>
            <w:r w:rsidR="005321FA" w:rsidRPr="008B0A36">
              <w:rPr>
                <w:bCs/>
                <w:sz w:val="16"/>
                <w:szCs w:val="16"/>
              </w:rPr>
              <w:t>.KDW</w:t>
            </w:r>
            <w:r w:rsidR="00044DB5" w:rsidRPr="008B0A36">
              <w:rPr>
                <w:bCs/>
                <w:sz w:val="16"/>
                <w:szCs w:val="16"/>
              </w:rPr>
              <w:t>, 49.KDW</w:t>
            </w:r>
            <w:r w:rsidRPr="008B0A36">
              <w:rPr>
                <w:bCs/>
                <w:sz w:val="16"/>
                <w:szCs w:val="16"/>
              </w:rPr>
              <w:t xml:space="preserve">  – z drogą 03.KDL,</w:t>
            </w:r>
          </w:p>
          <w:p w:rsidR="00AA4E36" w:rsidRPr="008B0A36" w:rsidRDefault="00AA4E36" w:rsidP="00AA4E36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34.KDW  – z drogą 09.KDD</w:t>
            </w:r>
            <w:r w:rsidR="008D3C56" w:rsidRPr="008B0A36">
              <w:rPr>
                <w:bCs/>
                <w:sz w:val="16"/>
                <w:szCs w:val="16"/>
              </w:rPr>
              <w:t xml:space="preserve"> i 06.KDD</w:t>
            </w:r>
            <w:r w:rsidRPr="008B0A36">
              <w:rPr>
                <w:bCs/>
                <w:sz w:val="16"/>
                <w:szCs w:val="16"/>
              </w:rPr>
              <w:t>,</w:t>
            </w:r>
          </w:p>
          <w:p w:rsidR="00920679" w:rsidRPr="008B0A36" w:rsidRDefault="00920679" w:rsidP="00920679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38.KDW, 39.KDW  – z drogą 03.KDL poprzez drogę 36.KDW,</w:t>
            </w:r>
          </w:p>
          <w:p w:rsidR="008D3C56" w:rsidRPr="008B0A36" w:rsidRDefault="008D3C56" w:rsidP="00920679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43.KDW  – z drogą 09.KDD,</w:t>
            </w:r>
          </w:p>
          <w:p w:rsidR="008F6708" w:rsidRPr="008B0A36" w:rsidRDefault="008F6708" w:rsidP="00920679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 teren 44.KDW – z drogą 06.KDD poprzez drogę 34.KDW,</w:t>
            </w:r>
          </w:p>
          <w:p w:rsidR="00C45C42" w:rsidRPr="008B0A36" w:rsidRDefault="00063FA5" w:rsidP="00DD22E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-</w:t>
            </w:r>
            <w:r w:rsidR="00DD22E2" w:rsidRPr="008B0A36">
              <w:rPr>
                <w:bCs/>
                <w:sz w:val="16"/>
                <w:szCs w:val="16"/>
              </w:rPr>
              <w:t xml:space="preserve"> teren 47.KDW  – z drogą 05.KDL</w:t>
            </w:r>
            <w:r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4A6F4D" w:rsidRPr="008B0A36" w:rsidTr="004A6F4D">
        <w:tc>
          <w:tcPr>
            <w:tcW w:w="534" w:type="dxa"/>
          </w:tcPr>
          <w:p w:rsidR="004A6F4D" w:rsidRPr="008B0A36" w:rsidRDefault="00C45C42" w:rsidP="004A6F4D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</w:t>
            </w:r>
            <w:r w:rsidR="004A6F4D" w:rsidRPr="008B0A36">
              <w:rPr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4A6F4D" w:rsidRPr="008B0A36" w:rsidRDefault="004A6F4D" w:rsidP="004A6F4D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4A6F4D" w:rsidRPr="008B0A36" w:rsidRDefault="004A6F4D" w:rsidP="004A6F4D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A34A52" w:rsidRPr="008B0A36" w:rsidRDefault="00A34A52" w:rsidP="00A34A52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ED7E7D" w:rsidRPr="008B0A36">
        <w:rPr>
          <w:rFonts w:eastAsia="Times New Roman" w:cs="Arial"/>
          <w:b/>
          <w:bCs/>
        </w:rPr>
        <w:t>1</w:t>
      </w:r>
      <w:r w:rsidR="0069040A" w:rsidRPr="008B0A36">
        <w:rPr>
          <w:rFonts w:eastAsia="Times New Roman" w:cs="Arial"/>
          <w:b/>
          <w:bCs/>
        </w:rPr>
        <w:t>3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 xml:space="preserve">11.KDD, </w:t>
      </w:r>
      <w:r w:rsidR="00AF7E58" w:rsidRPr="008B0A36">
        <w:rPr>
          <w:rFonts w:eastAsia="Times New Roman" w:cs="Arial"/>
          <w:b/>
        </w:rPr>
        <w:t xml:space="preserve">21.KDD, 22.KDD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1984"/>
        <w:gridCol w:w="1985"/>
        <w:gridCol w:w="2440"/>
      </w:tblGrid>
      <w:tr w:rsidR="00A34A52" w:rsidRPr="008B0A36" w:rsidTr="00107A12">
        <w:trPr>
          <w:trHeight w:val="210"/>
        </w:trPr>
        <w:tc>
          <w:tcPr>
            <w:tcW w:w="3085" w:type="dxa"/>
            <w:gridSpan w:val="2"/>
            <w:vMerge w:val="restart"/>
            <w:vAlign w:val="center"/>
          </w:tcPr>
          <w:p w:rsidR="00A34A52" w:rsidRPr="008B0A36" w:rsidRDefault="00A34A52" w:rsidP="00107A12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A34A52" w:rsidRPr="008B0A36" w:rsidRDefault="00A34A52" w:rsidP="00107A12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11.KDD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34A52" w:rsidRPr="008B0A36" w:rsidRDefault="00B73C60" w:rsidP="00107A12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21.KDD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A52" w:rsidRPr="008B0A36" w:rsidRDefault="00A34A52" w:rsidP="00107A1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B73C60" w:rsidRPr="008B0A36" w:rsidTr="00B73C60">
        <w:trPr>
          <w:trHeight w:val="456"/>
        </w:trPr>
        <w:tc>
          <w:tcPr>
            <w:tcW w:w="3085" w:type="dxa"/>
            <w:gridSpan w:val="2"/>
            <w:vMerge/>
            <w:vAlign w:val="center"/>
          </w:tcPr>
          <w:p w:rsidR="00B73C60" w:rsidRPr="008B0A36" w:rsidRDefault="00B73C60" w:rsidP="00107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B73C60" w:rsidRPr="008B0A36" w:rsidRDefault="00B73C60" w:rsidP="00107A12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22.KDD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B73C60" w:rsidRPr="008B0A36" w:rsidRDefault="00B73C60" w:rsidP="00107A1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3C60" w:rsidRPr="008B0A36" w:rsidRDefault="00B73C60" w:rsidP="00107A12">
            <w:pPr>
              <w:jc w:val="center"/>
              <w:rPr>
                <w:sz w:val="18"/>
                <w:szCs w:val="18"/>
              </w:rPr>
            </w:pPr>
          </w:p>
        </w:tc>
      </w:tr>
      <w:tr w:rsidR="00A34A52" w:rsidRPr="008B0A36" w:rsidTr="00107A12">
        <w:tc>
          <w:tcPr>
            <w:tcW w:w="534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A34A52" w:rsidRPr="008B0A36" w:rsidRDefault="00A34A52" w:rsidP="00107A12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dróg publicznych – droga dojazdowa;</w:t>
            </w:r>
          </w:p>
        </w:tc>
      </w:tr>
      <w:tr w:rsidR="00A34A52" w:rsidRPr="008B0A36" w:rsidTr="00107A12">
        <w:tc>
          <w:tcPr>
            <w:tcW w:w="534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A34A52" w:rsidRPr="008B0A36" w:rsidRDefault="00A34A52" w:rsidP="00F96C84">
            <w:pPr>
              <w:pStyle w:val="AB4Podpunkt"/>
              <w:numPr>
                <w:ilvl w:val="0"/>
                <w:numId w:val="223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dopuszcza się lokalizację obiektów małej architektury i urządzeń technicznych,</w:t>
            </w:r>
          </w:p>
          <w:p w:rsidR="00A34A52" w:rsidRPr="008B0A36" w:rsidRDefault="00A34A52" w:rsidP="00F96C84">
            <w:pPr>
              <w:pStyle w:val="AB4Podpunkt"/>
              <w:numPr>
                <w:ilvl w:val="0"/>
                <w:numId w:val="223"/>
              </w:numPr>
              <w:spacing w:before="0" w:after="0"/>
              <w:ind w:left="317" w:hanging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ustala się zakaz lokalizacji wolnostojących nośników reklamowych;</w:t>
            </w:r>
          </w:p>
        </w:tc>
      </w:tr>
      <w:tr w:rsidR="00A34A52" w:rsidRPr="008B0A36" w:rsidTr="00107A12">
        <w:tc>
          <w:tcPr>
            <w:tcW w:w="534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3"/>
          </w:tcPr>
          <w:p w:rsidR="00AF7E58" w:rsidRPr="008B0A36" w:rsidRDefault="00A34A52" w:rsidP="00F96C84">
            <w:pPr>
              <w:pStyle w:val="AB4Podpunkt"/>
              <w:numPr>
                <w:ilvl w:val="0"/>
                <w:numId w:val="224"/>
              </w:numPr>
              <w:spacing w:before="0" w:after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szerokość pasa drogowego w liniach rozgraniczających: jak na rysunku planu</w:t>
            </w:r>
            <w:r w:rsidR="00AF7E58" w:rsidRPr="008B0A36">
              <w:rPr>
                <w:sz w:val="16"/>
                <w:szCs w:val="16"/>
              </w:rPr>
              <w:t>:</w:t>
            </w:r>
          </w:p>
          <w:p w:rsidR="00A34A52" w:rsidRPr="008B0A36" w:rsidRDefault="00AF7E58" w:rsidP="00AF7E58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- dla terenu 11.KDD </w:t>
            </w:r>
            <w:r w:rsidR="00A34A52" w:rsidRPr="008B0A36">
              <w:rPr>
                <w:sz w:val="16"/>
                <w:szCs w:val="16"/>
              </w:rPr>
              <w:t>- 15 m,</w:t>
            </w:r>
          </w:p>
          <w:p w:rsidR="00AF7E58" w:rsidRPr="008B0A36" w:rsidRDefault="00AF7E58" w:rsidP="00AF7E58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21.KDD</w:t>
            </w:r>
            <w:r w:rsidR="00B73C60" w:rsidRPr="008B0A36">
              <w:rPr>
                <w:sz w:val="16"/>
                <w:szCs w:val="16"/>
              </w:rPr>
              <w:t xml:space="preserve"> </w:t>
            </w:r>
            <w:r w:rsidRPr="008B0A36">
              <w:rPr>
                <w:sz w:val="16"/>
                <w:szCs w:val="16"/>
              </w:rPr>
              <w:t xml:space="preserve"> – 10 m,</w:t>
            </w:r>
          </w:p>
          <w:p w:rsidR="00AF7E58" w:rsidRPr="008B0A36" w:rsidRDefault="00AF7E58" w:rsidP="00AF7E58">
            <w:pPr>
              <w:pStyle w:val="AB4Podpunkt"/>
              <w:tabs>
                <w:tab w:val="clear" w:pos="283"/>
              </w:tabs>
              <w:spacing w:before="0" w:after="0"/>
              <w:ind w:left="283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22.KDD – 12 m,</w:t>
            </w:r>
          </w:p>
          <w:p w:rsidR="00AF7E58" w:rsidRPr="008B0A36" w:rsidRDefault="00A34A52" w:rsidP="00F96C84">
            <w:pPr>
              <w:pStyle w:val="AB4Podpunkt"/>
              <w:numPr>
                <w:ilvl w:val="0"/>
                <w:numId w:val="224"/>
              </w:numPr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przekrój drogi: jedna jezdnia, dwa pasy ruchu, chodnik jednostronny lub dwustronny</w:t>
            </w:r>
            <w:r w:rsidR="00AF7E58" w:rsidRPr="008B0A36">
              <w:rPr>
                <w:sz w:val="16"/>
                <w:szCs w:val="16"/>
              </w:rPr>
              <w:t xml:space="preserve"> oraz:</w:t>
            </w:r>
          </w:p>
          <w:p w:rsidR="00AF7E58" w:rsidRPr="008B0A36" w:rsidRDefault="00AF7E58" w:rsidP="009D5093">
            <w:pPr>
              <w:pStyle w:val="AB4Podpunkt"/>
              <w:tabs>
                <w:tab w:val="clear" w:pos="283"/>
              </w:tabs>
              <w:spacing w:before="0" w:after="0"/>
              <w:ind w:left="31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- na terenie 11.KDD, 22.KDD - </w:t>
            </w:r>
            <w:r w:rsidR="00A34A52" w:rsidRPr="008B0A36">
              <w:rPr>
                <w:sz w:val="16"/>
                <w:szCs w:val="16"/>
              </w:rPr>
              <w:t>dopuszcza się pas zieleni</w:t>
            </w:r>
            <w:r w:rsidR="009D5093" w:rsidRPr="008B0A36">
              <w:rPr>
                <w:sz w:val="16"/>
                <w:szCs w:val="16"/>
              </w:rPr>
              <w:t>;</w:t>
            </w:r>
          </w:p>
        </w:tc>
      </w:tr>
      <w:tr w:rsidR="00A34A52" w:rsidRPr="008B0A36" w:rsidTr="00107A12">
        <w:tc>
          <w:tcPr>
            <w:tcW w:w="534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4)</w:t>
            </w:r>
          </w:p>
        </w:tc>
        <w:tc>
          <w:tcPr>
            <w:tcW w:w="2551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AF7E58" w:rsidRPr="008B0A36" w:rsidRDefault="00A34A52" w:rsidP="00A34A52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42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 jak w §13 pkt 4</w:t>
            </w:r>
            <w:r w:rsidR="00AF7E58" w:rsidRPr="008B0A36">
              <w:rPr>
                <w:bCs w:val="0"/>
                <w:sz w:val="16"/>
                <w:szCs w:val="16"/>
              </w:rPr>
              <w:t xml:space="preserve"> oraz:</w:t>
            </w:r>
          </w:p>
          <w:p w:rsidR="00A34A52" w:rsidRPr="008B0A36" w:rsidRDefault="00AF7E58" w:rsidP="00F96C84">
            <w:pPr>
              <w:pStyle w:val="AB5tiret"/>
              <w:numPr>
                <w:ilvl w:val="0"/>
                <w:numId w:val="225"/>
              </w:numPr>
              <w:tabs>
                <w:tab w:val="left" w:pos="1191"/>
              </w:tabs>
              <w:spacing w:before="0" w:after="0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 xml:space="preserve">od istniejących napowietrznych linii elektroenergetycznych 15 </w:t>
            </w:r>
            <w:proofErr w:type="spellStart"/>
            <w:r w:rsidRPr="008B0A36">
              <w:rPr>
                <w:bCs w:val="0"/>
                <w:sz w:val="16"/>
                <w:szCs w:val="16"/>
              </w:rPr>
              <w:t>kV</w:t>
            </w:r>
            <w:proofErr w:type="spellEnd"/>
            <w:r w:rsidRPr="008B0A36">
              <w:rPr>
                <w:bCs w:val="0"/>
                <w:sz w:val="16"/>
                <w:szCs w:val="16"/>
              </w:rPr>
              <w:t xml:space="preserve"> obowiązuje pas ograniczeń o szerokości 2 x 7 m, gdzie zagospodarowanie musi być zgodne z przepisami odrębnymi , dopuszcza się przebudowę na sieci kablowe</w:t>
            </w:r>
            <w:r w:rsidR="00A34A52" w:rsidRPr="008B0A36">
              <w:rPr>
                <w:bCs w:val="0"/>
                <w:sz w:val="16"/>
                <w:szCs w:val="16"/>
              </w:rPr>
              <w:t>;</w:t>
            </w:r>
          </w:p>
        </w:tc>
      </w:tr>
      <w:tr w:rsidR="00A34A52" w:rsidRPr="008B0A36" w:rsidTr="00107A12">
        <w:tc>
          <w:tcPr>
            <w:tcW w:w="534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A34A52" w:rsidRPr="008B0A36" w:rsidRDefault="00A34A52" w:rsidP="00107A12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3"/>
          </w:tcPr>
          <w:p w:rsidR="00A34A52" w:rsidRPr="008B0A36" w:rsidRDefault="006021F7" w:rsidP="00107A12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nie dotyczy</w:t>
            </w:r>
            <w:r w:rsidR="00A34A52" w:rsidRPr="008B0A36">
              <w:rPr>
                <w:bCs/>
                <w:sz w:val="16"/>
                <w:szCs w:val="16"/>
              </w:rPr>
              <w:t>;</w:t>
            </w:r>
          </w:p>
        </w:tc>
      </w:tr>
      <w:tr w:rsidR="00A34A52" w:rsidRPr="008B0A36" w:rsidTr="00107A12">
        <w:tc>
          <w:tcPr>
            <w:tcW w:w="534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</w:tcPr>
          <w:p w:rsidR="00A34A52" w:rsidRPr="008B0A36" w:rsidRDefault="00A34A52" w:rsidP="00107A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3"/>
          </w:tcPr>
          <w:p w:rsidR="00A34A52" w:rsidRPr="008B0A36" w:rsidRDefault="00A34A52" w:rsidP="00107A12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010242" w:rsidRPr="008B0A36" w:rsidRDefault="00010242" w:rsidP="00010242">
      <w:pPr>
        <w:pStyle w:val="AB1Paragraf"/>
        <w:rPr>
          <w:rFonts w:cs="Arial"/>
        </w:rPr>
      </w:pPr>
      <w:r w:rsidRPr="008B0A36">
        <w:rPr>
          <w:rFonts w:eastAsia="Times New Roman" w:cs="Arial"/>
          <w:b/>
          <w:bCs/>
        </w:rPr>
        <w:t>§ 1</w:t>
      </w:r>
      <w:r w:rsidR="00BC529C" w:rsidRPr="008B0A36">
        <w:rPr>
          <w:rFonts w:eastAsia="Times New Roman" w:cs="Arial"/>
          <w:b/>
          <w:bCs/>
        </w:rPr>
        <w:t>1</w:t>
      </w:r>
      <w:r w:rsidR="0069040A" w:rsidRPr="008B0A36">
        <w:rPr>
          <w:rFonts w:eastAsia="Times New Roman" w:cs="Arial"/>
          <w:b/>
          <w:bCs/>
        </w:rPr>
        <w:t>4</w:t>
      </w:r>
      <w:r w:rsidRPr="008B0A36">
        <w:rPr>
          <w:rFonts w:eastAsia="Times New Roman" w:cs="Arial"/>
          <w:b/>
          <w:bCs/>
        </w:rPr>
        <w:t>.</w:t>
      </w:r>
      <w:r w:rsidRPr="008B0A36">
        <w:rPr>
          <w:rFonts w:eastAsia="Times New Roman" w:cs="Arial"/>
        </w:rPr>
        <w:t xml:space="preserve"> Dla terenu </w:t>
      </w:r>
      <w:r w:rsidRPr="008B0A36">
        <w:rPr>
          <w:rFonts w:eastAsia="Times New Roman" w:cs="Arial"/>
          <w:b/>
        </w:rPr>
        <w:t>33.KDX</w:t>
      </w:r>
      <w:r w:rsidR="00AA4E36" w:rsidRPr="008B0A36">
        <w:rPr>
          <w:rFonts w:eastAsia="Times New Roman" w:cs="Arial"/>
          <w:b/>
        </w:rPr>
        <w:t>, 35.KDX</w:t>
      </w:r>
      <w:r w:rsidRPr="008B0A36">
        <w:rPr>
          <w:rFonts w:eastAsia="Times New Roman" w:cs="Arial"/>
          <w:b/>
        </w:rPr>
        <w:t xml:space="preserve"> </w:t>
      </w:r>
      <w:r w:rsidRPr="008B0A36">
        <w:rPr>
          <w:rFonts w:cs="Arial"/>
        </w:rPr>
        <w:t>ustala się: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551"/>
        <w:gridCol w:w="3969"/>
        <w:gridCol w:w="2440"/>
      </w:tblGrid>
      <w:tr w:rsidR="00AA4E36" w:rsidRPr="008B0A36" w:rsidTr="00AA4E36">
        <w:trPr>
          <w:trHeight w:val="285"/>
        </w:trPr>
        <w:tc>
          <w:tcPr>
            <w:tcW w:w="3085" w:type="dxa"/>
            <w:gridSpan w:val="2"/>
            <w:vMerge w:val="restart"/>
            <w:vAlign w:val="center"/>
          </w:tcPr>
          <w:p w:rsidR="00AA4E36" w:rsidRPr="008B0A36" w:rsidRDefault="00AA4E36" w:rsidP="00107A12">
            <w:pPr>
              <w:jc w:val="center"/>
              <w:rPr>
                <w:sz w:val="18"/>
                <w:szCs w:val="18"/>
              </w:rPr>
            </w:pPr>
            <w:r w:rsidRPr="008B0A36">
              <w:rPr>
                <w:sz w:val="18"/>
                <w:szCs w:val="18"/>
              </w:rPr>
              <w:t>Symbol terenu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A4E36" w:rsidRPr="008B0A36" w:rsidRDefault="00AA4E36" w:rsidP="00107A12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33.KDX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E36" w:rsidRPr="008B0A36" w:rsidRDefault="00AA4E36" w:rsidP="00010242">
            <w:pPr>
              <w:jc w:val="center"/>
              <w:rPr>
                <w:sz w:val="22"/>
                <w:szCs w:val="22"/>
              </w:rPr>
            </w:pPr>
            <w:r w:rsidRPr="008B0A36">
              <w:rPr>
                <w:sz w:val="18"/>
                <w:szCs w:val="18"/>
              </w:rPr>
              <w:t>Obręb Dąbrówka</w:t>
            </w:r>
          </w:p>
        </w:tc>
      </w:tr>
      <w:tr w:rsidR="00AA4E36" w:rsidRPr="008B0A36" w:rsidTr="00107A12">
        <w:trPr>
          <w:trHeight w:val="285"/>
        </w:trPr>
        <w:tc>
          <w:tcPr>
            <w:tcW w:w="3085" w:type="dxa"/>
            <w:gridSpan w:val="2"/>
            <w:vMerge/>
            <w:vAlign w:val="center"/>
          </w:tcPr>
          <w:p w:rsidR="00AA4E36" w:rsidRPr="008B0A36" w:rsidRDefault="00AA4E36" w:rsidP="00107A1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AA4E36" w:rsidRPr="008B0A36" w:rsidRDefault="00AA4E36" w:rsidP="00107A12">
            <w:pPr>
              <w:jc w:val="center"/>
              <w:rPr>
                <w:b/>
                <w:sz w:val="28"/>
                <w:szCs w:val="28"/>
              </w:rPr>
            </w:pPr>
            <w:r w:rsidRPr="008B0A36">
              <w:rPr>
                <w:b/>
                <w:sz w:val="28"/>
                <w:szCs w:val="28"/>
              </w:rPr>
              <w:t>35.KDX</w:t>
            </w: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E36" w:rsidRPr="008B0A36" w:rsidRDefault="00AA4E36" w:rsidP="00010242">
            <w:pPr>
              <w:jc w:val="center"/>
              <w:rPr>
                <w:sz w:val="18"/>
                <w:szCs w:val="18"/>
              </w:rPr>
            </w:pPr>
          </w:p>
        </w:tc>
      </w:tr>
      <w:tr w:rsidR="00010242" w:rsidRPr="008B0A36" w:rsidTr="00107A12">
        <w:tc>
          <w:tcPr>
            <w:tcW w:w="534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1)</w:t>
            </w:r>
          </w:p>
        </w:tc>
        <w:tc>
          <w:tcPr>
            <w:tcW w:w="2551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przeznaczenie terenu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10242" w:rsidRPr="008B0A36" w:rsidRDefault="00010242" w:rsidP="00107A12">
            <w:pPr>
              <w:pStyle w:val="AB3Punkt"/>
              <w:numPr>
                <w:ilvl w:val="0"/>
                <w:numId w:val="0"/>
              </w:numPr>
              <w:spacing w:before="0" w:after="0"/>
              <w:ind w:left="397" w:hanging="397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tereny ciągów pieszo-jezdnych;</w:t>
            </w:r>
          </w:p>
        </w:tc>
      </w:tr>
      <w:tr w:rsidR="00010242" w:rsidRPr="008B0A36" w:rsidTr="00107A12">
        <w:tc>
          <w:tcPr>
            <w:tcW w:w="534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2)</w:t>
            </w:r>
          </w:p>
        </w:tc>
        <w:tc>
          <w:tcPr>
            <w:tcW w:w="2551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bCs/>
                <w:sz w:val="16"/>
                <w:szCs w:val="16"/>
              </w:rPr>
              <w:t>wymagania wynikające z potrzeb kształtowania przestrzeni publicznych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10242" w:rsidRPr="008B0A36" w:rsidRDefault="006021F7" w:rsidP="00107A1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nie dotyczy</w:t>
            </w:r>
            <w:r w:rsidR="00010242" w:rsidRPr="008B0A36">
              <w:rPr>
                <w:sz w:val="16"/>
                <w:szCs w:val="16"/>
              </w:rPr>
              <w:t>;</w:t>
            </w:r>
          </w:p>
        </w:tc>
      </w:tr>
      <w:tr w:rsidR="00010242" w:rsidRPr="008B0A36" w:rsidTr="00107A12">
        <w:tc>
          <w:tcPr>
            <w:tcW w:w="534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3)</w:t>
            </w:r>
          </w:p>
        </w:tc>
        <w:tc>
          <w:tcPr>
            <w:tcW w:w="2551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parametry</w:t>
            </w:r>
          </w:p>
        </w:tc>
        <w:tc>
          <w:tcPr>
            <w:tcW w:w="6409" w:type="dxa"/>
            <w:gridSpan w:val="2"/>
          </w:tcPr>
          <w:p w:rsidR="00AA4E36" w:rsidRPr="008B0A36" w:rsidRDefault="00010242" w:rsidP="00107A12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szerokość  ciągu w liniach rozgraniczających: jak na rysunku planu - minimalna szerokość</w:t>
            </w:r>
            <w:r w:rsidR="00AA4E36" w:rsidRPr="008B0A36">
              <w:rPr>
                <w:sz w:val="16"/>
                <w:szCs w:val="16"/>
              </w:rPr>
              <w:t>:</w:t>
            </w:r>
          </w:p>
          <w:p w:rsidR="00010242" w:rsidRPr="008B0A36" w:rsidRDefault="00AA4E36" w:rsidP="00AA4E3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 xml:space="preserve">- dla terenu 33.KDX - </w:t>
            </w:r>
            <w:r w:rsidR="00010242" w:rsidRPr="008B0A36">
              <w:rPr>
                <w:sz w:val="16"/>
                <w:szCs w:val="16"/>
              </w:rPr>
              <w:t xml:space="preserve">4 </w:t>
            </w:r>
            <w:r w:rsidRPr="008B0A36">
              <w:rPr>
                <w:sz w:val="16"/>
                <w:szCs w:val="16"/>
              </w:rPr>
              <w:t>m,</w:t>
            </w:r>
          </w:p>
          <w:p w:rsidR="00AA4E36" w:rsidRPr="008B0A36" w:rsidRDefault="00AA4E36" w:rsidP="00AA4E36">
            <w:pPr>
              <w:pStyle w:val="AB4Podpunkt"/>
              <w:tabs>
                <w:tab w:val="clear" w:pos="283"/>
              </w:tabs>
              <w:spacing w:before="0" w:after="0"/>
              <w:ind w:left="0"/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- dla terenu 35.KDX – 2,9 m;</w:t>
            </w:r>
          </w:p>
        </w:tc>
      </w:tr>
      <w:tr w:rsidR="00010242" w:rsidRPr="008B0A36" w:rsidTr="00107A12">
        <w:tc>
          <w:tcPr>
            <w:tcW w:w="534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lastRenderedPageBreak/>
              <w:t>4)</w:t>
            </w:r>
          </w:p>
        </w:tc>
        <w:tc>
          <w:tcPr>
            <w:tcW w:w="2551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b/>
                <w:sz w:val="16"/>
                <w:szCs w:val="16"/>
              </w:rPr>
              <w:t>szczególne warunki zagospodarowania terenu oraz ograniczenia w jego użytkowaniu, w tym zakaz zabudowy</w:t>
            </w:r>
            <w:r w:rsidRPr="008B0A36">
              <w:rPr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10242" w:rsidRPr="008B0A36" w:rsidRDefault="00010242" w:rsidP="00D45687">
            <w:pPr>
              <w:pStyle w:val="AB5tiret"/>
              <w:numPr>
                <w:ilvl w:val="0"/>
                <w:numId w:val="245"/>
              </w:numPr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jak w §10 pkt 3 oraz §13 pkt 4;</w:t>
            </w:r>
          </w:p>
          <w:p w:rsidR="00D45687" w:rsidRPr="008B0A36" w:rsidRDefault="00D45687" w:rsidP="00D45687">
            <w:pPr>
              <w:pStyle w:val="AB5tiret"/>
              <w:numPr>
                <w:ilvl w:val="0"/>
                <w:numId w:val="245"/>
              </w:numPr>
              <w:spacing w:before="0" w:after="0"/>
              <w:ind w:left="317"/>
              <w:rPr>
                <w:bCs w:val="0"/>
                <w:sz w:val="16"/>
                <w:szCs w:val="16"/>
              </w:rPr>
            </w:pPr>
            <w:r w:rsidRPr="008B0A36">
              <w:rPr>
                <w:bCs w:val="0"/>
                <w:sz w:val="16"/>
                <w:szCs w:val="16"/>
              </w:rPr>
              <w:t>w granicach terenu 35.KDX dopuszcza się lokalizację miejsc postojowych;</w:t>
            </w:r>
          </w:p>
          <w:p w:rsidR="00D45687" w:rsidRPr="008B0A36" w:rsidRDefault="00D45687" w:rsidP="00107A12">
            <w:pPr>
              <w:pStyle w:val="AB5tiret"/>
              <w:tabs>
                <w:tab w:val="clear" w:pos="227"/>
                <w:tab w:val="left" w:pos="1191"/>
              </w:tabs>
              <w:spacing w:before="0" w:after="0"/>
              <w:ind w:left="176" w:hanging="176"/>
              <w:rPr>
                <w:bCs w:val="0"/>
                <w:sz w:val="16"/>
                <w:szCs w:val="16"/>
              </w:rPr>
            </w:pPr>
          </w:p>
        </w:tc>
      </w:tr>
      <w:tr w:rsidR="00010242" w:rsidRPr="008B0A36" w:rsidTr="00107A12">
        <w:tc>
          <w:tcPr>
            <w:tcW w:w="534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5)</w:t>
            </w:r>
          </w:p>
        </w:tc>
        <w:tc>
          <w:tcPr>
            <w:tcW w:w="2551" w:type="dxa"/>
          </w:tcPr>
          <w:p w:rsidR="00010242" w:rsidRPr="008B0A36" w:rsidRDefault="00010242" w:rsidP="00107A12">
            <w:pPr>
              <w:rPr>
                <w:rFonts w:eastAsia="DejaVu Sans" w:cs="DejaVu Sans"/>
                <w:b/>
                <w:bCs/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powiązanie z układem zewnętrznym:</w:t>
            </w:r>
          </w:p>
        </w:tc>
        <w:tc>
          <w:tcPr>
            <w:tcW w:w="6409" w:type="dxa"/>
            <w:gridSpan w:val="2"/>
          </w:tcPr>
          <w:p w:rsidR="00010242" w:rsidRPr="008B0A36" w:rsidRDefault="00010242" w:rsidP="00AA4E36">
            <w:pPr>
              <w:ind w:left="34"/>
              <w:rPr>
                <w:bCs/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teren powiązany z drogą 0</w:t>
            </w:r>
            <w:r w:rsidR="00AA4E36" w:rsidRPr="008B0A36">
              <w:rPr>
                <w:bCs/>
                <w:sz w:val="16"/>
                <w:szCs w:val="16"/>
              </w:rPr>
              <w:t>3</w:t>
            </w:r>
            <w:r w:rsidRPr="008B0A36">
              <w:rPr>
                <w:bCs/>
                <w:sz w:val="16"/>
                <w:szCs w:val="16"/>
              </w:rPr>
              <w:t>.KDL;</w:t>
            </w:r>
          </w:p>
        </w:tc>
      </w:tr>
      <w:tr w:rsidR="00010242" w:rsidRPr="008B0A36" w:rsidTr="00107A12">
        <w:tc>
          <w:tcPr>
            <w:tcW w:w="534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sz w:val="16"/>
                <w:szCs w:val="16"/>
              </w:rPr>
              <w:t>6)</w:t>
            </w:r>
          </w:p>
        </w:tc>
        <w:tc>
          <w:tcPr>
            <w:tcW w:w="2551" w:type="dxa"/>
          </w:tcPr>
          <w:p w:rsidR="00010242" w:rsidRPr="008B0A36" w:rsidRDefault="00010242" w:rsidP="00107A12">
            <w:pPr>
              <w:rPr>
                <w:sz w:val="16"/>
                <w:szCs w:val="16"/>
              </w:rPr>
            </w:pPr>
            <w:r w:rsidRPr="008B0A36">
              <w:rPr>
                <w:rFonts w:eastAsia="DejaVu Sans" w:cs="DejaVu Sans"/>
                <w:b/>
                <w:bCs/>
                <w:sz w:val="16"/>
                <w:szCs w:val="16"/>
              </w:rPr>
              <w:t>stawka procentowa</w:t>
            </w:r>
            <w:r w:rsidRPr="008B0A36">
              <w:rPr>
                <w:rFonts w:eastAsia="DejaVu Sans" w:cs="DejaVu Sans"/>
                <w:sz w:val="16"/>
                <w:szCs w:val="16"/>
              </w:rPr>
              <w:t>:</w:t>
            </w:r>
          </w:p>
        </w:tc>
        <w:tc>
          <w:tcPr>
            <w:tcW w:w="6409" w:type="dxa"/>
            <w:gridSpan w:val="2"/>
          </w:tcPr>
          <w:p w:rsidR="00010242" w:rsidRPr="008B0A36" w:rsidRDefault="00010242" w:rsidP="00107A12">
            <w:pPr>
              <w:ind w:left="34"/>
              <w:rPr>
                <w:sz w:val="16"/>
                <w:szCs w:val="16"/>
              </w:rPr>
            </w:pPr>
            <w:r w:rsidRPr="008B0A36">
              <w:rPr>
                <w:bCs/>
                <w:sz w:val="16"/>
                <w:szCs w:val="16"/>
              </w:rPr>
              <w:t>ustala się stawkę procentową służącą naliczeniu jednorazowej opłaty wnoszonej na rzecz gminy w stosunku procentowym do wzrostu wartości nieruchomości w związku z uchwaleniem planu, w wysokości 0%.</w:t>
            </w:r>
          </w:p>
        </w:tc>
      </w:tr>
    </w:tbl>
    <w:p w:rsidR="00B92218" w:rsidRPr="008B0A36" w:rsidRDefault="00B92218" w:rsidP="004A6F4D">
      <w:pPr>
        <w:pStyle w:val="AB1Paragraf"/>
        <w:rPr>
          <w:rFonts w:eastAsia="Times New Roman" w:cs="Arial"/>
          <w:b/>
          <w:bCs/>
        </w:rPr>
      </w:pPr>
    </w:p>
    <w:p w:rsidR="007B11A2" w:rsidRPr="008B0A36" w:rsidRDefault="007B11A2" w:rsidP="007B11A2">
      <w:pPr>
        <w:pStyle w:val="AA1Dzialhnr"/>
      </w:pPr>
      <w:r w:rsidRPr="008B0A36">
        <w:t>Dział IV</w:t>
      </w:r>
    </w:p>
    <w:p w:rsidR="007B11A2" w:rsidRPr="008B0A36" w:rsidRDefault="0055283F" w:rsidP="007B11A2">
      <w:pPr>
        <w:pStyle w:val="AA1Dziahl"/>
      </w:pPr>
      <w:r w:rsidRPr="008B0A36">
        <w:t>OCHRONA GRUNTÓW ROLNYCH I LEŚNYCH</w:t>
      </w:r>
    </w:p>
    <w:p w:rsidR="007A4527" w:rsidRPr="008B0A36" w:rsidRDefault="00666BEB" w:rsidP="007B11A2">
      <w:pPr>
        <w:pStyle w:val="AB1Paragraf"/>
      </w:pPr>
      <w:r w:rsidRPr="008B0A36">
        <w:rPr>
          <w:b/>
          <w:bCs/>
        </w:rPr>
        <w:t>§ 1</w:t>
      </w:r>
      <w:r w:rsidR="0069040A" w:rsidRPr="008B0A36">
        <w:rPr>
          <w:b/>
          <w:bCs/>
        </w:rPr>
        <w:t>15</w:t>
      </w:r>
      <w:r w:rsidR="007B11A2" w:rsidRPr="008B0A36">
        <w:rPr>
          <w:b/>
          <w:bCs/>
        </w:rPr>
        <w:t>.</w:t>
      </w:r>
      <w:r w:rsidR="007B11A2" w:rsidRPr="008B0A36">
        <w:t xml:space="preserve"> </w:t>
      </w:r>
      <w:r w:rsidR="007A4527" w:rsidRPr="008B0A36">
        <w:t>Zmienia się przeznaczenie gruntów rolnych</w:t>
      </w:r>
      <w:r w:rsidR="003519B3" w:rsidRPr="008B0A36">
        <w:t xml:space="preserve"> klasy I-III</w:t>
      </w:r>
      <w:r w:rsidR="00260D10" w:rsidRPr="008B0A36">
        <w:t xml:space="preserve"> i </w:t>
      </w:r>
      <w:r w:rsidR="003519B3" w:rsidRPr="008B0A36">
        <w:t xml:space="preserve">gruntów </w:t>
      </w:r>
      <w:r w:rsidR="00260D10" w:rsidRPr="008B0A36">
        <w:t>leśnych na cele nierolnicze i nieleśne, w ilości</w:t>
      </w:r>
      <w:r w:rsidR="007A4527" w:rsidRPr="008B0A36">
        <w:t>:</w:t>
      </w:r>
    </w:p>
    <w:p w:rsidR="006629EC" w:rsidRPr="008B0A36" w:rsidRDefault="00260D10" w:rsidP="00F96C84">
      <w:pPr>
        <w:pStyle w:val="AB1Paragraf"/>
        <w:numPr>
          <w:ilvl w:val="0"/>
          <w:numId w:val="59"/>
        </w:numPr>
        <w:spacing w:before="240" w:after="0"/>
        <w:ind w:left="425" w:hanging="357"/>
      </w:pPr>
      <w:r w:rsidRPr="008B0A36">
        <w:t>grunty rolne stanowiące użytki rolne klas I-III –</w:t>
      </w:r>
      <w:r w:rsidR="00E25C5E" w:rsidRPr="008B0A36">
        <w:t xml:space="preserve"> </w:t>
      </w:r>
      <w:r w:rsidR="0047439F" w:rsidRPr="008B0A36">
        <w:t>2,9148</w:t>
      </w:r>
      <w:r w:rsidRPr="008B0A36">
        <w:t xml:space="preserve"> ha;</w:t>
      </w:r>
    </w:p>
    <w:p w:rsidR="00260D10" w:rsidRPr="008B0A36" w:rsidRDefault="00260D10" w:rsidP="00F96C84">
      <w:pPr>
        <w:pStyle w:val="AB1Paragraf"/>
        <w:numPr>
          <w:ilvl w:val="0"/>
          <w:numId w:val="59"/>
        </w:numPr>
        <w:spacing w:before="240" w:after="0"/>
        <w:ind w:left="425" w:hanging="357"/>
      </w:pPr>
      <w:r w:rsidRPr="008B0A36">
        <w:t xml:space="preserve">grunty leśne stanowiące własność Skarbu Państwa – </w:t>
      </w:r>
      <w:r w:rsidR="0047439F" w:rsidRPr="008B0A36">
        <w:t>0,0220</w:t>
      </w:r>
      <w:r w:rsidR="00C826C1" w:rsidRPr="008B0A36">
        <w:t xml:space="preserve"> </w:t>
      </w:r>
      <w:r w:rsidRPr="008B0A36">
        <w:t>ha;</w:t>
      </w:r>
    </w:p>
    <w:p w:rsidR="00B101E4" w:rsidRPr="008B0A36" w:rsidRDefault="00260D10" w:rsidP="00F96C84">
      <w:pPr>
        <w:pStyle w:val="AB1Paragraf"/>
        <w:numPr>
          <w:ilvl w:val="0"/>
          <w:numId w:val="59"/>
        </w:numPr>
        <w:spacing w:before="240" w:after="0"/>
        <w:ind w:left="425" w:hanging="357"/>
      </w:pPr>
      <w:r w:rsidRPr="008B0A36">
        <w:t xml:space="preserve">pozostałe grunty leśne – </w:t>
      </w:r>
      <w:r w:rsidR="0047439F" w:rsidRPr="008B0A36">
        <w:t>0,0527</w:t>
      </w:r>
      <w:r w:rsidR="00C826C1" w:rsidRPr="008B0A36">
        <w:t xml:space="preserve"> </w:t>
      </w:r>
      <w:r w:rsidRPr="008B0A36">
        <w:t>ha.</w:t>
      </w:r>
    </w:p>
    <w:p w:rsidR="00B101E4" w:rsidRPr="008B0A36" w:rsidRDefault="00B101E4" w:rsidP="00B101E4">
      <w:pPr>
        <w:pStyle w:val="AB1Paragraf"/>
        <w:spacing w:before="240" w:after="0"/>
      </w:pPr>
    </w:p>
    <w:p w:rsidR="006629EC" w:rsidRPr="008B0A36" w:rsidRDefault="006629EC" w:rsidP="0055283F">
      <w:pPr>
        <w:pStyle w:val="AA1Dzialhnr"/>
        <w:numPr>
          <w:ilvl w:val="0"/>
          <w:numId w:val="0"/>
        </w:numPr>
      </w:pPr>
      <w:r w:rsidRPr="008B0A36">
        <w:t>Dział V</w:t>
      </w:r>
    </w:p>
    <w:p w:rsidR="006629EC" w:rsidRPr="008B0A36" w:rsidRDefault="006629EC" w:rsidP="0055283F">
      <w:pPr>
        <w:pStyle w:val="AA1Dziahl"/>
        <w:numPr>
          <w:ilvl w:val="0"/>
          <w:numId w:val="0"/>
        </w:numPr>
      </w:pPr>
      <w:r w:rsidRPr="008B0A36">
        <w:t>Przepisy końcowe</w:t>
      </w:r>
    </w:p>
    <w:p w:rsidR="006629EC" w:rsidRPr="008B0A36" w:rsidRDefault="006629EC" w:rsidP="007B11A2">
      <w:pPr>
        <w:pStyle w:val="AB1Paragraf"/>
        <w:rPr>
          <w:b/>
          <w:bCs/>
        </w:rPr>
      </w:pPr>
    </w:p>
    <w:p w:rsidR="007B11A2" w:rsidRPr="008B0A36" w:rsidRDefault="00666BEB" w:rsidP="007B11A2">
      <w:pPr>
        <w:pStyle w:val="AB1Paragraf"/>
      </w:pPr>
      <w:r w:rsidRPr="008B0A36">
        <w:rPr>
          <w:b/>
          <w:bCs/>
        </w:rPr>
        <w:t>§ 1</w:t>
      </w:r>
      <w:r w:rsidR="0069040A" w:rsidRPr="008B0A36">
        <w:rPr>
          <w:b/>
          <w:bCs/>
        </w:rPr>
        <w:t>16</w:t>
      </w:r>
      <w:r w:rsidR="007A4527" w:rsidRPr="008B0A36">
        <w:rPr>
          <w:b/>
          <w:bCs/>
        </w:rPr>
        <w:t xml:space="preserve">. </w:t>
      </w:r>
      <w:r w:rsidR="007B11A2" w:rsidRPr="008B0A36">
        <w:t xml:space="preserve">Wykonanie niniejszej uchwały powierza się </w:t>
      </w:r>
      <w:r w:rsidR="00956C5A" w:rsidRPr="008B0A36">
        <w:t>Wójtowi Gminy Starogard Gdański</w:t>
      </w:r>
      <w:r w:rsidR="007B11A2" w:rsidRPr="008B0A36">
        <w:t>.</w:t>
      </w:r>
    </w:p>
    <w:p w:rsidR="007B11A2" w:rsidRPr="008B0A36" w:rsidRDefault="00666BEB" w:rsidP="007B11A2">
      <w:pPr>
        <w:pStyle w:val="AB1Paragraf"/>
      </w:pPr>
      <w:r w:rsidRPr="008B0A36">
        <w:rPr>
          <w:b/>
          <w:bCs/>
        </w:rPr>
        <w:t>§ 1</w:t>
      </w:r>
      <w:r w:rsidR="0069040A" w:rsidRPr="008B0A36">
        <w:rPr>
          <w:b/>
          <w:bCs/>
        </w:rPr>
        <w:t>17</w:t>
      </w:r>
      <w:r w:rsidR="007B11A2" w:rsidRPr="008B0A36">
        <w:rPr>
          <w:b/>
          <w:bCs/>
        </w:rPr>
        <w:t>.</w:t>
      </w:r>
      <w:r w:rsidR="007B11A2" w:rsidRPr="008B0A36">
        <w:t xml:space="preserve"> Uchwa</w:t>
      </w:r>
      <w:r w:rsidR="00081457" w:rsidRPr="008B0A36">
        <w:t>ła wchodzi w życie po upływie 14</w:t>
      </w:r>
      <w:r w:rsidR="007B11A2" w:rsidRPr="008B0A36">
        <w:t xml:space="preserve"> dni od ogłoszenia jej w Dzienniku Urzędowym Województwa </w:t>
      </w:r>
      <w:r w:rsidR="00956C5A" w:rsidRPr="008B0A36">
        <w:t>P</w:t>
      </w:r>
      <w:r w:rsidR="007B11A2" w:rsidRPr="008B0A36">
        <w:t>omorskiego.</w:t>
      </w:r>
    </w:p>
    <w:p w:rsidR="007B11A2" w:rsidRPr="008B0A36" w:rsidRDefault="007B11A2" w:rsidP="007B11A2">
      <w:pPr>
        <w:pStyle w:val="AB7tekstparagrafu"/>
      </w:pPr>
    </w:p>
    <w:p w:rsidR="007B11A2" w:rsidRPr="008B0A36" w:rsidRDefault="007B11A2" w:rsidP="007B11A2">
      <w:pPr>
        <w:pStyle w:val="A7uchwalhapodpisprzew"/>
      </w:pPr>
      <w:r w:rsidRPr="008B0A36">
        <w:t>Przewodniczący Rady</w:t>
      </w:r>
    </w:p>
    <w:p w:rsidR="00CE0459" w:rsidRPr="008B0A36" w:rsidRDefault="00CE0459"/>
    <w:sectPr w:rsidR="00CE0459" w:rsidRPr="008B0A36" w:rsidSect="001C1582">
      <w:footerReference w:type="default" r:id="rId8"/>
      <w:footnotePr>
        <w:pos w:val="beneathText"/>
      </w:footnotePr>
      <w:pgSz w:w="11905" w:h="16837"/>
      <w:pgMar w:top="1417" w:right="850" w:bottom="1134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85F" w:rsidRDefault="00EA285F">
      <w:r>
        <w:separator/>
      </w:r>
    </w:p>
  </w:endnote>
  <w:endnote w:type="continuationSeparator" w:id="0">
    <w:p w:rsidR="00EA285F" w:rsidRDefault="00EA2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110" w:rsidRDefault="003F0900">
    <w:pPr>
      <w:pStyle w:val="Stopka"/>
      <w:jc w:val="right"/>
    </w:pPr>
    <w:r>
      <w:fldChar w:fldCharType="begin"/>
    </w:r>
    <w:r w:rsidR="00CE2110">
      <w:instrText xml:space="preserve"> PAGE   \* MERGEFORMAT </w:instrText>
    </w:r>
    <w:r>
      <w:fldChar w:fldCharType="separate"/>
    </w:r>
    <w:r w:rsidR="008B0A36">
      <w:rPr>
        <w:noProof/>
      </w:rPr>
      <w:t>15</w:t>
    </w:r>
    <w:r>
      <w:rPr>
        <w:noProof/>
      </w:rPr>
      <w:fldChar w:fldCharType="end"/>
    </w:r>
  </w:p>
  <w:p w:rsidR="00CE2110" w:rsidRDefault="00CE21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85F" w:rsidRDefault="00EA285F">
      <w:r>
        <w:separator/>
      </w:r>
    </w:p>
  </w:footnote>
  <w:footnote w:type="continuationSeparator" w:id="0">
    <w:p w:rsidR="00EA285F" w:rsidRDefault="00EA2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Numeracja 1"/>
    <w:lvl w:ilvl="0">
      <w:start w:val="1"/>
      <w:numFmt w:val="decimal"/>
      <w:pStyle w:val="Numeracja1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5"/>
    <w:multiLevelType w:val="multilevel"/>
    <w:tmpl w:val="00000005"/>
    <w:name w:val="Numeracja 5"/>
    <w:lvl w:ilvl="0">
      <w:start w:val="1"/>
      <w:numFmt w:val="lowerLetter"/>
      <w:pStyle w:val="Numeracja5"/>
      <w:lvlText w:val="(%1)"/>
      <w:lvlJc w:val="left"/>
      <w:pPr>
        <w:tabs>
          <w:tab w:val="num" w:pos="227"/>
        </w:tabs>
        <w:ind w:left="227" w:hanging="227"/>
      </w:pPr>
    </w:lvl>
    <w:lvl w:ilvl="1">
      <w:start w:val="2"/>
      <w:numFmt w:val="lowerLetter"/>
      <w:lvlText w:val="(%1.%2)"/>
      <w:lvlJc w:val="left"/>
      <w:pPr>
        <w:tabs>
          <w:tab w:val="num" w:pos="624"/>
        </w:tabs>
        <w:ind w:left="624" w:hanging="369"/>
      </w:pPr>
    </w:lvl>
    <w:lvl w:ilvl="2">
      <w:start w:val="3"/>
      <w:numFmt w:val="lowerLetter"/>
      <w:lvlText w:val="(%3)"/>
      <w:lvlJc w:val="left"/>
      <w:pPr>
        <w:tabs>
          <w:tab w:val="num" w:pos="879"/>
        </w:tabs>
        <w:ind w:left="879" w:hanging="255"/>
      </w:pPr>
    </w:lvl>
    <w:lvl w:ilvl="3">
      <w:start w:val="4"/>
      <w:numFmt w:val="lowerLetter"/>
      <w:lvlText w:val="(%4)"/>
      <w:lvlJc w:val="left"/>
      <w:pPr>
        <w:tabs>
          <w:tab w:val="num" w:pos="1134"/>
        </w:tabs>
        <w:ind w:left="1134" w:hanging="224"/>
      </w:pPr>
    </w:lvl>
    <w:lvl w:ilvl="4">
      <w:start w:val="5"/>
      <w:numFmt w:val="lowerLetter"/>
      <w:lvlText w:val="(%5)"/>
      <w:lvlJc w:val="left"/>
      <w:pPr>
        <w:tabs>
          <w:tab w:val="num" w:pos="1358"/>
        </w:tabs>
        <w:ind w:left="1358" w:hanging="224"/>
      </w:pPr>
    </w:lvl>
    <w:lvl w:ilvl="5">
      <w:start w:val="6"/>
      <w:numFmt w:val="lowerLetter"/>
      <w:lvlText w:val="(%6)"/>
      <w:lvlJc w:val="left"/>
      <w:pPr>
        <w:tabs>
          <w:tab w:val="num" w:pos="1582"/>
        </w:tabs>
        <w:ind w:left="1582" w:hanging="224"/>
      </w:pPr>
    </w:lvl>
    <w:lvl w:ilvl="6">
      <w:start w:val="7"/>
      <w:numFmt w:val="lowerLetter"/>
      <w:lvlText w:val="(%7)"/>
      <w:lvlJc w:val="left"/>
      <w:pPr>
        <w:tabs>
          <w:tab w:val="num" w:pos="1806"/>
        </w:tabs>
        <w:ind w:left="1806" w:hanging="224"/>
      </w:pPr>
    </w:lvl>
    <w:lvl w:ilvl="7">
      <w:start w:val="8"/>
      <w:numFmt w:val="lowerLetter"/>
      <w:lvlText w:val="(%8)"/>
      <w:lvlJc w:val="left"/>
      <w:pPr>
        <w:tabs>
          <w:tab w:val="num" w:pos="2030"/>
        </w:tabs>
        <w:ind w:left="2030" w:hanging="224"/>
      </w:pPr>
    </w:lvl>
    <w:lvl w:ilvl="8">
      <w:start w:val="9"/>
      <w:numFmt w:val="lowerLetter"/>
      <w:lvlText w:val="(%9)"/>
      <w:lvlJc w:val="left"/>
      <w:pPr>
        <w:tabs>
          <w:tab w:val="num" w:pos="2254"/>
        </w:tabs>
        <w:ind w:left="2254" w:hanging="224"/>
      </w:pPr>
    </w:lvl>
  </w:abstractNum>
  <w:abstractNum w:abstractNumId="3">
    <w:nsid w:val="00000006"/>
    <w:multiLevelType w:val="multilevel"/>
    <w:tmpl w:val="00000006"/>
    <w:name w:val="Lista 1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DejaVu Sans" w:hAnsi="DejaVu Sans" w:cs="StarSymbol"/>
        <w:sz w:val="18"/>
        <w:szCs w:val="18"/>
      </w:rPr>
    </w:lvl>
    <w:lvl w:ilvl="2">
      <w:start w:val="1"/>
      <w:numFmt w:val="bullet"/>
      <w:lvlText w:val="‒"/>
      <w:lvlJc w:val="left"/>
      <w:pPr>
        <w:tabs>
          <w:tab w:val="num" w:pos="453"/>
        </w:tabs>
        <w:ind w:left="453" w:hanging="227"/>
      </w:pPr>
      <w:rPr>
        <w:rFonts w:ascii="DejaVu Sans" w:hAnsi="DejaVu Sans" w:cs="StarSymbo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680"/>
        </w:tabs>
        <w:ind w:left="680" w:hanging="227"/>
      </w:pPr>
      <w:rPr>
        <w:rFonts w:ascii="DejaVu Sans" w:hAnsi="DejaVu Sans" w:cs="StarSymbol"/>
        <w:sz w:val="18"/>
        <w:szCs w:val="18"/>
      </w:rPr>
    </w:lvl>
    <w:lvl w:ilvl="4">
      <w:start w:val="1"/>
      <w:numFmt w:val="bullet"/>
      <w:lvlText w:val="‒"/>
      <w:lvlJc w:val="left"/>
      <w:pPr>
        <w:tabs>
          <w:tab w:val="num" w:pos="907"/>
        </w:tabs>
        <w:ind w:left="907" w:hanging="227"/>
      </w:pPr>
      <w:rPr>
        <w:rFonts w:ascii="DejaVu Sans" w:hAnsi="DejaVu Sans" w:cs="StarSymbol"/>
        <w:sz w:val="18"/>
        <w:szCs w:val="18"/>
      </w:rPr>
    </w:lvl>
    <w:lvl w:ilvl="5">
      <w:start w:val="1"/>
      <w:numFmt w:val="bullet"/>
      <w:lvlText w:val="‒"/>
      <w:lvlJc w:val="left"/>
      <w:pPr>
        <w:tabs>
          <w:tab w:val="num" w:pos="1134"/>
        </w:tabs>
        <w:ind w:left="1134" w:hanging="227"/>
      </w:pPr>
      <w:rPr>
        <w:rFonts w:ascii="DejaVu Sans" w:hAnsi="DejaVu Sans" w:cs="StarSymbol"/>
        <w:sz w:val="18"/>
        <w:szCs w:val="18"/>
      </w:rPr>
    </w:lvl>
    <w:lvl w:ilvl="6">
      <w:start w:val="1"/>
      <w:numFmt w:val="bullet"/>
      <w:lvlText w:val="‒"/>
      <w:lvlJc w:val="left"/>
      <w:pPr>
        <w:tabs>
          <w:tab w:val="num" w:pos="1360"/>
        </w:tabs>
        <w:ind w:left="1360" w:hanging="227"/>
      </w:pPr>
      <w:rPr>
        <w:rFonts w:ascii="DejaVu Sans" w:hAnsi="DejaVu Sans" w:cs="StarSymbol"/>
        <w:sz w:val="18"/>
        <w:szCs w:val="18"/>
      </w:rPr>
    </w:lvl>
    <w:lvl w:ilvl="7">
      <w:start w:val="1"/>
      <w:numFmt w:val="bullet"/>
      <w:lvlText w:val="‒"/>
      <w:lvlJc w:val="left"/>
      <w:pPr>
        <w:tabs>
          <w:tab w:val="num" w:pos="1587"/>
        </w:tabs>
        <w:ind w:left="1587" w:hanging="227"/>
      </w:pPr>
      <w:rPr>
        <w:rFonts w:ascii="DejaVu Sans" w:hAnsi="DejaVu Sans" w:cs="StarSymbol"/>
        <w:sz w:val="18"/>
        <w:szCs w:val="18"/>
      </w:rPr>
    </w:lvl>
    <w:lvl w:ilvl="8">
      <w:start w:val="1"/>
      <w:numFmt w:val="bullet"/>
      <w:lvlText w:val="‒"/>
      <w:lvlJc w:val="left"/>
      <w:pPr>
        <w:tabs>
          <w:tab w:val="num" w:pos="1814"/>
        </w:tabs>
        <w:ind w:left="1814" w:hanging="227"/>
      </w:pPr>
      <w:rPr>
        <w:rFonts w:ascii="DejaVu Sans" w:hAnsi="DejaVu Sans" w:cs="StarSymbol"/>
        <w:sz w:val="18"/>
        <w:szCs w:val="18"/>
      </w:rPr>
    </w:lvl>
  </w:abstractNum>
  <w:abstractNum w:abstractNumId="4">
    <w:nsid w:val="00000007"/>
    <w:multiLevelType w:val="multilevel"/>
    <w:tmpl w:val="00000007"/>
    <w:name w:val="Lista 2"/>
    <w:lvl w:ilvl="0">
      <w:start w:val="1"/>
      <w:numFmt w:val="bullet"/>
      <w:pStyle w:val="Lista21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17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17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850"/>
        </w:tabs>
        <w:ind w:left="850" w:hanging="17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020"/>
        </w:tabs>
        <w:ind w:left="1020" w:hanging="17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191"/>
        </w:tabs>
        <w:ind w:left="1191" w:hanging="17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361"/>
        </w:tabs>
        <w:ind w:left="1361" w:hanging="17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531"/>
        </w:tabs>
        <w:ind w:left="1531" w:hanging="170"/>
      </w:pPr>
      <w:rPr>
        <w:rFonts w:ascii="Symbol" w:hAnsi="Symbol" w:cs="StarSymbol"/>
        <w:sz w:val="18"/>
        <w:szCs w:val="18"/>
      </w:rPr>
    </w:lvl>
  </w:abstractNum>
  <w:abstractNum w:abstractNumId="5">
    <w:nsid w:val="00000008"/>
    <w:multiLevelType w:val="multilevel"/>
    <w:tmpl w:val="00000008"/>
    <w:name w:val="Lista 3"/>
    <w:lvl w:ilvl="0">
      <w:start w:val="1"/>
      <w:numFmt w:val="bullet"/>
      <w:pStyle w:val="Lista31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448"/>
        </w:tabs>
        <w:ind w:left="448" w:hanging="224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24"/>
        </w:tabs>
        <w:ind w:left="224" w:hanging="224"/>
      </w:pPr>
      <w:rPr>
        <w:rFonts w:ascii="Symbol" w:hAnsi="Symbol" w:cs="StarSymbol"/>
        <w:sz w:val="18"/>
        <w:szCs w:val="18"/>
      </w:rPr>
    </w:lvl>
  </w:abstractNum>
  <w:abstractNum w:abstractNumId="6">
    <w:nsid w:val="00000009"/>
    <w:multiLevelType w:val="multilevel"/>
    <w:tmpl w:val="00000009"/>
    <w:name w:val="Lista 4"/>
    <w:lvl w:ilvl="0">
      <w:start w:val="1"/>
      <w:numFmt w:val="bullet"/>
      <w:pStyle w:val="Lista41"/>
      <w:lvlText w:val="-"/>
      <w:lvlJc w:val="left"/>
      <w:pPr>
        <w:tabs>
          <w:tab w:val="num" w:pos="227"/>
        </w:tabs>
        <w:ind w:left="227" w:hanging="227"/>
      </w:pPr>
      <w:rPr>
        <w:rFonts w:ascii="DejaVu Sans" w:hAnsi="DejaVu Sans" w:cs="StarSymbol"/>
        <w:sz w:val="18"/>
        <w:szCs w:val="18"/>
      </w:rPr>
    </w:lvl>
    <w:lvl w:ilvl="1">
      <w:start w:val="1"/>
      <w:numFmt w:val="bullet"/>
      <w:lvlText w:val=""/>
      <w:lvlJc w:val="left"/>
      <w:pPr>
        <w:tabs>
          <w:tab w:val="num" w:pos="454"/>
        </w:tabs>
        <w:ind w:left="454" w:hanging="227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"/>
      <w:lvlJc w:val="left"/>
      <w:pPr>
        <w:tabs>
          <w:tab w:val="num" w:pos="680"/>
        </w:tabs>
        <w:ind w:left="680" w:hanging="227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"/>
      <w:lvlJc w:val="left"/>
      <w:pPr>
        <w:tabs>
          <w:tab w:val="num" w:pos="907"/>
        </w:tabs>
        <w:ind w:left="907" w:hanging="227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"/>
      <w:lvlJc w:val="left"/>
      <w:pPr>
        <w:tabs>
          <w:tab w:val="num" w:pos="1134"/>
        </w:tabs>
        <w:ind w:left="1134" w:hanging="227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"/>
      <w:lvlJc w:val="left"/>
      <w:pPr>
        <w:tabs>
          <w:tab w:val="num" w:pos="1361"/>
        </w:tabs>
        <w:ind w:left="1361" w:hanging="227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"/>
      <w:lvlJc w:val="left"/>
      <w:pPr>
        <w:tabs>
          <w:tab w:val="num" w:pos="1587"/>
        </w:tabs>
        <w:ind w:left="1587" w:hanging="227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"/>
      <w:lvlJc w:val="left"/>
      <w:pPr>
        <w:tabs>
          <w:tab w:val="num" w:pos="1814"/>
        </w:tabs>
        <w:ind w:left="1814" w:hanging="227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num" w:pos="2041"/>
        </w:tabs>
        <w:ind w:left="2041" w:hanging="227"/>
      </w:pPr>
      <w:rPr>
        <w:rFonts w:ascii="Wingdings" w:hAnsi="Wingdings" w:cs="StarSymbol"/>
        <w:sz w:val="18"/>
        <w:szCs w:val="18"/>
      </w:rPr>
    </w:lvl>
  </w:abstractNum>
  <w:abstractNum w:abstractNumId="7">
    <w:nsid w:val="0000000A"/>
    <w:multiLevelType w:val="multilevel"/>
    <w:tmpl w:val="0000000A"/>
    <w:name w:val="Lista 5"/>
    <w:lvl w:ilvl="0">
      <w:start w:val="1"/>
      <w:numFmt w:val="bullet"/>
      <w:pStyle w:val="Lista51"/>
      <w:lvlText w:val="‐"/>
      <w:lvlJc w:val="left"/>
      <w:pPr>
        <w:tabs>
          <w:tab w:val="num" w:pos="227"/>
        </w:tabs>
        <w:ind w:left="227" w:hanging="227"/>
      </w:pPr>
      <w:rPr>
        <w:rFonts w:ascii="DejaVu Sans" w:hAnsi="DejaVu Sans"/>
      </w:rPr>
    </w:lvl>
    <w:lvl w:ilvl="1">
      <w:start w:val="1"/>
      <w:numFmt w:val="bullet"/>
      <w:lvlText w:val="‐"/>
      <w:lvlJc w:val="left"/>
      <w:pPr>
        <w:tabs>
          <w:tab w:val="num" w:pos="454"/>
        </w:tabs>
        <w:ind w:left="454" w:hanging="227"/>
      </w:pPr>
      <w:rPr>
        <w:rFonts w:ascii="DejaVu Sans" w:hAnsi="DejaVu Sans"/>
      </w:rPr>
    </w:lvl>
    <w:lvl w:ilvl="2">
      <w:start w:val="1"/>
      <w:numFmt w:val="bullet"/>
      <w:lvlText w:val="‐"/>
      <w:lvlJc w:val="left"/>
      <w:pPr>
        <w:tabs>
          <w:tab w:val="num" w:pos="680"/>
        </w:tabs>
        <w:ind w:left="680" w:hanging="227"/>
      </w:pPr>
      <w:rPr>
        <w:rFonts w:ascii="DejaVu Sans" w:hAnsi="DejaVu Sans"/>
      </w:rPr>
    </w:lvl>
    <w:lvl w:ilvl="3">
      <w:start w:val="1"/>
      <w:numFmt w:val="bullet"/>
      <w:lvlText w:val="‐"/>
      <w:lvlJc w:val="left"/>
      <w:pPr>
        <w:tabs>
          <w:tab w:val="num" w:pos="907"/>
        </w:tabs>
        <w:ind w:left="907" w:hanging="227"/>
      </w:pPr>
      <w:rPr>
        <w:rFonts w:ascii="DejaVu Sans" w:hAnsi="DejaVu Sans"/>
      </w:rPr>
    </w:lvl>
    <w:lvl w:ilvl="4">
      <w:start w:val="1"/>
      <w:numFmt w:val="bullet"/>
      <w:lvlText w:val="‐"/>
      <w:lvlJc w:val="left"/>
      <w:pPr>
        <w:tabs>
          <w:tab w:val="num" w:pos="1134"/>
        </w:tabs>
        <w:ind w:left="1134" w:hanging="227"/>
      </w:pPr>
      <w:rPr>
        <w:rFonts w:ascii="DejaVu Sans" w:hAnsi="DejaVu Sans"/>
      </w:rPr>
    </w:lvl>
    <w:lvl w:ilvl="5">
      <w:start w:val="1"/>
      <w:numFmt w:val="bullet"/>
      <w:lvlText w:val="‐"/>
      <w:lvlJc w:val="left"/>
      <w:pPr>
        <w:tabs>
          <w:tab w:val="num" w:pos="1361"/>
        </w:tabs>
        <w:ind w:left="1361" w:hanging="227"/>
      </w:pPr>
      <w:rPr>
        <w:rFonts w:ascii="DejaVu Sans" w:hAnsi="DejaVu Sans"/>
      </w:rPr>
    </w:lvl>
    <w:lvl w:ilvl="6">
      <w:start w:val="1"/>
      <w:numFmt w:val="bullet"/>
      <w:lvlText w:val="‐"/>
      <w:lvlJc w:val="left"/>
      <w:pPr>
        <w:tabs>
          <w:tab w:val="num" w:pos="1587"/>
        </w:tabs>
        <w:ind w:left="1587" w:hanging="227"/>
      </w:pPr>
      <w:rPr>
        <w:rFonts w:ascii="DejaVu Sans" w:hAnsi="DejaVu Sans"/>
      </w:rPr>
    </w:lvl>
    <w:lvl w:ilvl="7">
      <w:start w:val="1"/>
      <w:numFmt w:val="bullet"/>
      <w:lvlText w:val="‐"/>
      <w:lvlJc w:val="left"/>
      <w:pPr>
        <w:tabs>
          <w:tab w:val="num" w:pos="1814"/>
        </w:tabs>
        <w:ind w:left="1814" w:hanging="227"/>
      </w:pPr>
      <w:rPr>
        <w:rFonts w:ascii="DejaVu Sans" w:hAnsi="DejaVu Sans"/>
      </w:rPr>
    </w:lvl>
    <w:lvl w:ilvl="8">
      <w:start w:val="1"/>
      <w:numFmt w:val="bullet"/>
      <w:lvlText w:val="‐"/>
      <w:lvlJc w:val="left"/>
      <w:pPr>
        <w:tabs>
          <w:tab w:val="num" w:pos="2041"/>
        </w:tabs>
        <w:ind w:left="2041" w:hanging="227"/>
      </w:pPr>
      <w:rPr>
        <w:rFonts w:ascii="DejaVu Sans" w:hAnsi="DejaVu Sans"/>
      </w:rPr>
    </w:lvl>
  </w:abstractNum>
  <w:abstractNum w:abstractNumId="8">
    <w:nsid w:val="0000000B"/>
    <w:multiLevelType w:val="multilevel"/>
    <w:tmpl w:val="0000000B"/>
    <w:name w:val="Numeracja karta"/>
    <w:lvl w:ilvl="0">
      <w:start w:val="1"/>
      <w:numFmt w:val="decimal"/>
      <w:pStyle w:val="00NrKarty"/>
      <w:lvlText w:val="Karta nr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C"/>
    <w:multiLevelType w:val="multilevel"/>
    <w:tmpl w:val="0000000C"/>
    <w:name w:val="C0_konspekt_lokany"/>
    <w:lvl w:ilvl="0">
      <w:start w:val="1"/>
      <w:numFmt w:val="decimal"/>
      <w:pStyle w:val="C0konspektlokalny"/>
      <w:lvlText w:val="%1."/>
      <w:lvlJc w:val="left"/>
      <w:pPr>
        <w:tabs>
          <w:tab w:val="num" w:pos="850"/>
        </w:tabs>
        <w:ind w:left="850" w:hanging="425"/>
      </w:pPr>
    </w:lvl>
    <w:lvl w:ilvl="1">
      <w:start w:val="1"/>
      <w:numFmt w:val="decimal"/>
      <w:lvlText w:val="%2)"/>
      <w:lvlJc w:val="left"/>
      <w:pPr>
        <w:tabs>
          <w:tab w:val="num" w:pos="1275"/>
        </w:tabs>
        <w:ind w:left="1275" w:hanging="425"/>
      </w:pPr>
    </w:lvl>
    <w:lvl w:ilvl="2">
      <w:start w:val="1"/>
      <w:numFmt w:val="lowerLetter"/>
      <w:lvlText w:val="%3)"/>
      <w:lvlJc w:val="left"/>
      <w:pPr>
        <w:tabs>
          <w:tab w:val="num" w:pos="1559"/>
        </w:tabs>
        <w:ind w:left="1559" w:hanging="283"/>
      </w:pPr>
    </w:lvl>
    <w:lvl w:ilvl="3">
      <w:start w:val="1"/>
      <w:numFmt w:val="bullet"/>
      <w:lvlText w:val="̶"/>
      <w:lvlJc w:val="left"/>
      <w:pPr>
        <w:tabs>
          <w:tab w:val="num" w:pos="1984"/>
        </w:tabs>
        <w:ind w:left="1984" w:hanging="283"/>
      </w:pPr>
      <w:rPr>
        <w:rFonts w:ascii="DejaVu Sans" w:hAnsi="DejaVu Sans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0">
    <w:nsid w:val="0000000E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1">
    <w:nsid w:val="0000000F"/>
    <w:multiLevelType w:val="multilevel"/>
    <w:tmpl w:val="0000000F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3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5">
    <w:nsid w:val="00000017"/>
    <w:multiLevelType w:val="multilevel"/>
    <w:tmpl w:val="00000017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6">
    <w:nsid w:val="00000018"/>
    <w:multiLevelType w:val="multilevel"/>
    <w:tmpl w:val="0000001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7">
    <w:nsid w:val="00000019"/>
    <w:multiLevelType w:val="multilevel"/>
    <w:tmpl w:val="00000019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DejaVu Sans" w:hAnsi="DejaVu Sans" w:cs="StarSymbol"/>
        <w:sz w:val="18"/>
        <w:szCs w:val="18"/>
      </w:rPr>
    </w:lvl>
    <w:lvl w:ilvl="2">
      <w:start w:val="1"/>
      <w:numFmt w:val="bullet"/>
      <w:lvlText w:val="‒"/>
      <w:lvlJc w:val="left"/>
      <w:pPr>
        <w:tabs>
          <w:tab w:val="num" w:pos="453"/>
        </w:tabs>
        <w:ind w:left="453" w:hanging="227"/>
      </w:pPr>
      <w:rPr>
        <w:rFonts w:ascii="DejaVu Sans" w:hAnsi="DejaVu Sans" w:cs="StarSymbo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680"/>
        </w:tabs>
        <w:ind w:left="680" w:hanging="227"/>
      </w:pPr>
      <w:rPr>
        <w:rFonts w:ascii="DejaVu Sans" w:hAnsi="DejaVu Sans" w:cs="StarSymbol"/>
        <w:sz w:val="18"/>
        <w:szCs w:val="18"/>
      </w:rPr>
    </w:lvl>
    <w:lvl w:ilvl="4">
      <w:start w:val="1"/>
      <w:numFmt w:val="bullet"/>
      <w:lvlText w:val="‒"/>
      <w:lvlJc w:val="left"/>
      <w:pPr>
        <w:tabs>
          <w:tab w:val="num" w:pos="907"/>
        </w:tabs>
        <w:ind w:left="907" w:hanging="227"/>
      </w:pPr>
      <w:rPr>
        <w:rFonts w:ascii="DejaVu Sans" w:hAnsi="DejaVu Sans" w:cs="StarSymbol"/>
        <w:sz w:val="18"/>
        <w:szCs w:val="18"/>
      </w:rPr>
    </w:lvl>
    <w:lvl w:ilvl="5">
      <w:start w:val="1"/>
      <w:numFmt w:val="bullet"/>
      <w:lvlText w:val="‒"/>
      <w:lvlJc w:val="left"/>
      <w:pPr>
        <w:tabs>
          <w:tab w:val="num" w:pos="1134"/>
        </w:tabs>
        <w:ind w:left="1134" w:hanging="227"/>
      </w:pPr>
      <w:rPr>
        <w:rFonts w:ascii="DejaVu Sans" w:hAnsi="DejaVu Sans" w:cs="StarSymbol"/>
        <w:sz w:val="18"/>
        <w:szCs w:val="18"/>
      </w:rPr>
    </w:lvl>
    <w:lvl w:ilvl="6">
      <w:start w:val="1"/>
      <w:numFmt w:val="bullet"/>
      <w:lvlText w:val="‒"/>
      <w:lvlJc w:val="left"/>
      <w:pPr>
        <w:tabs>
          <w:tab w:val="num" w:pos="1360"/>
        </w:tabs>
        <w:ind w:left="1360" w:hanging="227"/>
      </w:pPr>
      <w:rPr>
        <w:rFonts w:ascii="DejaVu Sans" w:hAnsi="DejaVu Sans" w:cs="StarSymbol"/>
        <w:sz w:val="18"/>
        <w:szCs w:val="18"/>
      </w:rPr>
    </w:lvl>
    <w:lvl w:ilvl="7">
      <w:start w:val="1"/>
      <w:numFmt w:val="bullet"/>
      <w:lvlText w:val="‒"/>
      <w:lvlJc w:val="left"/>
      <w:pPr>
        <w:tabs>
          <w:tab w:val="num" w:pos="1587"/>
        </w:tabs>
        <w:ind w:left="1587" w:hanging="227"/>
      </w:pPr>
      <w:rPr>
        <w:rFonts w:ascii="DejaVu Sans" w:hAnsi="DejaVu Sans" w:cs="StarSymbol"/>
        <w:sz w:val="18"/>
        <w:szCs w:val="18"/>
      </w:rPr>
    </w:lvl>
    <w:lvl w:ilvl="8">
      <w:start w:val="1"/>
      <w:numFmt w:val="bullet"/>
      <w:lvlText w:val="‒"/>
      <w:lvlJc w:val="left"/>
      <w:pPr>
        <w:tabs>
          <w:tab w:val="num" w:pos="1814"/>
        </w:tabs>
        <w:ind w:left="1814" w:hanging="227"/>
      </w:pPr>
      <w:rPr>
        <w:rFonts w:ascii="DejaVu Sans" w:hAnsi="DejaVu Sans" w:cs="StarSymbol"/>
        <w:sz w:val="18"/>
        <w:szCs w:val="18"/>
      </w:rPr>
    </w:lvl>
  </w:abstractNum>
  <w:abstractNum w:abstractNumId="18">
    <w:nsid w:val="00000025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9">
    <w:nsid w:val="0000002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0">
    <w:nsid w:val="00000029"/>
    <w:multiLevelType w:val="multilevel"/>
    <w:tmpl w:val="00000029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1">
    <w:nsid w:val="0000002A"/>
    <w:multiLevelType w:val="multilevel"/>
    <w:tmpl w:val="0000002A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2">
    <w:nsid w:val="0000002B"/>
    <w:multiLevelType w:val="multilevel"/>
    <w:tmpl w:val="0000002B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DejaVu Sans" w:hAnsi="DejaVu Sans" w:cs="StarSymbol"/>
        <w:sz w:val="18"/>
        <w:szCs w:val="18"/>
      </w:rPr>
    </w:lvl>
    <w:lvl w:ilvl="2">
      <w:start w:val="1"/>
      <w:numFmt w:val="bullet"/>
      <w:lvlText w:val="‒"/>
      <w:lvlJc w:val="left"/>
      <w:pPr>
        <w:tabs>
          <w:tab w:val="num" w:pos="453"/>
        </w:tabs>
        <w:ind w:left="453" w:hanging="227"/>
      </w:pPr>
      <w:rPr>
        <w:rFonts w:ascii="DejaVu Sans" w:hAnsi="DejaVu Sans" w:cs="StarSymbo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680"/>
        </w:tabs>
        <w:ind w:left="680" w:hanging="227"/>
      </w:pPr>
      <w:rPr>
        <w:rFonts w:ascii="DejaVu Sans" w:hAnsi="DejaVu Sans" w:cs="StarSymbol"/>
        <w:sz w:val="18"/>
        <w:szCs w:val="18"/>
      </w:rPr>
    </w:lvl>
    <w:lvl w:ilvl="4">
      <w:start w:val="1"/>
      <w:numFmt w:val="bullet"/>
      <w:lvlText w:val="‒"/>
      <w:lvlJc w:val="left"/>
      <w:pPr>
        <w:tabs>
          <w:tab w:val="num" w:pos="907"/>
        </w:tabs>
        <w:ind w:left="907" w:hanging="227"/>
      </w:pPr>
      <w:rPr>
        <w:rFonts w:ascii="DejaVu Sans" w:hAnsi="DejaVu Sans" w:cs="StarSymbol"/>
        <w:sz w:val="18"/>
        <w:szCs w:val="18"/>
      </w:rPr>
    </w:lvl>
    <w:lvl w:ilvl="5">
      <w:start w:val="1"/>
      <w:numFmt w:val="bullet"/>
      <w:lvlText w:val="‒"/>
      <w:lvlJc w:val="left"/>
      <w:pPr>
        <w:tabs>
          <w:tab w:val="num" w:pos="1134"/>
        </w:tabs>
        <w:ind w:left="1134" w:hanging="227"/>
      </w:pPr>
      <w:rPr>
        <w:rFonts w:ascii="DejaVu Sans" w:hAnsi="DejaVu Sans" w:cs="StarSymbol"/>
        <w:sz w:val="18"/>
        <w:szCs w:val="18"/>
      </w:rPr>
    </w:lvl>
    <w:lvl w:ilvl="6">
      <w:start w:val="1"/>
      <w:numFmt w:val="bullet"/>
      <w:lvlText w:val="‒"/>
      <w:lvlJc w:val="left"/>
      <w:pPr>
        <w:tabs>
          <w:tab w:val="num" w:pos="1360"/>
        </w:tabs>
        <w:ind w:left="1360" w:hanging="227"/>
      </w:pPr>
      <w:rPr>
        <w:rFonts w:ascii="DejaVu Sans" w:hAnsi="DejaVu Sans" w:cs="StarSymbol"/>
        <w:sz w:val="18"/>
        <w:szCs w:val="18"/>
      </w:rPr>
    </w:lvl>
    <w:lvl w:ilvl="7">
      <w:start w:val="1"/>
      <w:numFmt w:val="bullet"/>
      <w:lvlText w:val="‒"/>
      <w:lvlJc w:val="left"/>
      <w:pPr>
        <w:tabs>
          <w:tab w:val="num" w:pos="1587"/>
        </w:tabs>
        <w:ind w:left="1587" w:hanging="227"/>
      </w:pPr>
      <w:rPr>
        <w:rFonts w:ascii="DejaVu Sans" w:hAnsi="DejaVu Sans" w:cs="StarSymbol"/>
        <w:sz w:val="18"/>
        <w:szCs w:val="18"/>
      </w:rPr>
    </w:lvl>
    <w:lvl w:ilvl="8">
      <w:start w:val="1"/>
      <w:numFmt w:val="bullet"/>
      <w:lvlText w:val="‒"/>
      <w:lvlJc w:val="left"/>
      <w:pPr>
        <w:tabs>
          <w:tab w:val="num" w:pos="1814"/>
        </w:tabs>
        <w:ind w:left="1814" w:hanging="227"/>
      </w:pPr>
      <w:rPr>
        <w:rFonts w:ascii="DejaVu Sans" w:hAnsi="DejaVu Sans" w:cs="StarSymbol"/>
        <w:sz w:val="18"/>
        <w:szCs w:val="18"/>
      </w:rPr>
    </w:lvl>
  </w:abstractNum>
  <w:abstractNum w:abstractNumId="23">
    <w:nsid w:val="0000002C"/>
    <w:multiLevelType w:val="multilevel"/>
    <w:tmpl w:val="0000002C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">
    <w:nsid w:val="0000002D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5">
    <w:nsid w:val="0000002E"/>
    <w:multiLevelType w:val="multilevel"/>
    <w:tmpl w:val="0000002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6">
    <w:nsid w:val="0000002F"/>
    <w:multiLevelType w:val="multilevel"/>
    <w:tmpl w:val="0000002F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7">
    <w:nsid w:val="00000030"/>
    <w:multiLevelType w:val="multilevel"/>
    <w:tmpl w:val="00000030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8">
    <w:nsid w:val="00000227"/>
    <w:multiLevelType w:val="multilevel"/>
    <w:tmpl w:val="00000227"/>
    <w:lvl w:ilvl="0">
      <w:start w:val="1"/>
      <w:numFmt w:val="bullet"/>
      <w:pStyle w:val="Lista1"/>
      <w:lvlText w:val="–"/>
      <w:lvlJc w:val="left"/>
      <w:pPr>
        <w:tabs>
          <w:tab w:val="num" w:pos="227"/>
        </w:tabs>
        <w:ind w:left="227" w:hanging="227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DejaVu Sans" w:hAnsi="DejaVu Sans" w:cs="StarSymbol"/>
        <w:sz w:val="18"/>
        <w:szCs w:val="18"/>
      </w:rPr>
    </w:lvl>
    <w:lvl w:ilvl="2">
      <w:start w:val="1"/>
      <w:numFmt w:val="bullet"/>
      <w:lvlText w:val="‒"/>
      <w:lvlJc w:val="left"/>
      <w:pPr>
        <w:tabs>
          <w:tab w:val="num" w:pos="453"/>
        </w:tabs>
        <w:ind w:left="453" w:hanging="227"/>
      </w:pPr>
      <w:rPr>
        <w:rFonts w:ascii="DejaVu Sans" w:hAnsi="DejaVu Sans" w:cs="StarSymbo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680"/>
        </w:tabs>
        <w:ind w:left="680" w:hanging="227"/>
      </w:pPr>
      <w:rPr>
        <w:rFonts w:ascii="DejaVu Sans" w:hAnsi="DejaVu Sans" w:cs="StarSymbol"/>
        <w:sz w:val="18"/>
        <w:szCs w:val="18"/>
      </w:rPr>
    </w:lvl>
    <w:lvl w:ilvl="4">
      <w:start w:val="1"/>
      <w:numFmt w:val="bullet"/>
      <w:lvlText w:val="‒"/>
      <w:lvlJc w:val="left"/>
      <w:pPr>
        <w:tabs>
          <w:tab w:val="num" w:pos="907"/>
        </w:tabs>
        <w:ind w:left="907" w:hanging="227"/>
      </w:pPr>
      <w:rPr>
        <w:rFonts w:ascii="DejaVu Sans" w:hAnsi="DejaVu Sans" w:cs="StarSymbol"/>
        <w:sz w:val="18"/>
        <w:szCs w:val="18"/>
      </w:rPr>
    </w:lvl>
    <w:lvl w:ilvl="5">
      <w:start w:val="1"/>
      <w:numFmt w:val="bullet"/>
      <w:lvlText w:val="‒"/>
      <w:lvlJc w:val="left"/>
      <w:pPr>
        <w:tabs>
          <w:tab w:val="num" w:pos="1134"/>
        </w:tabs>
        <w:ind w:left="1134" w:hanging="227"/>
      </w:pPr>
      <w:rPr>
        <w:rFonts w:ascii="DejaVu Sans" w:hAnsi="DejaVu Sans" w:cs="StarSymbol"/>
        <w:sz w:val="18"/>
        <w:szCs w:val="18"/>
      </w:rPr>
    </w:lvl>
    <w:lvl w:ilvl="6">
      <w:start w:val="1"/>
      <w:numFmt w:val="bullet"/>
      <w:lvlText w:val="‒"/>
      <w:lvlJc w:val="left"/>
      <w:pPr>
        <w:tabs>
          <w:tab w:val="num" w:pos="1360"/>
        </w:tabs>
        <w:ind w:left="1360" w:hanging="227"/>
      </w:pPr>
      <w:rPr>
        <w:rFonts w:ascii="DejaVu Sans" w:hAnsi="DejaVu Sans" w:cs="StarSymbol"/>
        <w:sz w:val="18"/>
        <w:szCs w:val="18"/>
      </w:rPr>
    </w:lvl>
    <w:lvl w:ilvl="7">
      <w:start w:val="1"/>
      <w:numFmt w:val="bullet"/>
      <w:lvlText w:val="‒"/>
      <w:lvlJc w:val="left"/>
      <w:pPr>
        <w:tabs>
          <w:tab w:val="num" w:pos="1587"/>
        </w:tabs>
        <w:ind w:left="1587" w:hanging="227"/>
      </w:pPr>
      <w:rPr>
        <w:rFonts w:ascii="DejaVu Sans" w:hAnsi="DejaVu Sans" w:cs="StarSymbol"/>
        <w:sz w:val="18"/>
        <w:szCs w:val="18"/>
      </w:rPr>
    </w:lvl>
    <w:lvl w:ilvl="8">
      <w:start w:val="1"/>
      <w:numFmt w:val="bullet"/>
      <w:lvlText w:val="‒"/>
      <w:lvlJc w:val="left"/>
      <w:pPr>
        <w:tabs>
          <w:tab w:val="num" w:pos="1814"/>
        </w:tabs>
        <w:ind w:left="1814" w:hanging="227"/>
      </w:pPr>
      <w:rPr>
        <w:rFonts w:ascii="DejaVu Sans" w:hAnsi="DejaVu Sans" w:cs="StarSymbol"/>
        <w:sz w:val="18"/>
        <w:szCs w:val="18"/>
      </w:rPr>
    </w:lvl>
  </w:abstractNum>
  <w:abstractNum w:abstractNumId="29">
    <w:nsid w:val="00000236"/>
    <w:multiLevelType w:val="multilevel"/>
    <w:tmpl w:val="3B6E78FA"/>
    <w:lvl w:ilvl="0">
      <w:start w:val="1"/>
      <w:numFmt w:val="lowerLetter"/>
      <w:pStyle w:val="AB3Punkt"/>
      <w:lvlText w:val="%1)"/>
      <w:lvlJc w:val="left"/>
      <w:pPr>
        <w:tabs>
          <w:tab w:val="num" w:pos="794"/>
        </w:tabs>
        <w:ind w:left="794" w:hanging="397"/>
      </w:pPr>
      <w:rPr>
        <w:rFonts w:ascii="Arial" w:eastAsia="DejaVu Sans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531"/>
        </w:tabs>
        <w:ind w:left="1531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870"/>
        </w:tabs>
        <w:ind w:left="1870" w:hanging="340"/>
      </w:pPr>
      <w:rPr>
        <w:rFonts w:hint="default"/>
      </w:rPr>
    </w:lvl>
    <w:lvl w:ilvl="4">
      <w:start w:val="5"/>
      <w:numFmt w:val="decimal"/>
      <w:lvlText w:val="%5)"/>
      <w:lvlJc w:val="left"/>
      <w:pPr>
        <w:tabs>
          <w:tab w:val="num" w:pos="2579"/>
        </w:tabs>
        <w:ind w:left="2579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429"/>
        </w:tabs>
        <w:ind w:left="3429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450"/>
        </w:tabs>
        <w:ind w:left="4450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754"/>
        </w:tabs>
        <w:ind w:left="5754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7228"/>
        </w:tabs>
        <w:ind w:left="7228" w:hanging="340"/>
      </w:pPr>
      <w:rPr>
        <w:rFonts w:hint="default"/>
      </w:rPr>
    </w:lvl>
  </w:abstractNum>
  <w:abstractNum w:abstractNumId="30">
    <w:nsid w:val="00000237"/>
    <w:multiLevelType w:val="multilevel"/>
    <w:tmpl w:val="00000237"/>
    <w:lvl w:ilvl="0">
      <w:start w:val="1"/>
      <w:numFmt w:val="lowerLetter"/>
      <w:pStyle w:val="Numeracja3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31">
    <w:nsid w:val="007F262A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32">
    <w:nsid w:val="019A2034"/>
    <w:multiLevelType w:val="hybridMultilevel"/>
    <w:tmpl w:val="3E083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2B05BEB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34">
    <w:nsid w:val="03DD6AE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35">
    <w:nsid w:val="047C2957"/>
    <w:multiLevelType w:val="multilevel"/>
    <w:tmpl w:val="2E70EF66"/>
    <w:lvl w:ilvl="0">
      <w:start w:val="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  <w:rPr>
        <w:rFonts w:hint="default"/>
      </w:r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  <w:rPr>
        <w:rFonts w:hint="default"/>
      </w:rPr>
    </w:lvl>
  </w:abstractNum>
  <w:abstractNum w:abstractNumId="36">
    <w:nsid w:val="05843FFD"/>
    <w:multiLevelType w:val="multilevel"/>
    <w:tmpl w:val="000001F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37">
    <w:nsid w:val="06BE4A6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38">
    <w:nsid w:val="070E4CBC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39">
    <w:nsid w:val="07254F6D"/>
    <w:multiLevelType w:val="hybridMultilevel"/>
    <w:tmpl w:val="52503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012D0A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41">
    <w:nsid w:val="085C6CC7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42">
    <w:nsid w:val="090A64B9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43">
    <w:nsid w:val="0A8F48B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44">
    <w:nsid w:val="0A993A03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45">
    <w:nsid w:val="0C141213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46">
    <w:nsid w:val="0CB52B9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47">
    <w:nsid w:val="0D0403C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48">
    <w:nsid w:val="0D50763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49">
    <w:nsid w:val="0F2520EA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50">
    <w:nsid w:val="101C3D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51">
    <w:nsid w:val="103D2A5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52">
    <w:nsid w:val="10663ED7"/>
    <w:multiLevelType w:val="hybridMultilevel"/>
    <w:tmpl w:val="782A6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0BA6B1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54">
    <w:nsid w:val="1150635E"/>
    <w:multiLevelType w:val="hybridMultilevel"/>
    <w:tmpl w:val="4E546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1935FB5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56">
    <w:nsid w:val="12126AAB"/>
    <w:multiLevelType w:val="hybridMultilevel"/>
    <w:tmpl w:val="4104A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129E63BF"/>
    <w:multiLevelType w:val="hybridMultilevel"/>
    <w:tmpl w:val="EF763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2D52991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59">
    <w:nsid w:val="153F57CA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60">
    <w:nsid w:val="15A17CA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1">
    <w:nsid w:val="16E90F0B"/>
    <w:multiLevelType w:val="multilevel"/>
    <w:tmpl w:val="000001F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2">
    <w:nsid w:val="173F7794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3">
    <w:nsid w:val="175964C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64">
    <w:nsid w:val="17A53F0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5">
    <w:nsid w:val="187D186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6">
    <w:nsid w:val="193B21D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7">
    <w:nsid w:val="1A667EF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8">
    <w:nsid w:val="1A9628AC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69">
    <w:nsid w:val="1B1F1BC3"/>
    <w:multiLevelType w:val="hybridMultilevel"/>
    <w:tmpl w:val="F7F65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1CBB6262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71">
    <w:nsid w:val="1CEE1CD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72">
    <w:nsid w:val="1D75535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73">
    <w:nsid w:val="1E2C440A"/>
    <w:multiLevelType w:val="hybridMultilevel"/>
    <w:tmpl w:val="1422B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EA625A">
      <w:start w:val="1"/>
      <w:numFmt w:val="lowerLetter"/>
      <w:lvlText w:val="%2)"/>
      <w:lvlJc w:val="left"/>
      <w:pPr>
        <w:ind w:left="1440" w:hanging="360"/>
      </w:pPr>
      <w:rPr>
        <w:rFonts w:ascii="Arial" w:eastAsia="DejaVu Sans" w:hAnsi="Arial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1E431912"/>
    <w:multiLevelType w:val="hybridMultilevel"/>
    <w:tmpl w:val="A4863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EB074A6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76">
    <w:nsid w:val="1EF604F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77">
    <w:nsid w:val="1F9B4749"/>
    <w:multiLevelType w:val="hybridMultilevel"/>
    <w:tmpl w:val="0BD2D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1FD60A81"/>
    <w:multiLevelType w:val="hybridMultilevel"/>
    <w:tmpl w:val="69147C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1FEA041B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80">
    <w:nsid w:val="21586D7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81">
    <w:nsid w:val="22610CC9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82">
    <w:nsid w:val="22C65094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83">
    <w:nsid w:val="22FD6DB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84">
    <w:nsid w:val="23441EB0"/>
    <w:multiLevelType w:val="hybridMultilevel"/>
    <w:tmpl w:val="48A41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4811FA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86">
    <w:nsid w:val="24FB6150"/>
    <w:multiLevelType w:val="hybridMultilevel"/>
    <w:tmpl w:val="8A0C4E4E"/>
    <w:lvl w:ilvl="0" w:tplc="BCCC725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54B60C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88">
    <w:nsid w:val="26635B1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89">
    <w:nsid w:val="27726A6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0">
    <w:nsid w:val="29345EE9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1">
    <w:nsid w:val="29BF3C0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92">
    <w:nsid w:val="2A4A0E6D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3">
    <w:nsid w:val="2A5D61E8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4">
    <w:nsid w:val="2A8E5277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95">
    <w:nsid w:val="2B533D7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6">
    <w:nsid w:val="2BEF233B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7">
    <w:nsid w:val="2D76339F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98">
    <w:nsid w:val="2DBE03FD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99">
    <w:nsid w:val="2DCE036D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00">
    <w:nsid w:val="2DF9664D"/>
    <w:multiLevelType w:val="hybridMultilevel"/>
    <w:tmpl w:val="AD541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E67633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02">
    <w:nsid w:val="2E6B798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03">
    <w:nsid w:val="2E8967F1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04">
    <w:nsid w:val="2EDA162C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05">
    <w:nsid w:val="2EE675E3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06">
    <w:nsid w:val="2F145801"/>
    <w:multiLevelType w:val="multilevel"/>
    <w:tmpl w:val="80F0F5FC"/>
    <w:lvl w:ilvl="0">
      <w:start w:val="5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Arial" w:eastAsia="DejaVu Sans" w:hAnsi="Arial" w:cs="DejaVu Sans" w:hint="default"/>
      </w:rPr>
    </w:lvl>
    <w:lvl w:ilvl="1">
      <w:start w:val="5"/>
      <w:numFmt w:val="lowerLetter"/>
      <w:lvlText w:val="%2)"/>
      <w:lvlJc w:val="left"/>
      <w:pPr>
        <w:tabs>
          <w:tab w:val="num" w:pos="1163"/>
        </w:tabs>
        <w:ind w:left="1163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560"/>
        </w:tabs>
        <w:ind w:left="1560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899"/>
        </w:tabs>
        <w:ind w:left="1899" w:hanging="340"/>
      </w:pPr>
      <w:rPr>
        <w:rFonts w:hint="default"/>
      </w:rPr>
    </w:lvl>
    <w:lvl w:ilvl="4">
      <w:start w:val="4"/>
      <w:numFmt w:val="decimal"/>
      <w:lvlText w:val="%5)"/>
      <w:lvlJc w:val="left"/>
      <w:pPr>
        <w:tabs>
          <w:tab w:val="num" w:pos="2608"/>
        </w:tabs>
        <w:ind w:left="2608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458"/>
        </w:tabs>
        <w:ind w:left="3458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479"/>
        </w:tabs>
        <w:ind w:left="4479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783"/>
        </w:tabs>
        <w:ind w:left="5783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7257"/>
        </w:tabs>
        <w:ind w:left="7257" w:hanging="340"/>
      </w:pPr>
      <w:rPr>
        <w:rFonts w:hint="default"/>
      </w:rPr>
    </w:lvl>
  </w:abstractNum>
  <w:abstractNum w:abstractNumId="107">
    <w:nsid w:val="30C707B7"/>
    <w:multiLevelType w:val="hybridMultilevel"/>
    <w:tmpl w:val="2312D2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CCE4480">
      <w:start w:val="1"/>
      <w:numFmt w:val="lowerLetter"/>
      <w:lvlText w:val="%2)"/>
      <w:lvlJc w:val="left"/>
      <w:pPr>
        <w:ind w:left="1440" w:hanging="360"/>
      </w:pPr>
      <w:rPr>
        <w:rFonts w:ascii="Arial" w:eastAsia="DejaVu Sans" w:hAnsi="Arial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10A0CC8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09">
    <w:nsid w:val="316B1793"/>
    <w:multiLevelType w:val="hybridMultilevel"/>
    <w:tmpl w:val="F51E27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19E3D22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11">
    <w:nsid w:val="31F54AE9"/>
    <w:multiLevelType w:val="multilevel"/>
    <w:tmpl w:val="0F4291BC"/>
    <w:lvl w:ilvl="0">
      <w:start w:val="2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2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  <w:rPr>
        <w:rFonts w:hint="default"/>
      </w:rPr>
    </w:lvl>
    <w:lvl w:ilvl="4">
      <w:start w:val="6"/>
      <w:numFmt w:val="decimal"/>
      <w:lvlText w:val="%5)"/>
      <w:lvlJc w:val="left"/>
      <w:pPr>
        <w:tabs>
          <w:tab w:val="num" w:pos="2182"/>
        </w:tabs>
        <w:ind w:left="2182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  <w:rPr>
        <w:rFonts w:hint="default"/>
      </w:rPr>
    </w:lvl>
  </w:abstractNum>
  <w:abstractNum w:abstractNumId="112">
    <w:nsid w:val="32231576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13">
    <w:nsid w:val="333A68E9"/>
    <w:multiLevelType w:val="hybridMultilevel"/>
    <w:tmpl w:val="F18C3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337E313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15">
    <w:nsid w:val="338F2662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16">
    <w:nsid w:val="345972CB"/>
    <w:multiLevelType w:val="hybridMultilevel"/>
    <w:tmpl w:val="950C93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570527C"/>
    <w:multiLevelType w:val="hybridMultilevel"/>
    <w:tmpl w:val="519EA7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5DA232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19">
    <w:nsid w:val="35F247E0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120">
    <w:nsid w:val="36E36E1C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21">
    <w:nsid w:val="36F76A01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22">
    <w:nsid w:val="37CC49D1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23">
    <w:nsid w:val="380E2628"/>
    <w:multiLevelType w:val="hybridMultilevel"/>
    <w:tmpl w:val="44445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8ED0B50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25">
    <w:nsid w:val="395C2E7B"/>
    <w:multiLevelType w:val="hybridMultilevel"/>
    <w:tmpl w:val="DE68D7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96C200E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27">
    <w:nsid w:val="39AC44A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28">
    <w:nsid w:val="3A2268B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29">
    <w:nsid w:val="3A55010C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30">
    <w:nsid w:val="3A952539"/>
    <w:multiLevelType w:val="hybridMultilevel"/>
    <w:tmpl w:val="4574C0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AA471CD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32">
    <w:nsid w:val="3CD74FF5"/>
    <w:multiLevelType w:val="hybridMultilevel"/>
    <w:tmpl w:val="DCEA79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D77387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34">
    <w:nsid w:val="3F101A98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35">
    <w:nsid w:val="3FF8542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36">
    <w:nsid w:val="401235C6"/>
    <w:multiLevelType w:val="hybridMultilevel"/>
    <w:tmpl w:val="3D18172C"/>
    <w:lvl w:ilvl="0" w:tplc="DDACBCF2">
      <w:start w:val="1"/>
      <w:numFmt w:val="lowerLetter"/>
      <w:lvlText w:val="%1)"/>
      <w:lvlJc w:val="left"/>
      <w:pPr>
        <w:ind w:left="1037" w:hanging="360"/>
      </w:pPr>
      <w:rPr>
        <w:rFonts w:ascii="Arial" w:eastAsia="DejaVu Sans" w:hAnsi="Arial" w:cs="DejaVu Sans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7">
    <w:nsid w:val="437344BD"/>
    <w:multiLevelType w:val="hybridMultilevel"/>
    <w:tmpl w:val="845AF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4396128C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39">
    <w:nsid w:val="43D34A84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0">
    <w:nsid w:val="4479172A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41">
    <w:nsid w:val="447D3918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42">
    <w:nsid w:val="448A222B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3">
    <w:nsid w:val="453077CE"/>
    <w:multiLevelType w:val="multilevel"/>
    <w:tmpl w:val="000001F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4">
    <w:nsid w:val="45D7010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5">
    <w:nsid w:val="46113E32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6">
    <w:nsid w:val="469931C7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147">
    <w:nsid w:val="46B546E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48">
    <w:nsid w:val="47066E7F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49">
    <w:nsid w:val="473A4341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150">
    <w:nsid w:val="4815239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51">
    <w:nsid w:val="481D4A56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52">
    <w:nsid w:val="484D6433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53">
    <w:nsid w:val="48A3658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54">
    <w:nsid w:val="4BDC0845"/>
    <w:multiLevelType w:val="multilevel"/>
    <w:tmpl w:val="000001F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55">
    <w:nsid w:val="4BDF5FC2"/>
    <w:multiLevelType w:val="multilevel"/>
    <w:tmpl w:val="1AD0F70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ascii="Arial" w:eastAsia="Times New Roman" w:hAnsi="Arial" w:cs="Times New Roman"/>
      </w:r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56">
    <w:nsid w:val="4BF424D8"/>
    <w:multiLevelType w:val="hybridMultilevel"/>
    <w:tmpl w:val="B350B6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C2612E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58">
    <w:nsid w:val="4CC2797E"/>
    <w:multiLevelType w:val="hybridMultilevel"/>
    <w:tmpl w:val="0770C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D5A49B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60">
    <w:nsid w:val="4E14222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61">
    <w:nsid w:val="4E792D2A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62">
    <w:nsid w:val="50436767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163">
    <w:nsid w:val="50B44EB4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64">
    <w:nsid w:val="50DC60EB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65">
    <w:nsid w:val="525B3EDC"/>
    <w:multiLevelType w:val="multilevel"/>
    <w:tmpl w:val="0000002D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66">
    <w:nsid w:val="53A826C2"/>
    <w:multiLevelType w:val="multilevel"/>
    <w:tmpl w:val="CF848C58"/>
    <w:lvl w:ilvl="0">
      <w:start w:val="5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Arial" w:eastAsia="DejaVu Sans" w:hAnsi="Arial" w:cs="DejaVu Sans"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560"/>
        </w:tabs>
        <w:ind w:left="1560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899"/>
        </w:tabs>
        <w:ind w:left="1899" w:hanging="34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2608"/>
        </w:tabs>
        <w:ind w:left="2608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458"/>
        </w:tabs>
        <w:ind w:left="3458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479"/>
        </w:tabs>
        <w:ind w:left="4479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783"/>
        </w:tabs>
        <w:ind w:left="5783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7257"/>
        </w:tabs>
        <w:ind w:left="7257" w:hanging="340"/>
      </w:pPr>
      <w:rPr>
        <w:rFonts w:hint="default"/>
      </w:rPr>
    </w:lvl>
  </w:abstractNum>
  <w:abstractNum w:abstractNumId="167">
    <w:nsid w:val="54521D7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68">
    <w:nsid w:val="54F16558"/>
    <w:multiLevelType w:val="hybridMultilevel"/>
    <w:tmpl w:val="E74A9BE2"/>
    <w:lvl w:ilvl="0" w:tplc="33C6B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DACBCF2">
      <w:start w:val="1"/>
      <w:numFmt w:val="lowerLetter"/>
      <w:lvlText w:val="%2)"/>
      <w:lvlJc w:val="left"/>
      <w:pPr>
        <w:ind w:left="1440" w:hanging="360"/>
      </w:pPr>
      <w:rPr>
        <w:rFonts w:ascii="Arial" w:eastAsia="DejaVu Sans" w:hAnsi="Arial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556D7676"/>
    <w:multiLevelType w:val="hybridMultilevel"/>
    <w:tmpl w:val="B70269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55F850F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71">
    <w:nsid w:val="55FA297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72">
    <w:nsid w:val="560B3865"/>
    <w:multiLevelType w:val="hybridMultilevel"/>
    <w:tmpl w:val="51686A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565E2EE1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74">
    <w:nsid w:val="566E04A9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75">
    <w:nsid w:val="56CF15E7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76">
    <w:nsid w:val="57966301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77">
    <w:nsid w:val="584D471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78">
    <w:nsid w:val="58A8752E"/>
    <w:multiLevelType w:val="hybridMultilevel"/>
    <w:tmpl w:val="A4863A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58CC64EF"/>
    <w:multiLevelType w:val="hybridMultilevel"/>
    <w:tmpl w:val="C9763092"/>
    <w:lvl w:ilvl="0" w:tplc="E5D4760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0">
    <w:nsid w:val="597A601D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81">
    <w:nsid w:val="59F67F6A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82">
    <w:nsid w:val="59F67F86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83">
    <w:nsid w:val="5A74607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84">
    <w:nsid w:val="5AE37BA3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85">
    <w:nsid w:val="5CA31D2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86">
    <w:nsid w:val="5CFC7271"/>
    <w:multiLevelType w:val="hybridMultilevel"/>
    <w:tmpl w:val="0770CB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D777208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88">
    <w:nsid w:val="5E1E6057"/>
    <w:multiLevelType w:val="hybridMultilevel"/>
    <w:tmpl w:val="CF56BD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E287451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90">
    <w:nsid w:val="5E4E10E7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91">
    <w:nsid w:val="5E5239D6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192">
    <w:nsid w:val="5EA24A2F"/>
    <w:multiLevelType w:val="multilevel"/>
    <w:tmpl w:val="000001F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93">
    <w:nsid w:val="60B414E2"/>
    <w:multiLevelType w:val="multilevel"/>
    <w:tmpl w:val="00000019"/>
    <w:lvl w:ilvl="0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‒"/>
      <w:lvlJc w:val="left"/>
      <w:pPr>
        <w:tabs>
          <w:tab w:val="num" w:pos="227"/>
        </w:tabs>
        <w:ind w:left="227" w:hanging="227"/>
      </w:pPr>
      <w:rPr>
        <w:rFonts w:ascii="DejaVu Sans" w:hAnsi="DejaVu Sans" w:cs="StarSymbol"/>
        <w:sz w:val="18"/>
        <w:szCs w:val="18"/>
      </w:rPr>
    </w:lvl>
    <w:lvl w:ilvl="2">
      <w:start w:val="1"/>
      <w:numFmt w:val="bullet"/>
      <w:lvlText w:val="‒"/>
      <w:lvlJc w:val="left"/>
      <w:pPr>
        <w:tabs>
          <w:tab w:val="num" w:pos="453"/>
        </w:tabs>
        <w:ind w:left="453" w:hanging="227"/>
      </w:pPr>
      <w:rPr>
        <w:rFonts w:ascii="DejaVu Sans" w:hAnsi="DejaVu Sans" w:cs="StarSymbol"/>
        <w:sz w:val="18"/>
        <w:szCs w:val="18"/>
      </w:rPr>
    </w:lvl>
    <w:lvl w:ilvl="3">
      <w:start w:val="1"/>
      <w:numFmt w:val="bullet"/>
      <w:lvlText w:val="‒"/>
      <w:lvlJc w:val="left"/>
      <w:pPr>
        <w:tabs>
          <w:tab w:val="num" w:pos="680"/>
        </w:tabs>
        <w:ind w:left="680" w:hanging="227"/>
      </w:pPr>
      <w:rPr>
        <w:rFonts w:ascii="DejaVu Sans" w:hAnsi="DejaVu Sans" w:cs="StarSymbol"/>
        <w:sz w:val="18"/>
        <w:szCs w:val="18"/>
      </w:rPr>
    </w:lvl>
    <w:lvl w:ilvl="4">
      <w:start w:val="1"/>
      <w:numFmt w:val="bullet"/>
      <w:lvlText w:val="‒"/>
      <w:lvlJc w:val="left"/>
      <w:pPr>
        <w:tabs>
          <w:tab w:val="num" w:pos="907"/>
        </w:tabs>
        <w:ind w:left="907" w:hanging="227"/>
      </w:pPr>
      <w:rPr>
        <w:rFonts w:ascii="DejaVu Sans" w:hAnsi="DejaVu Sans" w:cs="StarSymbol"/>
        <w:sz w:val="18"/>
        <w:szCs w:val="18"/>
      </w:rPr>
    </w:lvl>
    <w:lvl w:ilvl="5">
      <w:start w:val="1"/>
      <w:numFmt w:val="bullet"/>
      <w:lvlText w:val="‒"/>
      <w:lvlJc w:val="left"/>
      <w:pPr>
        <w:tabs>
          <w:tab w:val="num" w:pos="1134"/>
        </w:tabs>
        <w:ind w:left="1134" w:hanging="227"/>
      </w:pPr>
      <w:rPr>
        <w:rFonts w:ascii="DejaVu Sans" w:hAnsi="DejaVu Sans" w:cs="StarSymbol"/>
        <w:sz w:val="18"/>
        <w:szCs w:val="18"/>
      </w:rPr>
    </w:lvl>
    <w:lvl w:ilvl="6">
      <w:start w:val="1"/>
      <w:numFmt w:val="bullet"/>
      <w:lvlText w:val="‒"/>
      <w:lvlJc w:val="left"/>
      <w:pPr>
        <w:tabs>
          <w:tab w:val="num" w:pos="1360"/>
        </w:tabs>
        <w:ind w:left="1360" w:hanging="227"/>
      </w:pPr>
      <w:rPr>
        <w:rFonts w:ascii="DejaVu Sans" w:hAnsi="DejaVu Sans" w:cs="StarSymbol"/>
        <w:sz w:val="18"/>
        <w:szCs w:val="18"/>
      </w:rPr>
    </w:lvl>
    <w:lvl w:ilvl="7">
      <w:start w:val="1"/>
      <w:numFmt w:val="bullet"/>
      <w:lvlText w:val="‒"/>
      <w:lvlJc w:val="left"/>
      <w:pPr>
        <w:tabs>
          <w:tab w:val="num" w:pos="1587"/>
        </w:tabs>
        <w:ind w:left="1587" w:hanging="227"/>
      </w:pPr>
      <w:rPr>
        <w:rFonts w:ascii="DejaVu Sans" w:hAnsi="DejaVu Sans" w:cs="StarSymbol"/>
        <w:sz w:val="18"/>
        <w:szCs w:val="18"/>
      </w:rPr>
    </w:lvl>
    <w:lvl w:ilvl="8">
      <w:start w:val="1"/>
      <w:numFmt w:val="bullet"/>
      <w:lvlText w:val="‒"/>
      <w:lvlJc w:val="left"/>
      <w:pPr>
        <w:tabs>
          <w:tab w:val="num" w:pos="1814"/>
        </w:tabs>
        <w:ind w:left="1814" w:hanging="227"/>
      </w:pPr>
      <w:rPr>
        <w:rFonts w:ascii="DejaVu Sans" w:hAnsi="DejaVu Sans" w:cs="StarSymbol"/>
        <w:sz w:val="18"/>
        <w:szCs w:val="18"/>
      </w:rPr>
    </w:lvl>
  </w:abstractNum>
  <w:abstractNum w:abstractNumId="194">
    <w:nsid w:val="60E20E8B"/>
    <w:multiLevelType w:val="multilevel"/>
    <w:tmpl w:val="000001F9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95">
    <w:nsid w:val="616778A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96">
    <w:nsid w:val="616C2A11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197">
    <w:nsid w:val="62E12D36"/>
    <w:multiLevelType w:val="hybridMultilevel"/>
    <w:tmpl w:val="35463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A103560">
      <w:start w:val="1"/>
      <w:numFmt w:val="lowerLetter"/>
      <w:lvlText w:val="%2)"/>
      <w:lvlJc w:val="left"/>
      <w:pPr>
        <w:ind w:left="1440" w:hanging="360"/>
      </w:pPr>
      <w:rPr>
        <w:rFonts w:ascii="Arial" w:eastAsia="DejaVu Sans" w:hAnsi="Arial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63811817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199">
    <w:nsid w:val="64A54B3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0">
    <w:nsid w:val="654725A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1">
    <w:nsid w:val="6559667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2">
    <w:nsid w:val="65EE29BF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3">
    <w:nsid w:val="676E2B82"/>
    <w:multiLevelType w:val="hybridMultilevel"/>
    <w:tmpl w:val="CF48A9C4"/>
    <w:lvl w:ilvl="0" w:tplc="E5D4760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4">
    <w:nsid w:val="67B3094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5">
    <w:nsid w:val="67B31111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6">
    <w:nsid w:val="67DE7AA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07">
    <w:nsid w:val="67E32DA7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08">
    <w:nsid w:val="68543AFA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09">
    <w:nsid w:val="692C1609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210">
    <w:nsid w:val="69703877"/>
    <w:multiLevelType w:val="hybridMultilevel"/>
    <w:tmpl w:val="DF4CF6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98A2188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212">
    <w:nsid w:val="69A77901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13">
    <w:nsid w:val="69FC2E97"/>
    <w:multiLevelType w:val="multilevel"/>
    <w:tmpl w:val="0000000E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14">
    <w:nsid w:val="6A2842A2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15">
    <w:nsid w:val="6AE357D4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16">
    <w:nsid w:val="6B3B00BF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217">
    <w:nsid w:val="6C332448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218">
    <w:nsid w:val="6C4C7D2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19">
    <w:nsid w:val="6C926958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20">
    <w:nsid w:val="6DB75EBB"/>
    <w:multiLevelType w:val="multilevel"/>
    <w:tmpl w:val="00000026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21">
    <w:nsid w:val="6DBD39A7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222">
    <w:nsid w:val="6DD5471C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23">
    <w:nsid w:val="6E440233"/>
    <w:multiLevelType w:val="hybridMultilevel"/>
    <w:tmpl w:val="23FE28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6EED4F2C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225">
    <w:nsid w:val="6FBE260B"/>
    <w:multiLevelType w:val="multilevel"/>
    <w:tmpl w:val="2E70EF66"/>
    <w:lvl w:ilvl="0">
      <w:start w:val="7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  <w:rPr>
        <w:rFonts w:hint="default"/>
      </w:r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  <w:rPr>
        <w:rFonts w:hint="default"/>
      </w:rPr>
    </w:lvl>
  </w:abstractNum>
  <w:abstractNum w:abstractNumId="226">
    <w:nsid w:val="70815D83"/>
    <w:multiLevelType w:val="hybridMultilevel"/>
    <w:tmpl w:val="91422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50E2F36">
      <w:start w:val="1"/>
      <w:numFmt w:val="lowerLetter"/>
      <w:lvlText w:val="%2)"/>
      <w:lvlJc w:val="left"/>
      <w:pPr>
        <w:ind w:left="1440" w:hanging="360"/>
      </w:pPr>
      <w:rPr>
        <w:rFonts w:ascii="Arial" w:eastAsia="DejaVu Sans" w:hAnsi="Arial" w:cs="DejaVu San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71076116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28">
    <w:nsid w:val="71B16EDA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29">
    <w:nsid w:val="71BC02C0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30">
    <w:nsid w:val="73F25E93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31">
    <w:nsid w:val="74A0015B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232">
    <w:nsid w:val="74DD1E36"/>
    <w:multiLevelType w:val="hybridMultilevel"/>
    <w:tmpl w:val="9198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750F2298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34">
    <w:nsid w:val="76806A8A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235">
    <w:nsid w:val="76B25D65"/>
    <w:multiLevelType w:val="hybridMultilevel"/>
    <w:tmpl w:val="4E546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85D5FB8"/>
    <w:multiLevelType w:val="multilevel"/>
    <w:tmpl w:val="CF848C58"/>
    <w:lvl w:ilvl="0">
      <w:start w:val="5"/>
      <w:numFmt w:val="lowerLetter"/>
      <w:lvlText w:val="%1)"/>
      <w:lvlJc w:val="left"/>
      <w:pPr>
        <w:tabs>
          <w:tab w:val="num" w:pos="823"/>
        </w:tabs>
        <w:ind w:left="823" w:hanging="397"/>
      </w:pPr>
      <w:rPr>
        <w:rFonts w:ascii="Arial" w:eastAsia="DejaVu Sans" w:hAnsi="Arial" w:cs="DejaVu Sans" w:hint="default"/>
      </w:rPr>
    </w:lvl>
    <w:lvl w:ilvl="1">
      <w:start w:val="1"/>
      <w:numFmt w:val="lowerLetter"/>
      <w:lvlText w:val="%2)"/>
      <w:lvlJc w:val="left"/>
      <w:pPr>
        <w:tabs>
          <w:tab w:val="num" w:pos="1163"/>
        </w:tabs>
        <w:ind w:left="1163" w:hanging="34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560"/>
        </w:tabs>
        <w:ind w:left="1560" w:hanging="340"/>
      </w:pPr>
      <w:rPr>
        <w:rFonts w:hint="default"/>
      </w:rPr>
    </w:lvl>
    <w:lvl w:ilvl="3">
      <w:start w:val="4"/>
      <w:numFmt w:val="decimal"/>
      <w:lvlText w:val="%4)"/>
      <w:lvlJc w:val="left"/>
      <w:pPr>
        <w:tabs>
          <w:tab w:val="num" w:pos="1899"/>
        </w:tabs>
        <w:ind w:left="1899" w:hanging="34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2608"/>
        </w:tabs>
        <w:ind w:left="2608" w:hanging="340"/>
      </w:pPr>
      <w:rPr>
        <w:rFonts w:hint="default"/>
      </w:rPr>
    </w:lvl>
    <w:lvl w:ilvl="5">
      <w:start w:val="6"/>
      <w:numFmt w:val="decimal"/>
      <w:lvlText w:val="%6)"/>
      <w:lvlJc w:val="left"/>
      <w:pPr>
        <w:tabs>
          <w:tab w:val="num" w:pos="3458"/>
        </w:tabs>
        <w:ind w:left="3458" w:hanging="340"/>
      </w:pPr>
      <w:rPr>
        <w:rFonts w:hint="default"/>
      </w:rPr>
    </w:lvl>
    <w:lvl w:ilvl="6">
      <w:start w:val="7"/>
      <w:numFmt w:val="decimal"/>
      <w:lvlText w:val="%7)"/>
      <w:lvlJc w:val="left"/>
      <w:pPr>
        <w:tabs>
          <w:tab w:val="num" w:pos="4479"/>
        </w:tabs>
        <w:ind w:left="4479" w:hanging="340"/>
      </w:pPr>
      <w:rPr>
        <w:rFonts w:hint="default"/>
      </w:rPr>
    </w:lvl>
    <w:lvl w:ilvl="7">
      <w:start w:val="8"/>
      <w:numFmt w:val="decimal"/>
      <w:lvlText w:val="%8)"/>
      <w:lvlJc w:val="left"/>
      <w:pPr>
        <w:tabs>
          <w:tab w:val="num" w:pos="5783"/>
        </w:tabs>
        <w:ind w:left="5783" w:hanging="340"/>
      </w:pPr>
      <w:rPr>
        <w:rFonts w:hint="default"/>
      </w:rPr>
    </w:lvl>
    <w:lvl w:ilvl="8">
      <w:start w:val="9"/>
      <w:numFmt w:val="decimal"/>
      <w:lvlText w:val="%9)"/>
      <w:lvlJc w:val="left"/>
      <w:pPr>
        <w:tabs>
          <w:tab w:val="num" w:pos="7257"/>
        </w:tabs>
        <w:ind w:left="7257" w:hanging="340"/>
      </w:pPr>
      <w:rPr>
        <w:rFonts w:hint="default"/>
      </w:rPr>
    </w:lvl>
  </w:abstractNum>
  <w:abstractNum w:abstractNumId="237">
    <w:nsid w:val="787A3736"/>
    <w:multiLevelType w:val="multilevel"/>
    <w:tmpl w:val="00000025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40"/>
      </w:pPr>
    </w:lvl>
    <w:lvl w:ilvl="2">
      <w:start w:val="3"/>
      <w:numFmt w:val="decimal"/>
      <w:lvlText w:val="%3)"/>
      <w:lvlJc w:val="left"/>
      <w:pPr>
        <w:tabs>
          <w:tab w:val="num" w:pos="1134"/>
        </w:tabs>
        <w:ind w:left="1134" w:hanging="340"/>
      </w:pPr>
    </w:lvl>
    <w:lvl w:ilvl="3">
      <w:start w:val="4"/>
      <w:numFmt w:val="decimal"/>
      <w:lvlText w:val="%4)"/>
      <w:lvlJc w:val="left"/>
      <w:pPr>
        <w:tabs>
          <w:tab w:val="num" w:pos="1473"/>
        </w:tabs>
        <w:ind w:left="1473" w:hanging="340"/>
      </w:pPr>
    </w:lvl>
    <w:lvl w:ilvl="4">
      <w:start w:val="5"/>
      <w:numFmt w:val="decimal"/>
      <w:lvlText w:val="%5)"/>
      <w:lvlJc w:val="left"/>
      <w:pPr>
        <w:tabs>
          <w:tab w:val="num" w:pos="2182"/>
        </w:tabs>
        <w:ind w:left="2182" w:hanging="340"/>
      </w:pPr>
    </w:lvl>
    <w:lvl w:ilvl="5">
      <w:start w:val="6"/>
      <w:numFmt w:val="decimal"/>
      <w:lvlText w:val="%6)"/>
      <w:lvlJc w:val="left"/>
      <w:pPr>
        <w:tabs>
          <w:tab w:val="num" w:pos="3032"/>
        </w:tabs>
        <w:ind w:left="3032" w:hanging="340"/>
      </w:pPr>
    </w:lvl>
    <w:lvl w:ilvl="6">
      <w:start w:val="7"/>
      <w:numFmt w:val="decimal"/>
      <w:lvlText w:val="%7)"/>
      <w:lvlJc w:val="left"/>
      <w:pPr>
        <w:tabs>
          <w:tab w:val="num" w:pos="4053"/>
        </w:tabs>
        <w:ind w:left="4053" w:hanging="340"/>
      </w:pPr>
    </w:lvl>
    <w:lvl w:ilvl="7">
      <w:start w:val="8"/>
      <w:numFmt w:val="decimal"/>
      <w:lvlText w:val="%8)"/>
      <w:lvlJc w:val="left"/>
      <w:pPr>
        <w:tabs>
          <w:tab w:val="num" w:pos="5357"/>
        </w:tabs>
        <w:ind w:left="5357" w:hanging="340"/>
      </w:pPr>
    </w:lvl>
    <w:lvl w:ilvl="8">
      <w:start w:val="9"/>
      <w:numFmt w:val="decimal"/>
      <w:lvlText w:val="%9)"/>
      <w:lvlJc w:val="left"/>
      <w:pPr>
        <w:tabs>
          <w:tab w:val="num" w:pos="6831"/>
        </w:tabs>
        <w:ind w:left="6831" w:hanging="340"/>
      </w:pPr>
    </w:lvl>
  </w:abstractNum>
  <w:abstractNum w:abstractNumId="238">
    <w:nsid w:val="78871CAD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39">
    <w:nsid w:val="78DE3684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abstractNum w:abstractNumId="240">
    <w:nsid w:val="78EE22C5"/>
    <w:multiLevelType w:val="hybridMultilevel"/>
    <w:tmpl w:val="525030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7A986D3E"/>
    <w:multiLevelType w:val="multilevel"/>
    <w:tmpl w:val="717E596E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ascii="Arial" w:eastAsia="DejaVu Sans" w:hAnsi="Arial" w:cs="DejaVu Sans"/>
      </w:rPr>
    </w:lvl>
    <w:lvl w:ilvl="1">
      <w:start w:val="2"/>
      <w:numFmt w:val="lowerLetter"/>
      <w:lvlText w:val="%2)"/>
      <w:lvlJc w:val="left"/>
      <w:pPr>
        <w:tabs>
          <w:tab w:val="num" w:pos="964"/>
        </w:tabs>
        <w:ind w:left="964" w:hanging="283"/>
      </w:pPr>
    </w:lvl>
    <w:lvl w:ilvl="2">
      <w:start w:val="3"/>
      <w:numFmt w:val="lowerLetter"/>
      <w:lvlText w:val="%3)"/>
      <w:lvlJc w:val="left"/>
      <w:pPr>
        <w:tabs>
          <w:tab w:val="num" w:pos="3969"/>
        </w:tabs>
        <w:ind w:left="3969" w:hanging="283"/>
      </w:pPr>
    </w:lvl>
    <w:lvl w:ilvl="3">
      <w:start w:val="4"/>
      <w:numFmt w:val="lowerLetter"/>
      <w:lvlText w:val="%4)"/>
      <w:lvlJc w:val="left"/>
      <w:pPr>
        <w:tabs>
          <w:tab w:val="num" w:pos="5670"/>
        </w:tabs>
        <w:ind w:left="5670" w:hanging="283"/>
      </w:pPr>
    </w:lvl>
    <w:lvl w:ilvl="4">
      <w:start w:val="5"/>
      <w:numFmt w:val="lowerLetter"/>
      <w:lvlText w:val="%5)"/>
      <w:lvlJc w:val="left"/>
      <w:pPr>
        <w:tabs>
          <w:tab w:val="num" w:pos="7371"/>
        </w:tabs>
        <w:ind w:left="7371" w:hanging="283"/>
      </w:pPr>
    </w:lvl>
    <w:lvl w:ilvl="5">
      <w:start w:val="6"/>
      <w:numFmt w:val="lowerLetter"/>
      <w:lvlText w:val="%6)"/>
      <w:lvlJc w:val="left"/>
      <w:pPr>
        <w:tabs>
          <w:tab w:val="num" w:pos="9072"/>
        </w:tabs>
        <w:ind w:left="9072" w:hanging="283"/>
      </w:pPr>
    </w:lvl>
    <w:lvl w:ilvl="6">
      <w:start w:val="7"/>
      <w:numFmt w:val="lowerLetter"/>
      <w:lvlText w:val="%7)"/>
      <w:lvlJc w:val="left"/>
      <w:pPr>
        <w:tabs>
          <w:tab w:val="num" w:pos="10773"/>
        </w:tabs>
        <w:ind w:left="10773" w:hanging="283"/>
      </w:pPr>
    </w:lvl>
    <w:lvl w:ilvl="7">
      <w:start w:val="8"/>
      <w:numFmt w:val="lowerLetter"/>
      <w:lvlText w:val="%8)"/>
      <w:lvlJc w:val="left"/>
      <w:pPr>
        <w:tabs>
          <w:tab w:val="num" w:pos="12474"/>
        </w:tabs>
        <w:ind w:left="12474" w:hanging="283"/>
      </w:pPr>
    </w:lvl>
    <w:lvl w:ilvl="8">
      <w:start w:val="9"/>
      <w:numFmt w:val="lowerLetter"/>
      <w:lvlText w:val="%9)"/>
      <w:lvlJc w:val="left"/>
      <w:pPr>
        <w:tabs>
          <w:tab w:val="num" w:pos="14175"/>
        </w:tabs>
        <w:ind w:left="14175" w:hanging="283"/>
      </w:pPr>
    </w:lvl>
  </w:abstractNum>
  <w:abstractNum w:abstractNumId="242">
    <w:nsid w:val="7B6A5847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3">
    <w:nsid w:val="7B7D4924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4">
    <w:nsid w:val="7B8F7CFE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5">
    <w:nsid w:val="7C9251F9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6">
    <w:nsid w:val="7CE65759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7">
    <w:nsid w:val="7DB444F5"/>
    <w:multiLevelType w:val="hybridMultilevel"/>
    <w:tmpl w:val="0FAA6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DEA5A72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</w:lvl>
    <w:lvl w:ilvl="1">
      <w:start w:val="2"/>
      <w:numFmt w:val="lowerLetter"/>
      <w:lvlText w:val="%2)"/>
      <w:lvlJc w:val="left"/>
      <w:pPr>
        <w:tabs>
          <w:tab w:val="num" w:pos="680"/>
        </w:tabs>
        <w:ind w:left="680" w:hanging="283"/>
      </w:p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</w:lvl>
  </w:abstractNum>
  <w:abstractNum w:abstractNumId="249">
    <w:nsid w:val="7E4C6F7A"/>
    <w:multiLevelType w:val="hybridMultilevel"/>
    <w:tmpl w:val="48A418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EF70F9C"/>
    <w:multiLevelType w:val="multilevel"/>
    <w:tmpl w:val="16C4CA48"/>
    <w:lvl w:ilvl="0">
      <w:start w:val="1"/>
      <w:numFmt w:val="lowerLetter"/>
      <w:lvlText w:val="%1)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3"/>
      <w:numFmt w:val="lowerLetter"/>
      <w:lvlText w:val="%3)"/>
      <w:lvlJc w:val="left"/>
      <w:pPr>
        <w:tabs>
          <w:tab w:val="num" w:pos="3685"/>
        </w:tabs>
        <w:ind w:left="3685" w:hanging="283"/>
      </w:pPr>
      <w:rPr>
        <w:rFonts w:hint="default"/>
      </w:rPr>
    </w:lvl>
    <w:lvl w:ilvl="3">
      <w:start w:val="4"/>
      <w:numFmt w:val="lowerLetter"/>
      <w:lvlText w:val="%4)"/>
      <w:lvlJc w:val="left"/>
      <w:pPr>
        <w:tabs>
          <w:tab w:val="num" w:pos="5386"/>
        </w:tabs>
        <w:ind w:left="5386" w:hanging="283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7087"/>
        </w:tabs>
        <w:ind w:left="7087" w:hanging="283"/>
      </w:pPr>
      <w:rPr>
        <w:rFonts w:hint="default"/>
      </w:rPr>
    </w:lvl>
    <w:lvl w:ilvl="5">
      <w:start w:val="6"/>
      <w:numFmt w:val="lowerLetter"/>
      <w:lvlText w:val="%6)"/>
      <w:lvlJc w:val="left"/>
      <w:pPr>
        <w:tabs>
          <w:tab w:val="num" w:pos="8788"/>
        </w:tabs>
        <w:ind w:left="8788" w:hanging="283"/>
      </w:pPr>
      <w:rPr>
        <w:rFonts w:hint="default"/>
      </w:rPr>
    </w:lvl>
    <w:lvl w:ilvl="6">
      <w:start w:val="7"/>
      <w:numFmt w:val="lowerLetter"/>
      <w:lvlText w:val="%7)"/>
      <w:lvlJc w:val="left"/>
      <w:pPr>
        <w:tabs>
          <w:tab w:val="num" w:pos="10489"/>
        </w:tabs>
        <w:ind w:left="10489" w:hanging="283"/>
      </w:pPr>
      <w:rPr>
        <w:rFonts w:hint="default"/>
      </w:rPr>
    </w:lvl>
    <w:lvl w:ilvl="7">
      <w:start w:val="8"/>
      <w:numFmt w:val="lowerLetter"/>
      <w:lvlText w:val="%8)"/>
      <w:lvlJc w:val="left"/>
      <w:pPr>
        <w:tabs>
          <w:tab w:val="num" w:pos="12190"/>
        </w:tabs>
        <w:ind w:left="12190" w:hanging="283"/>
      </w:pPr>
      <w:rPr>
        <w:rFonts w:hint="default"/>
      </w:rPr>
    </w:lvl>
    <w:lvl w:ilvl="8">
      <w:start w:val="9"/>
      <w:numFmt w:val="lowerLetter"/>
      <w:lvlText w:val="%9)"/>
      <w:lvlJc w:val="left"/>
      <w:pPr>
        <w:tabs>
          <w:tab w:val="num" w:pos="13891"/>
        </w:tabs>
        <w:ind w:left="13891" w:hanging="283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30"/>
  </w:num>
  <w:num w:numId="31">
    <w:abstractNumId w:val="128"/>
  </w:num>
  <w:num w:numId="32">
    <w:abstractNumId w:val="98"/>
  </w:num>
  <w:num w:numId="33">
    <w:abstractNumId w:val="228"/>
  </w:num>
  <w:num w:numId="34">
    <w:abstractNumId w:val="138"/>
  </w:num>
  <w:num w:numId="35">
    <w:abstractNumId w:val="149"/>
  </w:num>
  <w:num w:numId="36">
    <w:abstractNumId w:val="36"/>
  </w:num>
  <w:num w:numId="37">
    <w:abstractNumId w:val="125"/>
  </w:num>
  <w:num w:numId="38">
    <w:abstractNumId w:val="168"/>
  </w:num>
  <w:num w:numId="39">
    <w:abstractNumId w:val="101"/>
  </w:num>
  <w:num w:numId="40">
    <w:abstractNumId w:val="171"/>
  </w:num>
  <w:num w:numId="41">
    <w:abstractNumId w:val="66"/>
  </w:num>
  <w:num w:numId="42">
    <w:abstractNumId w:val="60"/>
  </w:num>
  <w:num w:numId="43">
    <w:abstractNumId w:val="29"/>
  </w:num>
  <w:num w:numId="44">
    <w:abstractNumId w:val="34"/>
  </w:num>
  <w:num w:numId="45">
    <w:abstractNumId w:val="240"/>
  </w:num>
  <w:num w:numId="46">
    <w:abstractNumId w:val="196"/>
  </w:num>
  <w:num w:numId="47">
    <w:abstractNumId w:val="230"/>
  </w:num>
  <w:num w:numId="48">
    <w:abstractNumId w:val="50"/>
  </w:num>
  <w:num w:numId="49">
    <w:abstractNumId w:val="165"/>
  </w:num>
  <w:num w:numId="50">
    <w:abstractNumId w:val="221"/>
  </w:num>
  <w:num w:numId="51">
    <w:abstractNumId w:val="192"/>
  </w:num>
  <w:num w:numId="52">
    <w:abstractNumId w:val="209"/>
  </w:num>
  <w:num w:numId="53">
    <w:abstractNumId w:val="154"/>
  </w:num>
  <w:num w:numId="54">
    <w:abstractNumId w:val="143"/>
  </w:num>
  <w:num w:numId="55">
    <w:abstractNumId w:val="211"/>
  </w:num>
  <w:num w:numId="56">
    <w:abstractNumId w:val="61"/>
  </w:num>
  <w:num w:numId="57">
    <w:abstractNumId w:val="55"/>
  </w:num>
  <w:num w:numId="58">
    <w:abstractNumId w:val="197"/>
  </w:num>
  <w:num w:numId="59">
    <w:abstractNumId w:val="32"/>
  </w:num>
  <w:num w:numId="60">
    <w:abstractNumId w:val="193"/>
  </w:num>
  <w:num w:numId="61">
    <w:abstractNumId w:val="140"/>
  </w:num>
  <w:num w:numId="62">
    <w:abstractNumId w:val="136"/>
  </w:num>
  <w:num w:numId="63">
    <w:abstractNumId w:val="146"/>
  </w:num>
  <w:num w:numId="64">
    <w:abstractNumId w:val="236"/>
  </w:num>
  <w:num w:numId="65">
    <w:abstractNumId w:val="166"/>
  </w:num>
  <w:num w:numId="66">
    <w:abstractNumId w:val="106"/>
  </w:num>
  <w:num w:numId="67">
    <w:abstractNumId w:val="111"/>
  </w:num>
  <w:num w:numId="68">
    <w:abstractNumId w:val="242"/>
  </w:num>
  <w:num w:numId="69">
    <w:abstractNumId w:val="51"/>
  </w:num>
  <w:num w:numId="70">
    <w:abstractNumId w:val="118"/>
  </w:num>
  <w:num w:numId="71">
    <w:abstractNumId w:val="67"/>
  </w:num>
  <w:num w:numId="72">
    <w:abstractNumId w:val="94"/>
  </w:num>
  <w:num w:numId="73">
    <w:abstractNumId w:val="244"/>
  </w:num>
  <w:num w:numId="74">
    <w:abstractNumId w:val="198"/>
  </w:num>
  <w:num w:numId="75">
    <w:abstractNumId w:val="184"/>
  </w:num>
  <w:num w:numId="76">
    <w:abstractNumId w:val="48"/>
  </w:num>
  <w:num w:numId="77">
    <w:abstractNumId w:val="175"/>
  </w:num>
  <w:num w:numId="78">
    <w:abstractNumId w:val="159"/>
  </w:num>
  <w:num w:numId="79">
    <w:abstractNumId w:val="227"/>
  </w:num>
  <w:num w:numId="80">
    <w:abstractNumId w:val="174"/>
  </w:num>
  <w:num w:numId="81">
    <w:abstractNumId w:val="199"/>
  </w:num>
  <w:num w:numId="82">
    <w:abstractNumId w:val="87"/>
  </w:num>
  <w:num w:numId="83">
    <w:abstractNumId w:val="161"/>
  </w:num>
  <w:num w:numId="84">
    <w:abstractNumId w:val="97"/>
  </w:num>
  <w:num w:numId="85">
    <w:abstractNumId w:val="37"/>
  </w:num>
  <w:num w:numId="86">
    <w:abstractNumId w:val="167"/>
  </w:num>
  <w:num w:numId="87">
    <w:abstractNumId w:val="49"/>
  </w:num>
  <w:num w:numId="88">
    <w:abstractNumId w:val="99"/>
  </w:num>
  <w:num w:numId="89">
    <w:abstractNumId w:val="225"/>
  </w:num>
  <w:num w:numId="90">
    <w:abstractNumId w:val="65"/>
  </w:num>
  <w:num w:numId="91">
    <w:abstractNumId w:val="170"/>
  </w:num>
  <w:num w:numId="92">
    <w:abstractNumId w:val="38"/>
  </w:num>
  <w:num w:numId="93">
    <w:abstractNumId w:val="53"/>
  </w:num>
  <w:num w:numId="94">
    <w:abstractNumId w:val="185"/>
  </w:num>
  <w:num w:numId="95">
    <w:abstractNumId w:val="59"/>
  </w:num>
  <w:num w:numId="96">
    <w:abstractNumId w:val="46"/>
  </w:num>
  <w:num w:numId="97">
    <w:abstractNumId w:val="214"/>
  </w:num>
  <w:num w:numId="98">
    <w:abstractNumId w:val="135"/>
  </w:num>
  <w:num w:numId="99">
    <w:abstractNumId w:val="217"/>
  </w:num>
  <w:num w:numId="100">
    <w:abstractNumId w:val="90"/>
  </w:num>
  <w:num w:numId="101">
    <w:abstractNumId w:val="110"/>
  </w:num>
  <w:num w:numId="102">
    <w:abstractNumId w:val="202"/>
  </w:num>
  <w:num w:numId="103">
    <w:abstractNumId w:val="216"/>
  </w:num>
  <w:num w:numId="104">
    <w:abstractNumId w:val="153"/>
  </w:num>
  <w:num w:numId="105">
    <w:abstractNumId w:val="40"/>
  </w:num>
  <w:num w:numId="106">
    <w:abstractNumId w:val="239"/>
  </w:num>
  <w:num w:numId="107">
    <w:abstractNumId w:val="229"/>
  </w:num>
  <w:num w:numId="108">
    <w:abstractNumId w:val="126"/>
  </w:num>
  <w:num w:numId="109">
    <w:abstractNumId w:val="163"/>
  </w:num>
  <w:num w:numId="110">
    <w:abstractNumId w:val="139"/>
  </w:num>
  <w:num w:numId="111">
    <w:abstractNumId w:val="151"/>
  </w:num>
  <w:num w:numId="112">
    <w:abstractNumId w:val="222"/>
  </w:num>
  <w:num w:numId="113">
    <w:abstractNumId w:val="123"/>
  </w:num>
  <w:num w:numId="114">
    <w:abstractNumId w:val="82"/>
  </w:num>
  <w:num w:numId="115">
    <w:abstractNumId w:val="95"/>
  </w:num>
  <w:num w:numId="116">
    <w:abstractNumId w:val="57"/>
  </w:num>
  <w:num w:numId="117">
    <w:abstractNumId w:val="113"/>
  </w:num>
  <w:num w:numId="118">
    <w:abstractNumId w:val="176"/>
  </w:num>
  <w:num w:numId="119">
    <w:abstractNumId w:val="212"/>
  </w:num>
  <w:num w:numId="120">
    <w:abstractNumId w:val="224"/>
  </w:num>
  <w:num w:numId="121">
    <w:abstractNumId w:val="243"/>
  </w:num>
  <w:num w:numId="122">
    <w:abstractNumId w:val="43"/>
  </w:num>
  <w:num w:numId="123">
    <w:abstractNumId w:val="218"/>
  </w:num>
  <w:num w:numId="124">
    <w:abstractNumId w:val="83"/>
  </w:num>
  <w:num w:numId="125">
    <w:abstractNumId w:val="116"/>
  </w:num>
  <w:num w:numId="126">
    <w:abstractNumId w:val="81"/>
  </w:num>
  <w:num w:numId="127">
    <w:abstractNumId w:val="103"/>
  </w:num>
  <w:num w:numId="128">
    <w:abstractNumId w:val="120"/>
  </w:num>
  <w:num w:numId="129">
    <w:abstractNumId w:val="145"/>
  </w:num>
  <w:num w:numId="130">
    <w:abstractNumId w:val="96"/>
  </w:num>
  <w:num w:numId="131">
    <w:abstractNumId w:val="70"/>
  </w:num>
  <w:num w:numId="132">
    <w:abstractNumId w:val="205"/>
  </w:num>
  <w:num w:numId="133">
    <w:abstractNumId w:val="75"/>
  </w:num>
  <w:num w:numId="134">
    <w:abstractNumId w:val="206"/>
  </w:num>
  <w:num w:numId="135">
    <w:abstractNumId w:val="105"/>
  </w:num>
  <w:num w:numId="136">
    <w:abstractNumId w:val="173"/>
  </w:num>
  <w:num w:numId="137">
    <w:abstractNumId w:val="42"/>
  </w:num>
  <w:num w:numId="138">
    <w:abstractNumId w:val="187"/>
  </w:num>
  <w:num w:numId="139">
    <w:abstractNumId w:val="208"/>
  </w:num>
  <w:num w:numId="140">
    <w:abstractNumId w:val="85"/>
  </w:num>
  <w:num w:numId="141">
    <w:abstractNumId w:val="181"/>
  </w:num>
  <w:num w:numId="142">
    <w:abstractNumId w:val="89"/>
  </w:num>
  <w:num w:numId="143">
    <w:abstractNumId w:val="108"/>
  </w:num>
  <w:num w:numId="144">
    <w:abstractNumId w:val="76"/>
  </w:num>
  <w:num w:numId="145">
    <w:abstractNumId w:val="129"/>
  </w:num>
  <w:num w:numId="146">
    <w:abstractNumId w:val="147"/>
  </w:num>
  <w:num w:numId="147">
    <w:abstractNumId w:val="179"/>
  </w:num>
  <w:num w:numId="148">
    <w:abstractNumId w:val="133"/>
  </w:num>
  <w:num w:numId="149">
    <w:abstractNumId w:val="215"/>
  </w:num>
  <w:num w:numId="150">
    <w:abstractNumId w:val="142"/>
  </w:num>
  <w:num w:numId="151">
    <w:abstractNumId w:val="134"/>
  </w:num>
  <w:num w:numId="152">
    <w:abstractNumId w:val="234"/>
  </w:num>
  <w:num w:numId="153">
    <w:abstractNumId w:val="114"/>
  </w:num>
  <w:num w:numId="154">
    <w:abstractNumId w:val="156"/>
  </w:num>
  <w:num w:numId="155">
    <w:abstractNumId w:val="122"/>
  </w:num>
  <w:num w:numId="156">
    <w:abstractNumId w:val="238"/>
  </w:num>
  <w:num w:numId="157">
    <w:abstractNumId w:val="148"/>
  </w:num>
  <w:num w:numId="158">
    <w:abstractNumId w:val="246"/>
  </w:num>
  <w:num w:numId="159">
    <w:abstractNumId w:val="190"/>
  </w:num>
  <w:num w:numId="160">
    <w:abstractNumId w:val="131"/>
  </w:num>
  <w:num w:numId="161">
    <w:abstractNumId w:val="141"/>
  </w:num>
  <w:num w:numId="162">
    <w:abstractNumId w:val="102"/>
  </w:num>
  <w:num w:numId="163">
    <w:abstractNumId w:val="232"/>
  </w:num>
  <w:num w:numId="164">
    <w:abstractNumId w:val="188"/>
  </w:num>
  <w:num w:numId="165">
    <w:abstractNumId w:val="137"/>
  </w:num>
  <w:num w:numId="166">
    <w:abstractNumId w:val="117"/>
  </w:num>
  <w:num w:numId="167">
    <w:abstractNumId w:val="64"/>
  </w:num>
  <w:num w:numId="168">
    <w:abstractNumId w:val="160"/>
  </w:num>
  <w:num w:numId="169">
    <w:abstractNumId w:val="226"/>
  </w:num>
  <w:num w:numId="170">
    <w:abstractNumId w:val="80"/>
  </w:num>
  <w:num w:numId="171">
    <w:abstractNumId w:val="31"/>
  </w:num>
  <w:num w:numId="172">
    <w:abstractNumId w:val="107"/>
  </w:num>
  <w:num w:numId="173">
    <w:abstractNumId w:val="250"/>
  </w:num>
  <w:num w:numId="174">
    <w:abstractNumId w:val="183"/>
  </w:num>
  <w:num w:numId="175">
    <w:abstractNumId w:val="109"/>
  </w:num>
  <w:num w:numId="176">
    <w:abstractNumId w:val="177"/>
  </w:num>
  <w:num w:numId="177">
    <w:abstractNumId w:val="100"/>
  </w:num>
  <w:num w:numId="178">
    <w:abstractNumId w:val="52"/>
  </w:num>
  <w:num w:numId="179">
    <w:abstractNumId w:val="158"/>
  </w:num>
  <w:num w:numId="180">
    <w:abstractNumId w:val="231"/>
  </w:num>
  <w:num w:numId="181">
    <w:abstractNumId w:val="79"/>
  </w:num>
  <w:num w:numId="182">
    <w:abstractNumId w:val="72"/>
  </w:num>
  <w:num w:numId="183">
    <w:abstractNumId w:val="172"/>
  </w:num>
  <w:num w:numId="184">
    <w:abstractNumId w:val="86"/>
  </w:num>
  <w:num w:numId="185">
    <w:abstractNumId w:val="56"/>
  </w:num>
  <w:num w:numId="186">
    <w:abstractNumId w:val="233"/>
  </w:num>
  <w:num w:numId="187">
    <w:abstractNumId w:val="88"/>
  </w:num>
  <w:num w:numId="188">
    <w:abstractNumId w:val="248"/>
  </w:num>
  <w:num w:numId="189">
    <w:abstractNumId w:val="73"/>
  </w:num>
  <w:num w:numId="190">
    <w:abstractNumId w:val="62"/>
  </w:num>
  <w:num w:numId="191">
    <w:abstractNumId w:val="186"/>
  </w:num>
  <w:num w:numId="192">
    <w:abstractNumId w:val="191"/>
  </w:num>
  <w:num w:numId="193">
    <w:abstractNumId w:val="33"/>
  </w:num>
  <w:num w:numId="194">
    <w:abstractNumId w:val="241"/>
  </w:num>
  <w:num w:numId="195">
    <w:abstractNumId w:val="112"/>
  </w:num>
  <w:num w:numId="196">
    <w:abstractNumId w:val="150"/>
  </w:num>
  <w:num w:numId="197">
    <w:abstractNumId w:val="39"/>
  </w:num>
  <w:num w:numId="198">
    <w:abstractNumId w:val="121"/>
  </w:num>
  <w:num w:numId="199">
    <w:abstractNumId w:val="200"/>
  </w:num>
  <w:num w:numId="200">
    <w:abstractNumId w:val="144"/>
  </w:num>
  <w:num w:numId="201">
    <w:abstractNumId w:val="77"/>
  </w:num>
  <w:num w:numId="202">
    <w:abstractNumId w:val="69"/>
  </w:num>
  <w:num w:numId="203">
    <w:abstractNumId w:val="152"/>
  </w:num>
  <w:num w:numId="204">
    <w:abstractNumId w:val="92"/>
  </w:num>
  <w:num w:numId="205">
    <w:abstractNumId w:val="201"/>
  </w:num>
  <w:num w:numId="206">
    <w:abstractNumId w:val="204"/>
  </w:num>
  <w:num w:numId="207">
    <w:abstractNumId w:val="178"/>
  </w:num>
  <w:num w:numId="208">
    <w:abstractNumId w:val="157"/>
  </w:num>
  <w:num w:numId="209">
    <w:abstractNumId w:val="74"/>
  </w:num>
  <w:num w:numId="210">
    <w:abstractNumId w:val="104"/>
  </w:num>
  <w:num w:numId="211">
    <w:abstractNumId w:val="195"/>
  </w:num>
  <w:num w:numId="212">
    <w:abstractNumId w:val="54"/>
  </w:num>
  <w:num w:numId="213">
    <w:abstractNumId w:val="189"/>
  </w:num>
  <w:num w:numId="214">
    <w:abstractNumId w:val="78"/>
  </w:num>
  <w:num w:numId="215">
    <w:abstractNumId w:val="180"/>
  </w:num>
  <w:num w:numId="216">
    <w:abstractNumId w:val="127"/>
  </w:num>
  <w:num w:numId="217">
    <w:abstractNumId w:val="41"/>
  </w:num>
  <w:num w:numId="218">
    <w:abstractNumId w:val="132"/>
  </w:num>
  <w:num w:numId="219">
    <w:abstractNumId w:val="71"/>
  </w:num>
  <w:num w:numId="220">
    <w:abstractNumId w:val="63"/>
  </w:num>
  <w:num w:numId="221">
    <w:abstractNumId w:val="245"/>
  </w:num>
  <w:num w:numId="222">
    <w:abstractNumId w:val="162"/>
  </w:num>
  <w:num w:numId="223">
    <w:abstractNumId w:val="119"/>
  </w:num>
  <w:num w:numId="224">
    <w:abstractNumId w:val="194"/>
  </w:num>
  <w:num w:numId="225">
    <w:abstractNumId w:val="203"/>
  </w:num>
  <w:num w:numId="226">
    <w:abstractNumId w:val="213"/>
  </w:num>
  <w:num w:numId="227">
    <w:abstractNumId w:val="169"/>
  </w:num>
  <w:num w:numId="228">
    <w:abstractNumId w:val="219"/>
  </w:num>
  <w:num w:numId="229">
    <w:abstractNumId w:val="44"/>
  </w:num>
  <w:num w:numId="230">
    <w:abstractNumId w:val="115"/>
  </w:num>
  <w:num w:numId="231">
    <w:abstractNumId w:val="35"/>
  </w:num>
  <w:num w:numId="232">
    <w:abstractNumId w:val="68"/>
  </w:num>
  <w:num w:numId="233">
    <w:abstractNumId w:val="223"/>
  </w:num>
  <w:num w:numId="234">
    <w:abstractNumId w:val="130"/>
  </w:num>
  <w:num w:numId="235">
    <w:abstractNumId w:val="47"/>
  </w:num>
  <w:num w:numId="236">
    <w:abstractNumId w:val="124"/>
  </w:num>
  <w:num w:numId="237">
    <w:abstractNumId w:val="155"/>
  </w:num>
  <w:num w:numId="238">
    <w:abstractNumId w:val="93"/>
  </w:num>
  <w:num w:numId="239">
    <w:abstractNumId w:val="84"/>
  </w:num>
  <w:num w:numId="240">
    <w:abstractNumId w:val="249"/>
  </w:num>
  <w:num w:numId="241">
    <w:abstractNumId w:val="220"/>
  </w:num>
  <w:num w:numId="242">
    <w:abstractNumId w:val="237"/>
  </w:num>
  <w:num w:numId="243">
    <w:abstractNumId w:val="45"/>
  </w:num>
  <w:num w:numId="244">
    <w:abstractNumId w:val="235"/>
  </w:num>
  <w:num w:numId="245">
    <w:abstractNumId w:val="247"/>
  </w:num>
  <w:num w:numId="246">
    <w:abstractNumId w:val="182"/>
  </w:num>
  <w:num w:numId="247">
    <w:abstractNumId w:val="207"/>
  </w:num>
  <w:num w:numId="248">
    <w:abstractNumId w:val="164"/>
  </w:num>
  <w:num w:numId="249">
    <w:abstractNumId w:val="210"/>
  </w:num>
  <w:num w:numId="250">
    <w:abstractNumId w:val="58"/>
  </w:num>
  <w:num w:numId="251">
    <w:abstractNumId w:val="91"/>
  </w:num>
  <w:numIdMacAtCleanup w:val="2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7B11A2"/>
    <w:rsid w:val="00000FC8"/>
    <w:rsid w:val="00004E4C"/>
    <w:rsid w:val="000056A8"/>
    <w:rsid w:val="000100B1"/>
    <w:rsid w:val="00010242"/>
    <w:rsid w:val="000105F2"/>
    <w:rsid w:val="000114A3"/>
    <w:rsid w:val="000119CF"/>
    <w:rsid w:val="00011F0E"/>
    <w:rsid w:val="0001266E"/>
    <w:rsid w:val="00012B33"/>
    <w:rsid w:val="00012BCE"/>
    <w:rsid w:val="00014B2E"/>
    <w:rsid w:val="00016783"/>
    <w:rsid w:val="00021B47"/>
    <w:rsid w:val="00022821"/>
    <w:rsid w:val="000229B1"/>
    <w:rsid w:val="00022EE2"/>
    <w:rsid w:val="00023E14"/>
    <w:rsid w:val="0002618E"/>
    <w:rsid w:val="00027AE3"/>
    <w:rsid w:val="000307EE"/>
    <w:rsid w:val="00030CF8"/>
    <w:rsid w:val="00031ACC"/>
    <w:rsid w:val="00033317"/>
    <w:rsid w:val="00035087"/>
    <w:rsid w:val="00035228"/>
    <w:rsid w:val="00036769"/>
    <w:rsid w:val="00036D74"/>
    <w:rsid w:val="00037F90"/>
    <w:rsid w:val="0004149C"/>
    <w:rsid w:val="000419D0"/>
    <w:rsid w:val="00043325"/>
    <w:rsid w:val="00044DB5"/>
    <w:rsid w:val="000500E7"/>
    <w:rsid w:val="00054024"/>
    <w:rsid w:val="000549E5"/>
    <w:rsid w:val="00054B5B"/>
    <w:rsid w:val="00061845"/>
    <w:rsid w:val="0006268A"/>
    <w:rsid w:val="00063014"/>
    <w:rsid w:val="00063774"/>
    <w:rsid w:val="00063FA5"/>
    <w:rsid w:val="0006418F"/>
    <w:rsid w:val="000645E4"/>
    <w:rsid w:val="000648BD"/>
    <w:rsid w:val="00067130"/>
    <w:rsid w:val="000679E2"/>
    <w:rsid w:val="00070CE7"/>
    <w:rsid w:val="00073FFE"/>
    <w:rsid w:val="0007400F"/>
    <w:rsid w:val="00074E89"/>
    <w:rsid w:val="00076D52"/>
    <w:rsid w:val="00081457"/>
    <w:rsid w:val="00082C8F"/>
    <w:rsid w:val="00082EDB"/>
    <w:rsid w:val="0008425D"/>
    <w:rsid w:val="00090E97"/>
    <w:rsid w:val="00090F95"/>
    <w:rsid w:val="00094FFA"/>
    <w:rsid w:val="000958AA"/>
    <w:rsid w:val="00095F7C"/>
    <w:rsid w:val="000972C9"/>
    <w:rsid w:val="000973AB"/>
    <w:rsid w:val="000A04E8"/>
    <w:rsid w:val="000A289F"/>
    <w:rsid w:val="000A3E09"/>
    <w:rsid w:val="000A5DFA"/>
    <w:rsid w:val="000B1AA2"/>
    <w:rsid w:val="000B3A18"/>
    <w:rsid w:val="000B3D9D"/>
    <w:rsid w:val="000B4839"/>
    <w:rsid w:val="000B589A"/>
    <w:rsid w:val="000B73F5"/>
    <w:rsid w:val="000B769A"/>
    <w:rsid w:val="000C188A"/>
    <w:rsid w:val="000C2992"/>
    <w:rsid w:val="000C42ED"/>
    <w:rsid w:val="000C4919"/>
    <w:rsid w:val="000C4FDD"/>
    <w:rsid w:val="000C61E0"/>
    <w:rsid w:val="000C6A4B"/>
    <w:rsid w:val="000C734B"/>
    <w:rsid w:val="000C75DC"/>
    <w:rsid w:val="000C77A6"/>
    <w:rsid w:val="000D123E"/>
    <w:rsid w:val="000D12C4"/>
    <w:rsid w:val="000D189A"/>
    <w:rsid w:val="000D2C9D"/>
    <w:rsid w:val="000D3041"/>
    <w:rsid w:val="000D5386"/>
    <w:rsid w:val="000D5C19"/>
    <w:rsid w:val="000D63FA"/>
    <w:rsid w:val="000D74A8"/>
    <w:rsid w:val="000E2276"/>
    <w:rsid w:val="000E4590"/>
    <w:rsid w:val="000E45B6"/>
    <w:rsid w:val="000E634E"/>
    <w:rsid w:val="000F02F3"/>
    <w:rsid w:val="000F1B10"/>
    <w:rsid w:val="000F3806"/>
    <w:rsid w:val="000F4419"/>
    <w:rsid w:val="000F5EA5"/>
    <w:rsid w:val="000F7E5B"/>
    <w:rsid w:val="00102218"/>
    <w:rsid w:val="00103F14"/>
    <w:rsid w:val="00107A12"/>
    <w:rsid w:val="0011269C"/>
    <w:rsid w:val="00117916"/>
    <w:rsid w:val="00120C77"/>
    <w:rsid w:val="001214AD"/>
    <w:rsid w:val="001214E4"/>
    <w:rsid w:val="001218B0"/>
    <w:rsid w:val="001221F2"/>
    <w:rsid w:val="00124604"/>
    <w:rsid w:val="00124A7A"/>
    <w:rsid w:val="00124D37"/>
    <w:rsid w:val="0013358D"/>
    <w:rsid w:val="00133616"/>
    <w:rsid w:val="00134B76"/>
    <w:rsid w:val="00135159"/>
    <w:rsid w:val="00135230"/>
    <w:rsid w:val="001425D2"/>
    <w:rsid w:val="0014695C"/>
    <w:rsid w:val="00150718"/>
    <w:rsid w:val="00152516"/>
    <w:rsid w:val="00155934"/>
    <w:rsid w:val="00155B92"/>
    <w:rsid w:val="00156FCE"/>
    <w:rsid w:val="00160441"/>
    <w:rsid w:val="00162C22"/>
    <w:rsid w:val="00163A1D"/>
    <w:rsid w:val="00164B1D"/>
    <w:rsid w:val="00165412"/>
    <w:rsid w:val="00166E45"/>
    <w:rsid w:val="001676CA"/>
    <w:rsid w:val="00167B6D"/>
    <w:rsid w:val="00167C50"/>
    <w:rsid w:val="00171658"/>
    <w:rsid w:val="001738D9"/>
    <w:rsid w:val="00173EC6"/>
    <w:rsid w:val="00183460"/>
    <w:rsid w:val="00184B11"/>
    <w:rsid w:val="0018684E"/>
    <w:rsid w:val="00187E12"/>
    <w:rsid w:val="00190B54"/>
    <w:rsid w:val="00192BBE"/>
    <w:rsid w:val="00192FBE"/>
    <w:rsid w:val="00195635"/>
    <w:rsid w:val="00195C80"/>
    <w:rsid w:val="001960EE"/>
    <w:rsid w:val="00197003"/>
    <w:rsid w:val="00197D9F"/>
    <w:rsid w:val="001A0458"/>
    <w:rsid w:val="001A07B9"/>
    <w:rsid w:val="001A0DE1"/>
    <w:rsid w:val="001A320A"/>
    <w:rsid w:val="001A3990"/>
    <w:rsid w:val="001A6659"/>
    <w:rsid w:val="001B0C24"/>
    <w:rsid w:val="001B2163"/>
    <w:rsid w:val="001B33EF"/>
    <w:rsid w:val="001B3EF4"/>
    <w:rsid w:val="001B436B"/>
    <w:rsid w:val="001C1036"/>
    <w:rsid w:val="001C1582"/>
    <w:rsid w:val="001C1751"/>
    <w:rsid w:val="001C20AF"/>
    <w:rsid w:val="001C2AA4"/>
    <w:rsid w:val="001C2E0E"/>
    <w:rsid w:val="001C47B8"/>
    <w:rsid w:val="001C7780"/>
    <w:rsid w:val="001C7B81"/>
    <w:rsid w:val="001D1718"/>
    <w:rsid w:val="001D2365"/>
    <w:rsid w:val="001D63E8"/>
    <w:rsid w:val="001E14AB"/>
    <w:rsid w:val="001E1878"/>
    <w:rsid w:val="001E5F58"/>
    <w:rsid w:val="001E66EF"/>
    <w:rsid w:val="001E7B75"/>
    <w:rsid w:val="001F0F32"/>
    <w:rsid w:val="001F16D4"/>
    <w:rsid w:val="001F3D18"/>
    <w:rsid w:val="001F4C15"/>
    <w:rsid w:val="001F4E94"/>
    <w:rsid w:val="001F71A0"/>
    <w:rsid w:val="0020164E"/>
    <w:rsid w:val="002030D5"/>
    <w:rsid w:val="00207F4B"/>
    <w:rsid w:val="002119BA"/>
    <w:rsid w:val="00212786"/>
    <w:rsid w:val="002128E6"/>
    <w:rsid w:val="0021410D"/>
    <w:rsid w:val="002152E2"/>
    <w:rsid w:val="002164F1"/>
    <w:rsid w:val="002201E3"/>
    <w:rsid w:val="00220F52"/>
    <w:rsid w:val="00223F03"/>
    <w:rsid w:val="00225062"/>
    <w:rsid w:val="002262FF"/>
    <w:rsid w:val="0023039F"/>
    <w:rsid w:val="00236737"/>
    <w:rsid w:val="00236926"/>
    <w:rsid w:val="00236D07"/>
    <w:rsid w:val="00237A5B"/>
    <w:rsid w:val="0024081B"/>
    <w:rsid w:val="002422F5"/>
    <w:rsid w:val="002426D7"/>
    <w:rsid w:val="002459A4"/>
    <w:rsid w:val="00245F0B"/>
    <w:rsid w:val="00247DD7"/>
    <w:rsid w:val="002527D2"/>
    <w:rsid w:val="00252E1E"/>
    <w:rsid w:val="002541BF"/>
    <w:rsid w:val="00254EFB"/>
    <w:rsid w:val="0025667C"/>
    <w:rsid w:val="00257C77"/>
    <w:rsid w:val="00260D10"/>
    <w:rsid w:val="00262586"/>
    <w:rsid w:val="00262B65"/>
    <w:rsid w:val="00264236"/>
    <w:rsid w:val="00265A0F"/>
    <w:rsid w:val="00270AF6"/>
    <w:rsid w:val="00272C1F"/>
    <w:rsid w:val="002744A8"/>
    <w:rsid w:val="00274812"/>
    <w:rsid w:val="00274FF8"/>
    <w:rsid w:val="00275A26"/>
    <w:rsid w:val="00275E3B"/>
    <w:rsid w:val="002804B6"/>
    <w:rsid w:val="00280A46"/>
    <w:rsid w:val="00280FBE"/>
    <w:rsid w:val="00282B91"/>
    <w:rsid w:val="00283961"/>
    <w:rsid w:val="00284C20"/>
    <w:rsid w:val="00286FB9"/>
    <w:rsid w:val="002908D5"/>
    <w:rsid w:val="00290A8A"/>
    <w:rsid w:val="00291329"/>
    <w:rsid w:val="002920C6"/>
    <w:rsid w:val="002936C3"/>
    <w:rsid w:val="002964BA"/>
    <w:rsid w:val="00296F19"/>
    <w:rsid w:val="002A102E"/>
    <w:rsid w:val="002A371E"/>
    <w:rsid w:val="002A62B6"/>
    <w:rsid w:val="002B2175"/>
    <w:rsid w:val="002B2858"/>
    <w:rsid w:val="002B4154"/>
    <w:rsid w:val="002B4570"/>
    <w:rsid w:val="002B5101"/>
    <w:rsid w:val="002C21E1"/>
    <w:rsid w:val="002C253B"/>
    <w:rsid w:val="002C31BA"/>
    <w:rsid w:val="002C39BE"/>
    <w:rsid w:val="002C6A4D"/>
    <w:rsid w:val="002C7EB8"/>
    <w:rsid w:val="002D0CF6"/>
    <w:rsid w:val="002D1AE7"/>
    <w:rsid w:val="002D224B"/>
    <w:rsid w:val="002D45BA"/>
    <w:rsid w:val="002D5F7B"/>
    <w:rsid w:val="002E0C66"/>
    <w:rsid w:val="002E10C9"/>
    <w:rsid w:val="002E16AC"/>
    <w:rsid w:val="002E1C61"/>
    <w:rsid w:val="002E79CC"/>
    <w:rsid w:val="002F0242"/>
    <w:rsid w:val="002F40DE"/>
    <w:rsid w:val="002F61F4"/>
    <w:rsid w:val="002F6224"/>
    <w:rsid w:val="002F75C4"/>
    <w:rsid w:val="00301FC7"/>
    <w:rsid w:val="003039EE"/>
    <w:rsid w:val="0030426B"/>
    <w:rsid w:val="003046F5"/>
    <w:rsid w:val="00304F18"/>
    <w:rsid w:val="0030505C"/>
    <w:rsid w:val="00305BAA"/>
    <w:rsid w:val="00306C5C"/>
    <w:rsid w:val="0031082A"/>
    <w:rsid w:val="00310C10"/>
    <w:rsid w:val="00310E03"/>
    <w:rsid w:val="00311B03"/>
    <w:rsid w:val="0031261C"/>
    <w:rsid w:val="00314C04"/>
    <w:rsid w:val="00316DFD"/>
    <w:rsid w:val="00317059"/>
    <w:rsid w:val="00317D90"/>
    <w:rsid w:val="00321540"/>
    <w:rsid w:val="003233EC"/>
    <w:rsid w:val="0032387C"/>
    <w:rsid w:val="0032476C"/>
    <w:rsid w:val="003249F5"/>
    <w:rsid w:val="00326710"/>
    <w:rsid w:val="00326837"/>
    <w:rsid w:val="00327E35"/>
    <w:rsid w:val="003324EF"/>
    <w:rsid w:val="00332931"/>
    <w:rsid w:val="00334B5E"/>
    <w:rsid w:val="00335477"/>
    <w:rsid w:val="00337086"/>
    <w:rsid w:val="00342113"/>
    <w:rsid w:val="00343723"/>
    <w:rsid w:val="00343C22"/>
    <w:rsid w:val="00343DFB"/>
    <w:rsid w:val="00344750"/>
    <w:rsid w:val="00347EEB"/>
    <w:rsid w:val="0035035F"/>
    <w:rsid w:val="003519B3"/>
    <w:rsid w:val="00354C05"/>
    <w:rsid w:val="003559DE"/>
    <w:rsid w:val="00357791"/>
    <w:rsid w:val="00360068"/>
    <w:rsid w:val="003636F4"/>
    <w:rsid w:val="00364E8F"/>
    <w:rsid w:val="0036534F"/>
    <w:rsid w:val="00366AEA"/>
    <w:rsid w:val="00373367"/>
    <w:rsid w:val="00373A24"/>
    <w:rsid w:val="00373EFE"/>
    <w:rsid w:val="00374AD6"/>
    <w:rsid w:val="00374D97"/>
    <w:rsid w:val="00377095"/>
    <w:rsid w:val="003775BE"/>
    <w:rsid w:val="00377768"/>
    <w:rsid w:val="00381078"/>
    <w:rsid w:val="00381A1D"/>
    <w:rsid w:val="00383E74"/>
    <w:rsid w:val="00385B9C"/>
    <w:rsid w:val="0038673B"/>
    <w:rsid w:val="00386829"/>
    <w:rsid w:val="00392609"/>
    <w:rsid w:val="0039315B"/>
    <w:rsid w:val="003932ED"/>
    <w:rsid w:val="0039474C"/>
    <w:rsid w:val="00395BF1"/>
    <w:rsid w:val="003965D3"/>
    <w:rsid w:val="003A137C"/>
    <w:rsid w:val="003A2970"/>
    <w:rsid w:val="003A59F3"/>
    <w:rsid w:val="003A7061"/>
    <w:rsid w:val="003A7E00"/>
    <w:rsid w:val="003B220A"/>
    <w:rsid w:val="003B232E"/>
    <w:rsid w:val="003B39EA"/>
    <w:rsid w:val="003B4F3C"/>
    <w:rsid w:val="003B671E"/>
    <w:rsid w:val="003B6C85"/>
    <w:rsid w:val="003B6E9A"/>
    <w:rsid w:val="003B77B3"/>
    <w:rsid w:val="003C1174"/>
    <w:rsid w:val="003C1321"/>
    <w:rsid w:val="003C14BE"/>
    <w:rsid w:val="003C1CF8"/>
    <w:rsid w:val="003C1FFB"/>
    <w:rsid w:val="003C3FDE"/>
    <w:rsid w:val="003C4DB9"/>
    <w:rsid w:val="003C5974"/>
    <w:rsid w:val="003D2401"/>
    <w:rsid w:val="003D2BD3"/>
    <w:rsid w:val="003D39BB"/>
    <w:rsid w:val="003D3A54"/>
    <w:rsid w:val="003D44C1"/>
    <w:rsid w:val="003D50DB"/>
    <w:rsid w:val="003D55CC"/>
    <w:rsid w:val="003D5F25"/>
    <w:rsid w:val="003E0E41"/>
    <w:rsid w:val="003E2B18"/>
    <w:rsid w:val="003E46DF"/>
    <w:rsid w:val="003E4AC6"/>
    <w:rsid w:val="003E5238"/>
    <w:rsid w:val="003E5AE8"/>
    <w:rsid w:val="003F07BA"/>
    <w:rsid w:val="003F0900"/>
    <w:rsid w:val="003F0FF9"/>
    <w:rsid w:val="003F14C1"/>
    <w:rsid w:val="003F1C2C"/>
    <w:rsid w:val="003F4A13"/>
    <w:rsid w:val="003F4F94"/>
    <w:rsid w:val="003F65CF"/>
    <w:rsid w:val="003F6FC1"/>
    <w:rsid w:val="00401139"/>
    <w:rsid w:val="00401ED6"/>
    <w:rsid w:val="00403125"/>
    <w:rsid w:val="00405EBA"/>
    <w:rsid w:val="0040686C"/>
    <w:rsid w:val="00407A7F"/>
    <w:rsid w:val="00410A7F"/>
    <w:rsid w:val="004136FC"/>
    <w:rsid w:val="00413E0A"/>
    <w:rsid w:val="00414186"/>
    <w:rsid w:val="004142C0"/>
    <w:rsid w:val="00416219"/>
    <w:rsid w:val="00417953"/>
    <w:rsid w:val="00421BA8"/>
    <w:rsid w:val="00421FEC"/>
    <w:rsid w:val="0042269C"/>
    <w:rsid w:val="004236BB"/>
    <w:rsid w:val="00423DBD"/>
    <w:rsid w:val="00424B0C"/>
    <w:rsid w:val="00425932"/>
    <w:rsid w:val="004268D2"/>
    <w:rsid w:val="00427748"/>
    <w:rsid w:val="004317EB"/>
    <w:rsid w:val="00431D2E"/>
    <w:rsid w:val="00436C3A"/>
    <w:rsid w:val="00437D43"/>
    <w:rsid w:val="00437D8A"/>
    <w:rsid w:val="0044184B"/>
    <w:rsid w:val="00441F53"/>
    <w:rsid w:val="00443181"/>
    <w:rsid w:val="00443548"/>
    <w:rsid w:val="00444F36"/>
    <w:rsid w:val="00447E28"/>
    <w:rsid w:val="0045025E"/>
    <w:rsid w:val="0045286F"/>
    <w:rsid w:val="00453885"/>
    <w:rsid w:val="004538C8"/>
    <w:rsid w:val="004540EE"/>
    <w:rsid w:val="00456134"/>
    <w:rsid w:val="0045672E"/>
    <w:rsid w:val="004567B8"/>
    <w:rsid w:val="00460205"/>
    <w:rsid w:val="00460B69"/>
    <w:rsid w:val="0046195E"/>
    <w:rsid w:val="004619DA"/>
    <w:rsid w:val="00461ECE"/>
    <w:rsid w:val="0046584A"/>
    <w:rsid w:val="004672DF"/>
    <w:rsid w:val="00467E59"/>
    <w:rsid w:val="004734E5"/>
    <w:rsid w:val="0047369F"/>
    <w:rsid w:val="0047439F"/>
    <w:rsid w:val="0047514B"/>
    <w:rsid w:val="00475B13"/>
    <w:rsid w:val="00476FE6"/>
    <w:rsid w:val="004808EC"/>
    <w:rsid w:val="00484191"/>
    <w:rsid w:val="00484EB8"/>
    <w:rsid w:val="00485ADD"/>
    <w:rsid w:val="004868DF"/>
    <w:rsid w:val="00486D5B"/>
    <w:rsid w:val="00487AB8"/>
    <w:rsid w:val="00491B12"/>
    <w:rsid w:val="00495C41"/>
    <w:rsid w:val="00495D93"/>
    <w:rsid w:val="00496A7C"/>
    <w:rsid w:val="0049788F"/>
    <w:rsid w:val="004A2879"/>
    <w:rsid w:val="004A4B26"/>
    <w:rsid w:val="004A583B"/>
    <w:rsid w:val="004A6749"/>
    <w:rsid w:val="004A6F4D"/>
    <w:rsid w:val="004B0531"/>
    <w:rsid w:val="004B1502"/>
    <w:rsid w:val="004B41C4"/>
    <w:rsid w:val="004B4D90"/>
    <w:rsid w:val="004C1255"/>
    <w:rsid w:val="004C27A7"/>
    <w:rsid w:val="004C34FC"/>
    <w:rsid w:val="004C3AD3"/>
    <w:rsid w:val="004C6D96"/>
    <w:rsid w:val="004D020B"/>
    <w:rsid w:val="004D0276"/>
    <w:rsid w:val="004D0BB9"/>
    <w:rsid w:val="004D10A3"/>
    <w:rsid w:val="004D344A"/>
    <w:rsid w:val="004D6ACC"/>
    <w:rsid w:val="004D7E96"/>
    <w:rsid w:val="004E09B7"/>
    <w:rsid w:val="004E1B45"/>
    <w:rsid w:val="004E28D1"/>
    <w:rsid w:val="004E2ACE"/>
    <w:rsid w:val="004E3233"/>
    <w:rsid w:val="004F055C"/>
    <w:rsid w:val="004F1116"/>
    <w:rsid w:val="004F409E"/>
    <w:rsid w:val="004F46E4"/>
    <w:rsid w:val="004F4FFA"/>
    <w:rsid w:val="004F50C9"/>
    <w:rsid w:val="004F550F"/>
    <w:rsid w:val="004F55B4"/>
    <w:rsid w:val="004F6A37"/>
    <w:rsid w:val="004F743A"/>
    <w:rsid w:val="00501193"/>
    <w:rsid w:val="005017BA"/>
    <w:rsid w:val="00503C3B"/>
    <w:rsid w:val="00503DFF"/>
    <w:rsid w:val="00504A42"/>
    <w:rsid w:val="005051C9"/>
    <w:rsid w:val="00505946"/>
    <w:rsid w:val="0050695B"/>
    <w:rsid w:val="005111A8"/>
    <w:rsid w:val="00512D2E"/>
    <w:rsid w:val="00513011"/>
    <w:rsid w:val="0051396D"/>
    <w:rsid w:val="00513D40"/>
    <w:rsid w:val="00521820"/>
    <w:rsid w:val="00521D1C"/>
    <w:rsid w:val="0052226A"/>
    <w:rsid w:val="005229F3"/>
    <w:rsid w:val="00522FDE"/>
    <w:rsid w:val="00523855"/>
    <w:rsid w:val="00525FE9"/>
    <w:rsid w:val="005268A8"/>
    <w:rsid w:val="00527724"/>
    <w:rsid w:val="005311DC"/>
    <w:rsid w:val="0053202A"/>
    <w:rsid w:val="005321FA"/>
    <w:rsid w:val="0053235D"/>
    <w:rsid w:val="00534023"/>
    <w:rsid w:val="005355CF"/>
    <w:rsid w:val="00535F46"/>
    <w:rsid w:val="005364C8"/>
    <w:rsid w:val="00536F09"/>
    <w:rsid w:val="005374D1"/>
    <w:rsid w:val="00541ADC"/>
    <w:rsid w:val="00544009"/>
    <w:rsid w:val="005442B6"/>
    <w:rsid w:val="00544D05"/>
    <w:rsid w:val="00546AE4"/>
    <w:rsid w:val="00550360"/>
    <w:rsid w:val="005505FD"/>
    <w:rsid w:val="00550800"/>
    <w:rsid w:val="0055283F"/>
    <w:rsid w:val="00554897"/>
    <w:rsid w:val="005556DB"/>
    <w:rsid w:val="00556979"/>
    <w:rsid w:val="00557FDA"/>
    <w:rsid w:val="00561772"/>
    <w:rsid w:val="0056208F"/>
    <w:rsid w:val="00562B7A"/>
    <w:rsid w:val="0056475D"/>
    <w:rsid w:val="00564ABA"/>
    <w:rsid w:val="005768B9"/>
    <w:rsid w:val="0058023B"/>
    <w:rsid w:val="00580346"/>
    <w:rsid w:val="0058061A"/>
    <w:rsid w:val="00583161"/>
    <w:rsid w:val="00585BD1"/>
    <w:rsid w:val="00587F4E"/>
    <w:rsid w:val="00590E2C"/>
    <w:rsid w:val="005945C4"/>
    <w:rsid w:val="005956A5"/>
    <w:rsid w:val="0059705B"/>
    <w:rsid w:val="005A0B16"/>
    <w:rsid w:val="005A56AE"/>
    <w:rsid w:val="005A572C"/>
    <w:rsid w:val="005A6193"/>
    <w:rsid w:val="005A6AED"/>
    <w:rsid w:val="005B341C"/>
    <w:rsid w:val="005B6695"/>
    <w:rsid w:val="005C10F3"/>
    <w:rsid w:val="005C1545"/>
    <w:rsid w:val="005C577F"/>
    <w:rsid w:val="005C5A3A"/>
    <w:rsid w:val="005C63A5"/>
    <w:rsid w:val="005D0014"/>
    <w:rsid w:val="005D0C31"/>
    <w:rsid w:val="005D2B02"/>
    <w:rsid w:val="005D316F"/>
    <w:rsid w:val="005D3D0D"/>
    <w:rsid w:val="005D5115"/>
    <w:rsid w:val="005D5E56"/>
    <w:rsid w:val="005D68CC"/>
    <w:rsid w:val="005D7C8A"/>
    <w:rsid w:val="005E0ED9"/>
    <w:rsid w:val="005E1349"/>
    <w:rsid w:val="005E142B"/>
    <w:rsid w:val="005E1A86"/>
    <w:rsid w:val="005E2075"/>
    <w:rsid w:val="005E2CA2"/>
    <w:rsid w:val="005E2E62"/>
    <w:rsid w:val="005E4277"/>
    <w:rsid w:val="005E444C"/>
    <w:rsid w:val="005E4551"/>
    <w:rsid w:val="005E460E"/>
    <w:rsid w:val="005E4904"/>
    <w:rsid w:val="005E4BA1"/>
    <w:rsid w:val="005F1753"/>
    <w:rsid w:val="005F3196"/>
    <w:rsid w:val="005F35B8"/>
    <w:rsid w:val="005F4B45"/>
    <w:rsid w:val="005F57C3"/>
    <w:rsid w:val="005F62B9"/>
    <w:rsid w:val="005F76A2"/>
    <w:rsid w:val="005F7800"/>
    <w:rsid w:val="006019C9"/>
    <w:rsid w:val="006021F7"/>
    <w:rsid w:val="00602BEC"/>
    <w:rsid w:val="0060354D"/>
    <w:rsid w:val="00604E67"/>
    <w:rsid w:val="006050EF"/>
    <w:rsid w:val="00606CD5"/>
    <w:rsid w:val="0061027A"/>
    <w:rsid w:val="006102DF"/>
    <w:rsid w:val="006118BC"/>
    <w:rsid w:val="00612E1A"/>
    <w:rsid w:val="00614604"/>
    <w:rsid w:val="00615C6D"/>
    <w:rsid w:val="00620A7E"/>
    <w:rsid w:val="00623C29"/>
    <w:rsid w:val="00624CC0"/>
    <w:rsid w:val="00625203"/>
    <w:rsid w:val="00625ADC"/>
    <w:rsid w:val="00626523"/>
    <w:rsid w:val="006268D0"/>
    <w:rsid w:val="00626C4C"/>
    <w:rsid w:val="006272FC"/>
    <w:rsid w:val="00630EEA"/>
    <w:rsid w:val="00634135"/>
    <w:rsid w:val="00634D37"/>
    <w:rsid w:val="006371CB"/>
    <w:rsid w:val="00637506"/>
    <w:rsid w:val="00640BA4"/>
    <w:rsid w:val="0064346A"/>
    <w:rsid w:val="0064387A"/>
    <w:rsid w:val="00646C4F"/>
    <w:rsid w:val="00650334"/>
    <w:rsid w:val="00653D76"/>
    <w:rsid w:val="006551FB"/>
    <w:rsid w:val="00656AAA"/>
    <w:rsid w:val="00660CC8"/>
    <w:rsid w:val="006627C5"/>
    <w:rsid w:val="006629EC"/>
    <w:rsid w:val="00662E08"/>
    <w:rsid w:val="00663073"/>
    <w:rsid w:val="006648E2"/>
    <w:rsid w:val="00666BEB"/>
    <w:rsid w:val="00672E74"/>
    <w:rsid w:val="00673EC9"/>
    <w:rsid w:val="006761C9"/>
    <w:rsid w:val="00680E38"/>
    <w:rsid w:val="00681693"/>
    <w:rsid w:val="006824F8"/>
    <w:rsid w:val="00683E10"/>
    <w:rsid w:val="006843BD"/>
    <w:rsid w:val="00687042"/>
    <w:rsid w:val="0069040A"/>
    <w:rsid w:val="00690E6C"/>
    <w:rsid w:val="00692B32"/>
    <w:rsid w:val="006951DB"/>
    <w:rsid w:val="00696DC2"/>
    <w:rsid w:val="006A3BE8"/>
    <w:rsid w:val="006A5228"/>
    <w:rsid w:val="006A7B24"/>
    <w:rsid w:val="006B093F"/>
    <w:rsid w:val="006B26D0"/>
    <w:rsid w:val="006B29E1"/>
    <w:rsid w:val="006B3FD5"/>
    <w:rsid w:val="006B4138"/>
    <w:rsid w:val="006B45BE"/>
    <w:rsid w:val="006B59EF"/>
    <w:rsid w:val="006C128B"/>
    <w:rsid w:val="006C2C69"/>
    <w:rsid w:val="006C2E59"/>
    <w:rsid w:val="006C3259"/>
    <w:rsid w:val="006C596F"/>
    <w:rsid w:val="006C65CA"/>
    <w:rsid w:val="006C79C8"/>
    <w:rsid w:val="006D3CB0"/>
    <w:rsid w:val="006D62E9"/>
    <w:rsid w:val="006D6EAB"/>
    <w:rsid w:val="006D719E"/>
    <w:rsid w:val="006E1014"/>
    <w:rsid w:val="006E45C7"/>
    <w:rsid w:val="006E4ADA"/>
    <w:rsid w:val="006F0CF7"/>
    <w:rsid w:val="006F32A5"/>
    <w:rsid w:val="006F362E"/>
    <w:rsid w:val="006F4D78"/>
    <w:rsid w:val="006F4EC9"/>
    <w:rsid w:val="007051FB"/>
    <w:rsid w:val="00705ACA"/>
    <w:rsid w:val="00705DD7"/>
    <w:rsid w:val="007060C2"/>
    <w:rsid w:val="00712B06"/>
    <w:rsid w:val="00712BBA"/>
    <w:rsid w:val="00714975"/>
    <w:rsid w:val="00714977"/>
    <w:rsid w:val="007153BA"/>
    <w:rsid w:val="00716CFE"/>
    <w:rsid w:val="00716EB4"/>
    <w:rsid w:val="00723504"/>
    <w:rsid w:val="00723679"/>
    <w:rsid w:val="00726518"/>
    <w:rsid w:val="007266AE"/>
    <w:rsid w:val="007317F2"/>
    <w:rsid w:val="0073355A"/>
    <w:rsid w:val="00733679"/>
    <w:rsid w:val="007375FA"/>
    <w:rsid w:val="00737F76"/>
    <w:rsid w:val="00740071"/>
    <w:rsid w:val="00740896"/>
    <w:rsid w:val="0074089B"/>
    <w:rsid w:val="00744E6B"/>
    <w:rsid w:val="0074644E"/>
    <w:rsid w:val="0074774E"/>
    <w:rsid w:val="00747D35"/>
    <w:rsid w:val="00750EEB"/>
    <w:rsid w:val="007521BC"/>
    <w:rsid w:val="007630A5"/>
    <w:rsid w:val="00763432"/>
    <w:rsid w:val="00763F78"/>
    <w:rsid w:val="00765845"/>
    <w:rsid w:val="007676CD"/>
    <w:rsid w:val="00767BD8"/>
    <w:rsid w:val="00770960"/>
    <w:rsid w:val="0077245B"/>
    <w:rsid w:val="007752C3"/>
    <w:rsid w:val="007777CB"/>
    <w:rsid w:val="00777F6E"/>
    <w:rsid w:val="00781611"/>
    <w:rsid w:val="0078259C"/>
    <w:rsid w:val="007825C0"/>
    <w:rsid w:val="00783429"/>
    <w:rsid w:val="0078377D"/>
    <w:rsid w:val="007866E9"/>
    <w:rsid w:val="0079083E"/>
    <w:rsid w:val="00790D3E"/>
    <w:rsid w:val="00793FF0"/>
    <w:rsid w:val="00794489"/>
    <w:rsid w:val="00794E52"/>
    <w:rsid w:val="00797695"/>
    <w:rsid w:val="007A31A0"/>
    <w:rsid w:val="007A4527"/>
    <w:rsid w:val="007A7D47"/>
    <w:rsid w:val="007B054F"/>
    <w:rsid w:val="007B11A2"/>
    <w:rsid w:val="007B1B69"/>
    <w:rsid w:val="007B1DFA"/>
    <w:rsid w:val="007C03F3"/>
    <w:rsid w:val="007C0607"/>
    <w:rsid w:val="007C0B00"/>
    <w:rsid w:val="007C35CF"/>
    <w:rsid w:val="007C48B0"/>
    <w:rsid w:val="007C7977"/>
    <w:rsid w:val="007C7E3A"/>
    <w:rsid w:val="007D097D"/>
    <w:rsid w:val="007D1699"/>
    <w:rsid w:val="007D3905"/>
    <w:rsid w:val="007D3EB8"/>
    <w:rsid w:val="007D424B"/>
    <w:rsid w:val="007D491E"/>
    <w:rsid w:val="007D6825"/>
    <w:rsid w:val="007D6971"/>
    <w:rsid w:val="007E03D2"/>
    <w:rsid w:val="007E186B"/>
    <w:rsid w:val="007E264F"/>
    <w:rsid w:val="007E2D11"/>
    <w:rsid w:val="007E396F"/>
    <w:rsid w:val="007E5B6C"/>
    <w:rsid w:val="007E664E"/>
    <w:rsid w:val="007E7465"/>
    <w:rsid w:val="007F29AE"/>
    <w:rsid w:val="007F2E3D"/>
    <w:rsid w:val="007F360A"/>
    <w:rsid w:val="007F4B41"/>
    <w:rsid w:val="007F4C03"/>
    <w:rsid w:val="007F6CFD"/>
    <w:rsid w:val="007F7359"/>
    <w:rsid w:val="007F79D4"/>
    <w:rsid w:val="007F79F8"/>
    <w:rsid w:val="008044CD"/>
    <w:rsid w:val="008047F1"/>
    <w:rsid w:val="00804C3E"/>
    <w:rsid w:val="00804F69"/>
    <w:rsid w:val="008111DE"/>
    <w:rsid w:val="00811682"/>
    <w:rsid w:val="00812F85"/>
    <w:rsid w:val="008147F1"/>
    <w:rsid w:val="0081687A"/>
    <w:rsid w:val="0081737D"/>
    <w:rsid w:val="008223F4"/>
    <w:rsid w:val="0082348C"/>
    <w:rsid w:val="00824534"/>
    <w:rsid w:val="00830963"/>
    <w:rsid w:val="008312DB"/>
    <w:rsid w:val="0083142A"/>
    <w:rsid w:val="00832C7E"/>
    <w:rsid w:val="00833943"/>
    <w:rsid w:val="008358F9"/>
    <w:rsid w:val="00835908"/>
    <w:rsid w:val="00836D93"/>
    <w:rsid w:val="00840A16"/>
    <w:rsid w:val="00841854"/>
    <w:rsid w:val="00844536"/>
    <w:rsid w:val="0084473D"/>
    <w:rsid w:val="00846E1E"/>
    <w:rsid w:val="00853088"/>
    <w:rsid w:val="00855048"/>
    <w:rsid w:val="0085572E"/>
    <w:rsid w:val="00857391"/>
    <w:rsid w:val="0086119F"/>
    <w:rsid w:val="00862781"/>
    <w:rsid w:val="00862A29"/>
    <w:rsid w:val="00863D5F"/>
    <w:rsid w:val="00863EDA"/>
    <w:rsid w:val="00865007"/>
    <w:rsid w:val="00866EA3"/>
    <w:rsid w:val="00870083"/>
    <w:rsid w:val="008715CA"/>
    <w:rsid w:val="00871707"/>
    <w:rsid w:val="008740C4"/>
    <w:rsid w:val="00877875"/>
    <w:rsid w:val="00880184"/>
    <w:rsid w:val="00884342"/>
    <w:rsid w:val="00885A72"/>
    <w:rsid w:val="00885FBD"/>
    <w:rsid w:val="00886BB1"/>
    <w:rsid w:val="00886F31"/>
    <w:rsid w:val="0088785F"/>
    <w:rsid w:val="00890848"/>
    <w:rsid w:val="00891363"/>
    <w:rsid w:val="0089241D"/>
    <w:rsid w:val="008943E3"/>
    <w:rsid w:val="00894F8E"/>
    <w:rsid w:val="008A039D"/>
    <w:rsid w:val="008A05CB"/>
    <w:rsid w:val="008A4486"/>
    <w:rsid w:val="008A5994"/>
    <w:rsid w:val="008A75C7"/>
    <w:rsid w:val="008B0330"/>
    <w:rsid w:val="008B039E"/>
    <w:rsid w:val="008B0A36"/>
    <w:rsid w:val="008B4E47"/>
    <w:rsid w:val="008B5E68"/>
    <w:rsid w:val="008B6E37"/>
    <w:rsid w:val="008C2939"/>
    <w:rsid w:val="008C3760"/>
    <w:rsid w:val="008C3D1B"/>
    <w:rsid w:val="008C5503"/>
    <w:rsid w:val="008C6102"/>
    <w:rsid w:val="008C7435"/>
    <w:rsid w:val="008C75D0"/>
    <w:rsid w:val="008D001D"/>
    <w:rsid w:val="008D00D7"/>
    <w:rsid w:val="008D0B32"/>
    <w:rsid w:val="008D11EB"/>
    <w:rsid w:val="008D136B"/>
    <w:rsid w:val="008D1574"/>
    <w:rsid w:val="008D3C56"/>
    <w:rsid w:val="008D43A9"/>
    <w:rsid w:val="008D4475"/>
    <w:rsid w:val="008D4F8B"/>
    <w:rsid w:val="008D528E"/>
    <w:rsid w:val="008D5C3F"/>
    <w:rsid w:val="008E163B"/>
    <w:rsid w:val="008E198E"/>
    <w:rsid w:val="008E2DAA"/>
    <w:rsid w:val="008E481B"/>
    <w:rsid w:val="008E4A26"/>
    <w:rsid w:val="008E530F"/>
    <w:rsid w:val="008E633D"/>
    <w:rsid w:val="008F061A"/>
    <w:rsid w:val="008F30C3"/>
    <w:rsid w:val="008F35FE"/>
    <w:rsid w:val="008F3864"/>
    <w:rsid w:val="008F3A79"/>
    <w:rsid w:val="008F5C16"/>
    <w:rsid w:val="008F6708"/>
    <w:rsid w:val="009009D1"/>
    <w:rsid w:val="00900C7D"/>
    <w:rsid w:val="00900E4B"/>
    <w:rsid w:val="009027F1"/>
    <w:rsid w:val="0090365A"/>
    <w:rsid w:val="0090383E"/>
    <w:rsid w:val="00910557"/>
    <w:rsid w:val="009108E7"/>
    <w:rsid w:val="00912ABE"/>
    <w:rsid w:val="00912C0B"/>
    <w:rsid w:val="00914ADA"/>
    <w:rsid w:val="00915CF8"/>
    <w:rsid w:val="00915F33"/>
    <w:rsid w:val="00916117"/>
    <w:rsid w:val="00917DAD"/>
    <w:rsid w:val="00920679"/>
    <w:rsid w:val="009216AF"/>
    <w:rsid w:val="00925496"/>
    <w:rsid w:val="00933DEF"/>
    <w:rsid w:val="0093422A"/>
    <w:rsid w:val="00934311"/>
    <w:rsid w:val="00935D2F"/>
    <w:rsid w:val="009376C8"/>
    <w:rsid w:val="009378AB"/>
    <w:rsid w:val="00940403"/>
    <w:rsid w:val="00940ACA"/>
    <w:rsid w:val="00940EA7"/>
    <w:rsid w:val="009426AF"/>
    <w:rsid w:val="009449E3"/>
    <w:rsid w:val="00945EE5"/>
    <w:rsid w:val="009553FA"/>
    <w:rsid w:val="00956C5A"/>
    <w:rsid w:val="00961113"/>
    <w:rsid w:val="009611B1"/>
    <w:rsid w:val="009628C9"/>
    <w:rsid w:val="00963276"/>
    <w:rsid w:val="009649EA"/>
    <w:rsid w:val="009651F8"/>
    <w:rsid w:val="00966AFA"/>
    <w:rsid w:val="00967BDB"/>
    <w:rsid w:val="00970DC6"/>
    <w:rsid w:val="00973548"/>
    <w:rsid w:val="00976F0E"/>
    <w:rsid w:val="00977274"/>
    <w:rsid w:val="00980796"/>
    <w:rsid w:val="009838F2"/>
    <w:rsid w:val="00983E0B"/>
    <w:rsid w:val="0098539C"/>
    <w:rsid w:val="0098570D"/>
    <w:rsid w:val="00985AA3"/>
    <w:rsid w:val="00985F3B"/>
    <w:rsid w:val="009863E2"/>
    <w:rsid w:val="00986B7C"/>
    <w:rsid w:val="009903BE"/>
    <w:rsid w:val="00990E2E"/>
    <w:rsid w:val="009943ED"/>
    <w:rsid w:val="009A04A4"/>
    <w:rsid w:val="009A05DF"/>
    <w:rsid w:val="009A4E37"/>
    <w:rsid w:val="009A5A96"/>
    <w:rsid w:val="009A68EA"/>
    <w:rsid w:val="009B5134"/>
    <w:rsid w:val="009B654C"/>
    <w:rsid w:val="009C0B19"/>
    <w:rsid w:val="009C15EC"/>
    <w:rsid w:val="009D0B53"/>
    <w:rsid w:val="009D0D76"/>
    <w:rsid w:val="009D2476"/>
    <w:rsid w:val="009D2DF7"/>
    <w:rsid w:val="009D3DF7"/>
    <w:rsid w:val="009D4720"/>
    <w:rsid w:val="009D5093"/>
    <w:rsid w:val="009D5580"/>
    <w:rsid w:val="009D6C1B"/>
    <w:rsid w:val="009E1894"/>
    <w:rsid w:val="009E1C71"/>
    <w:rsid w:val="009E21F2"/>
    <w:rsid w:val="009E477A"/>
    <w:rsid w:val="009E678C"/>
    <w:rsid w:val="009F02A7"/>
    <w:rsid w:val="009F1AAC"/>
    <w:rsid w:val="009F26E0"/>
    <w:rsid w:val="009F2AB0"/>
    <w:rsid w:val="009F2CDB"/>
    <w:rsid w:val="009F56D3"/>
    <w:rsid w:val="009F59DD"/>
    <w:rsid w:val="009F5B57"/>
    <w:rsid w:val="009F6733"/>
    <w:rsid w:val="009F6C10"/>
    <w:rsid w:val="009F7A5F"/>
    <w:rsid w:val="00A01C9B"/>
    <w:rsid w:val="00A02F88"/>
    <w:rsid w:val="00A0391C"/>
    <w:rsid w:val="00A104F1"/>
    <w:rsid w:val="00A11AE1"/>
    <w:rsid w:val="00A11C9D"/>
    <w:rsid w:val="00A12387"/>
    <w:rsid w:val="00A14120"/>
    <w:rsid w:val="00A14261"/>
    <w:rsid w:val="00A1704D"/>
    <w:rsid w:val="00A1744F"/>
    <w:rsid w:val="00A21901"/>
    <w:rsid w:val="00A25E15"/>
    <w:rsid w:val="00A26054"/>
    <w:rsid w:val="00A269E8"/>
    <w:rsid w:val="00A26E97"/>
    <w:rsid w:val="00A272B4"/>
    <w:rsid w:val="00A27AC6"/>
    <w:rsid w:val="00A3164C"/>
    <w:rsid w:val="00A31E2E"/>
    <w:rsid w:val="00A3476A"/>
    <w:rsid w:val="00A34A52"/>
    <w:rsid w:val="00A3723A"/>
    <w:rsid w:val="00A41956"/>
    <w:rsid w:val="00A43B40"/>
    <w:rsid w:val="00A43B41"/>
    <w:rsid w:val="00A43CFB"/>
    <w:rsid w:val="00A43ECB"/>
    <w:rsid w:val="00A462AF"/>
    <w:rsid w:val="00A517B5"/>
    <w:rsid w:val="00A52DAD"/>
    <w:rsid w:val="00A5403E"/>
    <w:rsid w:val="00A56757"/>
    <w:rsid w:val="00A60D2D"/>
    <w:rsid w:val="00A60EEB"/>
    <w:rsid w:val="00A61450"/>
    <w:rsid w:val="00A65076"/>
    <w:rsid w:val="00A66270"/>
    <w:rsid w:val="00A671D7"/>
    <w:rsid w:val="00A67C1F"/>
    <w:rsid w:val="00A712DB"/>
    <w:rsid w:val="00A76638"/>
    <w:rsid w:val="00A77913"/>
    <w:rsid w:val="00A80AB2"/>
    <w:rsid w:val="00A80DDF"/>
    <w:rsid w:val="00A8139D"/>
    <w:rsid w:val="00A81E73"/>
    <w:rsid w:val="00A8203E"/>
    <w:rsid w:val="00A830B1"/>
    <w:rsid w:val="00A84CBD"/>
    <w:rsid w:val="00A85A9F"/>
    <w:rsid w:val="00A85E8A"/>
    <w:rsid w:val="00A86C6B"/>
    <w:rsid w:val="00A86E62"/>
    <w:rsid w:val="00A90692"/>
    <w:rsid w:val="00A90C35"/>
    <w:rsid w:val="00A91BE0"/>
    <w:rsid w:val="00A91D3F"/>
    <w:rsid w:val="00A927A3"/>
    <w:rsid w:val="00A959E6"/>
    <w:rsid w:val="00A96EA4"/>
    <w:rsid w:val="00A977B0"/>
    <w:rsid w:val="00AA0BAC"/>
    <w:rsid w:val="00AA223D"/>
    <w:rsid w:val="00AA3BA7"/>
    <w:rsid w:val="00AA45B9"/>
    <w:rsid w:val="00AA4E36"/>
    <w:rsid w:val="00AA5CAB"/>
    <w:rsid w:val="00AA6598"/>
    <w:rsid w:val="00AB1899"/>
    <w:rsid w:val="00AB1C07"/>
    <w:rsid w:val="00AB492E"/>
    <w:rsid w:val="00AB4FA6"/>
    <w:rsid w:val="00AB5E4E"/>
    <w:rsid w:val="00AC3EA6"/>
    <w:rsid w:val="00AC3F4A"/>
    <w:rsid w:val="00AC473E"/>
    <w:rsid w:val="00AC77C5"/>
    <w:rsid w:val="00AC7B38"/>
    <w:rsid w:val="00AD09C2"/>
    <w:rsid w:val="00AD0B9E"/>
    <w:rsid w:val="00AD157D"/>
    <w:rsid w:val="00AD50BE"/>
    <w:rsid w:val="00AD5E6A"/>
    <w:rsid w:val="00AD71B9"/>
    <w:rsid w:val="00AD7B94"/>
    <w:rsid w:val="00AE22A9"/>
    <w:rsid w:val="00AE33C7"/>
    <w:rsid w:val="00AE3466"/>
    <w:rsid w:val="00AE4556"/>
    <w:rsid w:val="00AE762F"/>
    <w:rsid w:val="00AE7B72"/>
    <w:rsid w:val="00AE7E18"/>
    <w:rsid w:val="00AF0049"/>
    <w:rsid w:val="00AF0321"/>
    <w:rsid w:val="00AF0398"/>
    <w:rsid w:val="00AF3D46"/>
    <w:rsid w:val="00AF3EC1"/>
    <w:rsid w:val="00AF7E58"/>
    <w:rsid w:val="00B027F6"/>
    <w:rsid w:val="00B03AAC"/>
    <w:rsid w:val="00B03F45"/>
    <w:rsid w:val="00B040D4"/>
    <w:rsid w:val="00B041E0"/>
    <w:rsid w:val="00B05607"/>
    <w:rsid w:val="00B05E23"/>
    <w:rsid w:val="00B05E8A"/>
    <w:rsid w:val="00B07616"/>
    <w:rsid w:val="00B101E4"/>
    <w:rsid w:val="00B10227"/>
    <w:rsid w:val="00B12D66"/>
    <w:rsid w:val="00B13513"/>
    <w:rsid w:val="00B1425C"/>
    <w:rsid w:val="00B21344"/>
    <w:rsid w:val="00B2416C"/>
    <w:rsid w:val="00B25017"/>
    <w:rsid w:val="00B25C1C"/>
    <w:rsid w:val="00B25DCA"/>
    <w:rsid w:val="00B26AEF"/>
    <w:rsid w:val="00B26B31"/>
    <w:rsid w:val="00B27CB9"/>
    <w:rsid w:val="00B318AC"/>
    <w:rsid w:val="00B34C60"/>
    <w:rsid w:val="00B3540E"/>
    <w:rsid w:val="00B357A1"/>
    <w:rsid w:val="00B37CCD"/>
    <w:rsid w:val="00B40C38"/>
    <w:rsid w:val="00B427F0"/>
    <w:rsid w:val="00B515FA"/>
    <w:rsid w:val="00B52253"/>
    <w:rsid w:val="00B52D42"/>
    <w:rsid w:val="00B53C98"/>
    <w:rsid w:val="00B54063"/>
    <w:rsid w:val="00B56065"/>
    <w:rsid w:val="00B562E7"/>
    <w:rsid w:val="00B56CB4"/>
    <w:rsid w:val="00B57E06"/>
    <w:rsid w:val="00B60B26"/>
    <w:rsid w:val="00B61019"/>
    <w:rsid w:val="00B61A22"/>
    <w:rsid w:val="00B73C60"/>
    <w:rsid w:val="00B75CA1"/>
    <w:rsid w:val="00B8081B"/>
    <w:rsid w:val="00B824CC"/>
    <w:rsid w:val="00B828E9"/>
    <w:rsid w:val="00B83D46"/>
    <w:rsid w:val="00B85C59"/>
    <w:rsid w:val="00B87A33"/>
    <w:rsid w:val="00B9018E"/>
    <w:rsid w:val="00B90208"/>
    <w:rsid w:val="00B90767"/>
    <w:rsid w:val="00B92218"/>
    <w:rsid w:val="00B93A7E"/>
    <w:rsid w:val="00B94DBC"/>
    <w:rsid w:val="00B95CBD"/>
    <w:rsid w:val="00B97A87"/>
    <w:rsid w:val="00BA6858"/>
    <w:rsid w:val="00BB0130"/>
    <w:rsid w:val="00BB1A69"/>
    <w:rsid w:val="00BB3380"/>
    <w:rsid w:val="00BB60BC"/>
    <w:rsid w:val="00BB7805"/>
    <w:rsid w:val="00BC0290"/>
    <w:rsid w:val="00BC2D1D"/>
    <w:rsid w:val="00BC529C"/>
    <w:rsid w:val="00BC52A0"/>
    <w:rsid w:val="00BC5A51"/>
    <w:rsid w:val="00BC6504"/>
    <w:rsid w:val="00BC66EA"/>
    <w:rsid w:val="00BC6E34"/>
    <w:rsid w:val="00BC773C"/>
    <w:rsid w:val="00BD0572"/>
    <w:rsid w:val="00BD2DB9"/>
    <w:rsid w:val="00BD4A2A"/>
    <w:rsid w:val="00BD6192"/>
    <w:rsid w:val="00BD6D9C"/>
    <w:rsid w:val="00BE1355"/>
    <w:rsid w:val="00BE51CB"/>
    <w:rsid w:val="00BE6887"/>
    <w:rsid w:val="00BE7CC7"/>
    <w:rsid w:val="00BF0FAF"/>
    <w:rsid w:val="00BF28BE"/>
    <w:rsid w:val="00BF2AAA"/>
    <w:rsid w:val="00BF6AE0"/>
    <w:rsid w:val="00BF7AF1"/>
    <w:rsid w:val="00C01E3C"/>
    <w:rsid w:val="00C02390"/>
    <w:rsid w:val="00C024A3"/>
    <w:rsid w:val="00C05364"/>
    <w:rsid w:val="00C054BF"/>
    <w:rsid w:val="00C0560C"/>
    <w:rsid w:val="00C058BC"/>
    <w:rsid w:val="00C076F8"/>
    <w:rsid w:val="00C108E4"/>
    <w:rsid w:val="00C12883"/>
    <w:rsid w:val="00C13228"/>
    <w:rsid w:val="00C21072"/>
    <w:rsid w:val="00C21C88"/>
    <w:rsid w:val="00C22279"/>
    <w:rsid w:val="00C24E04"/>
    <w:rsid w:val="00C27C95"/>
    <w:rsid w:val="00C31041"/>
    <w:rsid w:val="00C31433"/>
    <w:rsid w:val="00C31648"/>
    <w:rsid w:val="00C32678"/>
    <w:rsid w:val="00C32B07"/>
    <w:rsid w:val="00C35715"/>
    <w:rsid w:val="00C41193"/>
    <w:rsid w:val="00C42011"/>
    <w:rsid w:val="00C439B8"/>
    <w:rsid w:val="00C45C42"/>
    <w:rsid w:val="00C47BEC"/>
    <w:rsid w:val="00C50637"/>
    <w:rsid w:val="00C52ACC"/>
    <w:rsid w:val="00C52CBF"/>
    <w:rsid w:val="00C54230"/>
    <w:rsid w:val="00C54CD0"/>
    <w:rsid w:val="00C5703E"/>
    <w:rsid w:val="00C5727B"/>
    <w:rsid w:val="00C609D6"/>
    <w:rsid w:val="00C62212"/>
    <w:rsid w:val="00C625A7"/>
    <w:rsid w:val="00C6447E"/>
    <w:rsid w:val="00C64D5B"/>
    <w:rsid w:val="00C674CB"/>
    <w:rsid w:val="00C67759"/>
    <w:rsid w:val="00C70B63"/>
    <w:rsid w:val="00C70E04"/>
    <w:rsid w:val="00C71B03"/>
    <w:rsid w:val="00C71C40"/>
    <w:rsid w:val="00C72320"/>
    <w:rsid w:val="00C73538"/>
    <w:rsid w:val="00C73DA6"/>
    <w:rsid w:val="00C75E13"/>
    <w:rsid w:val="00C7645F"/>
    <w:rsid w:val="00C80668"/>
    <w:rsid w:val="00C826C1"/>
    <w:rsid w:val="00C82EF9"/>
    <w:rsid w:val="00C83319"/>
    <w:rsid w:val="00C85760"/>
    <w:rsid w:val="00C86CD1"/>
    <w:rsid w:val="00C903EC"/>
    <w:rsid w:val="00C92069"/>
    <w:rsid w:val="00C941C0"/>
    <w:rsid w:val="00C9450B"/>
    <w:rsid w:val="00C95C75"/>
    <w:rsid w:val="00C96910"/>
    <w:rsid w:val="00CA0F63"/>
    <w:rsid w:val="00CA1D0E"/>
    <w:rsid w:val="00CA3C48"/>
    <w:rsid w:val="00CA6C91"/>
    <w:rsid w:val="00CA7810"/>
    <w:rsid w:val="00CB0530"/>
    <w:rsid w:val="00CB0F32"/>
    <w:rsid w:val="00CB2509"/>
    <w:rsid w:val="00CB2B62"/>
    <w:rsid w:val="00CB3AA3"/>
    <w:rsid w:val="00CB5635"/>
    <w:rsid w:val="00CB632A"/>
    <w:rsid w:val="00CC179B"/>
    <w:rsid w:val="00CC1917"/>
    <w:rsid w:val="00CC38CB"/>
    <w:rsid w:val="00CC3BFF"/>
    <w:rsid w:val="00CC7DA7"/>
    <w:rsid w:val="00CD0326"/>
    <w:rsid w:val="00CD37D7"/>
    <w:rsid w:val="00CD5739"/>
    <w:rsid w:val="00CE0459"/>
    <w:rsid w:val="00CE172A"/>
    <w:rsid w:val="00CE1E61"/>
    <w:rsid w:val="00CE2110"/>
    <w:rsid w:val="00CE3A69"/>
    <w:rsid w:val="00CE4A92"/>
    <w:rsid w:val="00CE5240"/>
    <w:rsid w:val="00CE5AE6"/>
    <w:rsid w:val="00CE6960"/>
    <w:rsid w:val="00CF024F"/>
    <w:rsid w:val="00CF136B"/>
    <w:rsid w:val="00CF21EA"/>
    <w:rsid w:val="00CF28ED"/>
    <w:rsid w:val="00CF381A"/>
    <w:rsid w:val="00CF4637"/>
    <w:rsid w:val="00CF4D41"/>
    <w:rsid w:val="00CF63DD"/>
    <w:rsid w:val="00CF65AE"/>
    <w:rsid w:val="00CF6A44"/>
    <w:rsid w:val="00CF7AAC"/>
    <w:rsid w:val="00D006B4"/>
    <w:rsid w:val="00D00F3A"/>
    <w:rsid w:val="00D0285C"/>
    <w:rsid w:val="00D030ED"/>
    <w:rsid w:val="00D045FD"/>
    <w:rsid w:val="00D04729"/>
    <w:rsid w:val="00D053DD"/>
    <w:rsid w:val="00D06D36"/>
    <w:rsid w:val="00D10333"/>
    <w:rsid w:val="00D110EC"/>
    <w:rsid w:val="00D1563F"/>
    <w:rsid w:val="00D17AC6"/>
    <w:rsid w:val="00D215B3"/>
    <w:rsid w:val="00D2242B"/>
    <w:rsid w:val="00D22757"/>
    <w:rsid w:val="00D23822"/>
    <w:rsid w:val="00D23F7C"/>
    <w:rsid w:val="00D23FF4"/>
    <w:rsid w:val="00D251ED"/>
    <w:rsid w:val="00D26E3D"/>
    <w:rsid w:val="00D30F21"/>
    <w:rsid w:val="00D31FAD"/>
    <w:rsid w:val="00D33214"/>
    <w:rsid w:val="00D34EC6"/>
    <w:rsid w:val="00D35B63"/>
    <w:rsid w:val="00D35C8A"/>
    <w:rsid w:val="00D379F0"/>
    <w:rsid w:val="00D40D7D"/>
    <w:rsid w:val="00D41B2B"/>
    <w:rsid w:val="00D45687"/>
    <w:rsid w:val="00D477FA"/>
    <w:rsid w:val="00D51438"/>
    <w:rsid w:val="00D52F89"/>
    <w:rsid w:val="00D55AB5"/>
    <w:rsid w:val="00D56E3D"/>
    <w:rsid w:val="00D61345"/>
    <w:rsid w:val="00D61948"/>
    <w:rsid w:val="00D61D12"/>
    <w:rsid w:val="00D62663"/>
    <w:rsid w:val="00D627ED"/>
    <w:rsid w:val="00D630E7"/>
    <w:rsid w:val="00D64B22"/>
    <w:rsid w:val="00D64D1F"/>
    <w:rsid w:val="00D65351"/>
    <w:rsid w:val="00D65B7F"/>
    <w:rsid w:val="00D674C4"/>
    <w:rsid w:val="00D67798"/>
    <w:rsid w:val="00D67829"/>
    <w:rsid w:val="00D70FF5"/>
    <w:rsid w:val="00D71975"/>
    <w:rsid w:val="00D72FA5"/>
    <w:rsid w:val="00D73D67"/>
    <w:rsid w:val="00D74D8A"/>
    <w:rsid w:val="00D75590"/>
    <w:rsid w:val="00D75A85"/>
    <w:rsid w:val="00D772CD"/>
    <w:rsid w:val="00D80378"/>
    <w:rsid w:val="00D80472"/>
    <w:rsid w:val="00D80599"/>
    <w:rsid w:val="00D80866"/>
    <w:rsid w:val="00D81514"/>
    <w:rsid w:val="00D84088"/>
    <w:rsid w:val="00D85E0A"/>
    <w:rsid w:val="00D86531"/>
    <w:rsid w:val="00D86755"/>
    <w:rsid w:val="00D87584"/>
    <w:rsid w:val="00D8788A"/>
    <w:rsid w:val="00D9058E"/>
    <w:rsid w:val="00D91C3A"/>
    <w:rsid w:val="00D92760"/>
    <w:rsid w:val="00D94BBB"/>
    <w:rsid w:val="00D94CE0"/>
    <w:rsid w:val="00D959F9"/>
    <w:rsid w:val="00D97821"/>
    <w:rsid w:val="00D97862"/>
    <w:rsid w:val="00DA052D"/>
    <w:rsid w:val="00DA16A8"/>
    <w:rsid w:val="00DA3341"/>
    <w:rsid w:val="00DA501A"/>
    <w:rsid w:val="00DA55AC"/>
    <w:rsid w:val="00DB58D8"/>
    <w:rsid w:val="00DB5A21"/>
    <w:rsid w:val="00DB6151"/>
    <w:rsid w:val="00DB639E"/>
    <w:rsid w:val="00DB71D7"/>
    <w:rsid w:val="00DC1E72"/>
    <w:rsid w:val="00DC1FB2"/>
    <w:rsid w:val="00DC23E5"/>
    <w:rsid w:val="00DC53BB"/>
    <w:rsid w:val="00DD02D9"/>
    <w:rsid w:val="00DD22E2"/>
    <w:rsid w:val="00DD32B5"/>
    <w:rsid w:val="00DD383F"/>
    <w:rsid w:val="00DD4642"/>
    <w:rsid w:val="00DD6577"/>
    <w:rsid w:val="00DD662A"/>
    <w:rsid w:val="00DD775A"/>
    <w:rsid w:val="00DD7EA2"/>
    <w:rsid w:val="00DE1319"/>
    <w:rsid w:val="00DE1BF9"/>
    <w:rsid w:val="00DE4FC4"/>
    <w:rsid w:val="00DE6172"/>
    <w:rsid w:val="00DE7F2A"/>
    <w:rsid w:val="00DF1023"/>
    <w:rsid w:val="00DF2B06"/>
    <w:rsid w:val="00DF381A"/>
    <w:rsid w:val="00DF4D32"/>
    <w:rsid w:val="00DF527D"/>
    <w:rsid w:val="00DF55E6"/>
    <w:rsid w:val="00DF592E"/>
    <w:rsid w:val="00DF6F9F"/>
    <w:rsid w:val="00E012EC"/>
    <w:rsid w:val="00E04AB0"/>
    <w:rsid w:val="00E10A90"/>
    <w:rsid w:val="00E11896"/>
    <w:rsid w:val="00E119B2"/>
    <w:rsid w:val="00E12D8E"/>
    <w:rsid w:val="00E12E34"/>
    <w:rsid w:val="00E1308B"/>
    <w:rsid w:val="00E1506A"/>
    <w:rsid w:val="00E20997"/>
    <w:rsid w:val="00E215BB"/>
    <w:rsid w:val="00E2289F"/>
    <w:rsid w:val="00E22E58"/>
    <w:rsid w:val="00E25C5E"/>
    <w:rsid w:val="00E266C9"/>
    <w:rsid w:val="00E27459"/>
    <w:rsid w:val="00E27AFE"/>
    <w:rsid w:val="00E30E41"/>
    <w:rsid w:val="00E313E6"/>
    <w:rsid w:val="00E356C8"/>
    <w:rsid w:val="00E369E3"/>
    <w:rsid w:val="00E3775F"/>
    <w:rsid w:val="00E448B4"/>
    <w:rsid w:val="00E45F9A"/>
    <w:rsid w:val="00E4662C"/>
    <w:rsid w:val="00E56EFC"/>
    <w:rsid w:val="00E61C9B"/>
    <w:rsid w:val="00E61F07"/>
    <w:rsid w:val="00E63436"/>
    <w:rsid w:val="00E63980"/>
    <w:rsid w:val="00E64B7F"/>
    <w:rsid w:val="00E65256"/>
    <w:rsid w:val="00E6561E"/>
    <w:rsid w:val="00E65F0D"/>
    <w:rsid w:val="00E702BA"/>
    <w:rsid w:val="00E71785"/>
    <w:rsid w:val="00E7259D"/>
    <w:rsid w:val="00E72F47"/>
    <w:rsid w:val="00E737FA"/>
    <w:rsid w:val="00E74B24"/>
    <w:rsid w:val="00E74EC4"/>
    <w:rsid w:val="00E76351"/>
    <w:rsid w:val="00E8299D"/>
    <w:rsid w:val="00E87158"/>
    <w:rsid w:val="00E936E2"/>
    <w:rsid w:val="00E941A3"/>
    <w:rsid w:val="00E95953"/>
    <w:rsid w:val="00E97312"/>
    <w:rsid w:val="00E9755D"/>
    <w:rsid w:val="00EA0D52"/>
    <w:rsid w:val="00EA149B"/>
    <w:rsid w:val="00EA285F"/>
    <w:rsid w:val="00EA3520"/>
    <w:rsid w:val="00EA5281"/>
    <w:rsid w:val="00EA7E0B"/>
    <w:rsid w:val="00EB02F2"/>
    <w:rsid w:val="00EB1472"/>
    <w:rsid w:val="00EB1907"/>
    <w:rsid w:val="00EB3326"/>
    <w:rsid w:val="00EB42C0"/>
    <w:rsid w:val="00EB4EDF"/>
    <w:rsid w:val="00EB6829"/>
    <w:rsid w:val="00EB6BD7"/>
    <w:rsid w:val="00EB7F29"/>
    <w:rsid w:val="00EC0020"/>
    <w:rsid w:val="00EC1519"/>
    <w:rsid w:val="00EC3311"/>
    <w:rsid w:val="00EC4219"/>
    <w:rsid w:val="00EC4E9D"/>
    <w:rsid w:val="00ED27C0"/>
    <w:rsid w:val="00ED3431"/>
    <w:rsid w:val="00ED4BBC"/>
    <w:rsid w:val="00ED5684"/>
    <w:rsid w:val="00ED6841"/>
    <w:rsid w:val="00ED6EC0"/>
    <w:rsid w:val="00ED76B8"/>
    <w:rsid w:val="00ED76FE"/>
    <w:rsid w:val="00ED7E7D"/>
    <w:rsid w:val="00EE0870"/>
    <w:rsid w:val="00EE12E1"/>
    <w:rsid w:val="00EE1C67"/>
    <w:rsid w:val="00EE3067"/>
    <w:rsid w:val="00EE33C3"/>
    <w:rsid w:val="00EE5422"/>
    <w:rsid w:val="00EF14A8"/>
    <w:rsid w:val="00EF16FA"/>
    <w:rsid w:val="00EF4528"/>
    <w:rsid w:val="00EF4C43"/>
    <w:rsid w:val="00EF633C"/>
    <w:rsid w:val="00EF6954"/>
    <w:rsid w:val="00EF76BA"/>
    <w:rsid w:val="00F01141"/>
    <w:rsid w:val="00F061D6"/>
    <w:rsid w:val="00F074DD"/>
    <w:rsid w:val="00F100A0"/>
    <w:rsid w:val="00F11FC9"/>
    <w:rsid w:val="00F11FED"/>
    <w:rsid w:val="00F125A8"/>
    <w:rsid w:val="00F1560F"/>
    <w:rsid w:val="00F15D7B"/>
    <w:rsid w:val="00F20FB6"/>
    <w:rsid w:val="00F216C1"/>
    <w:rsid w:val="00F21849"/>
    <w:rsid w:val="00F22A9F"/>
    <w:rsid w:val="00F234C2"/>
    <w:rsid w:val="00F25A5E"/>
    <w:rsid w:val="00F26CFB"/>
    <w:rsid w:val="00F2726E"/>
    <w:rsid w:val="00F2764B"/>
    <w:rsid w:val="00F279CD"/>
    <w:rsid w:val="00F3091B"/>
    <w:rsid w:val="00F3092D"/>
    <w:rsid w:val="00F30BE3"/>
    <w:rsid w:val="00F31BD1"/>
    <w:rsid w:val="00F33E38"/>
    <w:rsid w:val="00F3673E"/>
    <w:rsid w:val="00F41361"/>
    <w:rsid w:val="00F4664C"/>
    <w:rsid w:val="00F46DF4"/>
    <w:rsid w:val="00F46F86"/>
    <w:rsid w:val="00F535D6"/>
    <w:rsid w:val="00F56E44"/>
    <w:rsid w:val="00F57802"/>
    <w:rsid w:val="00F61A2D"/>
    <w:rsid w:val="00F62619"/>
    <w:rsid w:val="00F62E70"/>
    <w:rsid w:val="00F64BE9"/>
    <w:rsid w:val="00F67B98"/>
    <w:rsid w:val="00F71164"/>
    <w:rsid w:val="00F727EB"/>
    <w:rsid w:val="00F75209"/>
    <w:rsid w:val="00F75C9C"/>
    <w:rsid w:val="00F76660"/>
    <w:rsid w:val="00F8088D"/>
    <w:rsid w:val="00F82204"/>
    <w:rsid w:val="00F836FF"/>
    <w:rsid w:val="00F92DFE"/>
    <w:rsid w:val="00F93943"/>
    <w:rsid w:val="00F9641C"/>
    <w:rsid w:val="00F96C84"/>
    <w:rsid w:val="00FA0AE7"/>
    <w:rsid w:val="00FA1690"/>
    <w:rsid w:val="00FA18D8"/>
    <w:rsid w:val="00FB4C9C"/>
    <w:rsid w:val="00FB4CB1"/>
    <w:rsid w:val="00FB5181"/>
    <w:rsid w:val="00FB5A07"/>
    <w:rsid w:val="00FB775E"/>
    <w:rsid w:val="00FB7AFD"/>
    <w:rsid w:val="00FB7B70"/>
    <w:rsid w:val="00FC1CFD"/>
    <w:rsid w:val="00FC37A2"/>
    <w:rsid w:val="00FC3E47"/>
    <w:rsid w:val="00FC6218"/>
    <w:rsid w:val="00FC72CF"/>
    <w:rsid w:val="00FC78CB"/>
    <w:rsid w:val="00FD0740"/>
    <w:rsid w:val="00FD0895"/>
    <w:rsid w:val="00FD1F58"/>
    <w:rsid w:val="00FD4C1D"/>
    <w:rsid w:val="00FE06FF"/>
    <w:rsid w:val="00FE33EB"/>
    <w:rsid w:val="00FE3ADD"/>
    <w:rsid w:val="00FE4B0C"/>
    <w:rsid w:val="00FE55DF"/>
    <w:rsid w:val="00FE7A5E"/>
    <w:rsid w:val="00FF1A63"/>
    <w:rsid w:val="00FF2072"/>
    <w:rsid w:val="00FF4160"/>
    <w:rsid w:val="00FF4876"/>
    <w:rsid w:val="00FF6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B11A2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B11A2"/>
    <w:pPr>
      <w:keepNext/>
      <w:numPr>
        <w:numId w:val="1"/>
      </w:numPr>
      <w:spacing w:before="3118" w:after="737"/>
      <w:ind w:left="680" w:hanging="680"/>
      <w:outlineLvl w:val="0"/>
    </w:pPr>
    <w:rPr>
      <w:rFonts w:ascii="DejaVu Sans" w:hAnsi="DejaVu Sans"/>
      <w:b/>
      <w:sz w:val="32"/>
    </w:rPr>
  </w:style>
  <w:style w:type="paragraph" w:styleId="Nagwek2">
    <w:name w:val="heading 2"/>
    <w:basedOn w:val="Nagwek"/>
    <w:next w:val="Tekstpodstawowy"/>
    <w:link w:val="Nagwek2Znak"/>
    <w:qFormat/>
    <w:rsid w:val="007B11A2"/>
    <w:pPr>
      <w:numPr>
        <w:ilvl w:val="1"/>
        <w:numId w:val="1"/>
      </w:numPr>
      <w:spacing w:before="1701" w:after="856"/>
      <w:ind w:left="680" w:hanging="680"/>
      <w:outlineLvl w:val="1"/>
    </w:pPr>
    <w:rPr>
      <w:b/>
      <w:i/>
      <w:iCs/>
    </w:rPr>
  </w:style>
  <w:style w:type="paragraph" w:styleId="Nagwek3">
    <w:name w:val="heading 3"/>
    <w:basedOn w:val="Nagwek"/>
    <w:next w:val="Tekstpodstawowy"/>
    <w:link w:val="Nagwek3Znak"/>
    <w:qFormat/>
    <w:rsid w:val="007B11A2"/>
    <w:pPr>
      <w:numPr>
        <w:ilvl w:val="2"/>
        <w:numId w:val="1"/>
      </w:numPr>
      <w:spacing w:before="805" w:after="289"/>
      <w:ind w:left="850" w:hanging="850"/>
      <w:outlineLvl w:val="2"/>
    </w:pPr>
    <w:rPr>
      <w:b/>
      <w:bCs/>
      <w:sz w:val="22"/>
    </w:rPr>
  </w:style>
  <w:style w:type="paragraph" w:styleId="Nagwek4">
    <w:name w:val="heading 4"/>
    <w:basedOn w:val="Nagwek"/>
    <w:next w:val="Tekstpodstawowy"/>
    <w:link w:val="Nagwek4Znak"/>
    <w:qFormat/>
    <w:rsid w:val="007B11A2"/>
    <w:pPr>
      <w:numPr>
        <w:ilvl w:val="3"/>
        <w:numId w:val="1"/>
      </w:numPr>
      <w:suppressAutoHyphens w:val="0"/>
      <w:spacing w:before="476" w:after="289"/>
      <w:outlineLvl w:val="3"/>
    </w:pPr>
    <w:rPr>
      <w:rFonts w:ascii="Arial" w:hAnsi="Arial"/>
      <w:i/>
      <w:iCs/>
      <w:caps/>
      <w:sz w:val="20"/>
      <w:szCs w:val="24"/>
    </w:rPr>
  </w:style>
  <w:style w:type="paragraph" w:styleId="Nagwek5">
    <w:name w:val="heading 5"/>
    <w:basedOn w:val="Nagwek"/>
    <w:next w:val="Tekstpodstawowy"/>
    <w:link w:val="Nagwek5Znak"/>
    <w:qFormat/>
    <w:rsid w:val="007B11A2"/>
    <w:pPr>
      <w:numPr>
        <w:ilvl w:val="4"/>
        <w:numId w:val="1"/>
      </w:numPr>
      <w:outlineLvl w:val="4"/>
    </w:pPr>
    <w:rPr>
      <w:bCs/>
      <w:i/>
      <w:sz w:val="20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7B11A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7B11A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7B11A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7B11A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B11A2"/>
    <w:pPr>
      <w:spacing w:before="170" w:after="176"/>
      <w:ind w:firstLine="680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7B11A2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7B11A2"/>
    <w:rPr>
      <w:rFonts w:ascii="DejaVu Sans" w:eastAsia="Times New Roman" w:hAnsi="DejaVu Sans"/>
      <w:b/>
      <w:sz w:val="32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B11A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7B11A2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Nagwek2Znak">
    <w:name w:val="Nagłówek 2 Znak"/>
    <w:link w:val="Nagwek2"/>
    <w:rsid w:val="007B11A2"/>
    <w:rPr>
      <w:rFonts w:ascii="Liberation Sans" w:eastAsia="DejaVu Sans" w:hAnsi="Liberation Sans" w:cs="DejaVu Sans"/>
      <w:b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7B11A2"/>
    <w:rPr>
      <w:rFonts w:ascii="Liberation Sans" w:eastAsia="DejaVu Sans" w:hAnsi="Liberation Sans" w:cs="DejaVu Sans"/>
      <w:b/>
      <w:bCs/>
      <w:sz w:val="22"/>
      <w:szCs w:val="28"/>
      <w:lang w:eastAsia="ar-SA"/>
    </w:rPr>
  </w:style>
  <w:style w:type="character" w:customStyle="1" w:styleId="Nagwek4Znak">
    <w:name w:val="Nagłówek 4 Znak"/>
    <w:link w:val="Nagwek4"/>
    <w:rsid w:val="007B11A2"/>
    <w:rPr>
      <w:rFonts w:ascii="Arial" w:eastAsia="DejaVu Sans" w:hAnsi="Arial" w:cs="DejaVu Sans"/>
      <w:i/>
      <w:iCs/>
      <w:caps/>
      <w:szCs w:val="24"/>
      <w:lang w:eastAsia="ar-SA"/>
    </w:rPr>
  </w:style>
  <w:style w:type="character" w:customStyle="1" w:styleId="Nagwek5Znak">
    <w:name w:val="Nagłówek 5 Znak"/>
    <w:link w:val="Nagwek5"/>
    <w:rsid w:val="007B11A2"/>
    <w:rPr>
      <w:rFonts w:ascii="Liberation Sans" w:eastAsia="DejaVu Sans" w:hAnsi="Liberation Sans" w:cs="DejaVu Sans"/>
      <w:bCs/>
      <w:i/>
      <w:szCs w:val="24"/>
      <w:lang w:eastAsia="ar-SA"/>
    </w:rPr>
  </w:style>
  <w:style w:type="character" w:customStyle="1" w:styleId="Nagwek6Znak">
    <w:name w:val="Nagłówek 6 Znak"/>
    <w:link w:val="Nagwek6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7Znak">
    <w:name w:val="Nagłówek 7 Znak"/>
    <w:link w:val="Nagwek7"/>
    <w:uiPriority w:val="99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8Znak">
    <w:name w:val="Nagłówek 8 Znak"/>
    <w:link w:val="Nagwek8"/>
    <w:uiPriority w:val="99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9Znak">
    <w:name w:val="Nagłówek 9 Znak"/>
    <w:link w:val="Nagwek9"/>
    <w:uiPriority w:val="99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Znakiprzypiswdolnych">
    <w:name w:val="Znaki przypisów dolnych"/>
    <w:rsid w:val="007B11A2"/>
  </w:style>
  <w:style w:type="character" w:customStyle="1" w:styleId="Znakinumeracji">
    <w:name w:val="Znaki numeracji"/>
    <w:rsid w:val="007B11A2"/>
  </w:style>
  <w:style w:type="character" w:customStyle="1" w:styleId="Symbolewypunktowania">
    <w:name w:val="Symbole wypunktowania"/>
    <w:rsid w:val="007B11A2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7B11A2"/>
  </w:style>
  <w:style w:type="character" w:customStyle="1" w:styleId="Domylnaczcionkaakapitu1">
    <w:name w:val="Domyślna czcionka akapitu1"/>
    <w:rsid w:val="007B11A2"/>
  </w:style>
  <w:style w:type="character" w:customStyle="1" w:styleId="WW8Num23z0">
    <w:name w:val="WW8Num23z0"/>
    <w:rsid w:val="007B11A2"/>
    <w:rPr>
      <w:i w:val="0"/>
      <w:sz w:val="20"/>
      <w:szCs w:val="20"/>
    </w:rPr>
  </w:style>
  <w:style w:type="character" w:customStyle="1" w:styleId="WW8Num23z1">
    <w:name w:val="WW8Num23z1"/>
    <w:rsid w:val="007B11A2"/>
    <w:rPr>
      <w:rFonts w:ascii="Courier New" w:hAnsi="Courier New" w:cs="Courier New"/>
    </w:rPr>
  </w:style>
  <w:style w:type="character" w:customStyle="1" w:styleId="WW8Num23z2">
    <w:name w:val="WW8Num23z2"/>
    <w:rsid w:val="007B11A2"/>
    <w:rPr>
      <w:rFonts w:ascii="Wingdings" w:hAnsi="Wingdings"/>
    </w:rPr>
  </w:style>
  <w:style w:type="character" w:customStyle="1" w:styleId="WW8Num23z3">
    <w:name w:val="WW8Num23z3"/>
    <w:rsid w:val="007B11A2"/>
    <w:rPr>
      <w:rFonts w:ascii="Symbol" w:hAnsi="Symbol"/>
    </w:rPr>
  </w:style>
  <w:style w:type="character" w:customStyle="1" w:styleId="WW8Num8z0">
    <w:name w:val="WW8Num8z0"/>
    <w:rsid w:val="007B11A2"/>
    <w:rPr>
      <w:rFonts w:ascii="Symbol" w:hAnsi="Symbol"/>
    </w:rPr>
  </w:style>
  <w:style w:type="character" w:customStyle="1" w:styleId="WW8Num8z1">
    <w:name w:val="WW8Num8z1"/>
    <w:rsid w:val="007B11A2"/>
    <w:rPr>
      <w:rFonts w:ascii="Courier New" w:hAnsi="Courier New" w:cs="Courier New"/>
    </w:rPr>
  </w:style>
  <w:style w:type="character" w:customStyle="1" w:styleId="WW8Num8z2">
    <w:name w:val="WW8Num8z2"/>
    <w:rsid w:val="007B11A2"/>
    <w:rPr>
      <w:b/>
      <w:i w:val="0"/>
      <w:sz w:val="20"/>
      <w:szCs w:val="20"/>
    </w:rPr>
  </w:style>
  <w:style w:type="character" w:customStyle="1" w:styleId="WW8Num8z3">
    <w:name w:val="WW8Num8z3"/>
    <w:rsid w:val="007B11A2"/>
    <w:rPr>
      <w:rFonts w:ascii="Symbol" w:hAnsi="Symbol"/>
      <w:color w:val="auto"/>
    </w:rPr>
  </w:style>
  <w:style w:type="character" w:customStyle="1" w:styleId="WW8Num8z5">
    <w:name w:val="WW8Num8z5"/>
    <w:rsid w:val="007B11A2"/>
    <w:rPr>
      <w:rFonts w:ascii="Wingdings" w:hAnsi="Wingdings"/>
    </w:rPr>
  </w:style>
  <w:style w:type="character" w:customStyle="1" w:styleId="WW8Num1z0">
    <w:name w:val="WW8Num1z0"/>
    <w:rsid w:val="007B11A2"/>
    <w:rPr>
      <w:rFonts w:ascii="Symbol" w:hAnsi="Symbol" w:cs="Arial"/>
    </w:rPr>
  </w:style>
  <w:style w:type="character" w:customStyle="1" w:styleId="WW8Num3z2">
    <w:name w:val="WW8Num3z2"/>
    <w:rsid w:val="007B11A2"/>
    <w:rPr>
      <w:rFonts w:ascii="Wingdings" w:hAnsi="Wingdings"/>
    </w:rPr>
  </w:style>
  <w:style w:type="character" w:customStyle="1" w:styleId="WW8Num3z3">
    <w:name w:val="WW8Num3z3"/>
    <w:rsid w:val="007B11A2"/>
    <w:rPr>
      <w:rFonts w:ascii="Symbol" w:hAnsi="Symbol"/>
    </w:rPr>
  </w:style>
  <w:style w:type="character" w:customStyle="1" w:styleId="WW8Num3z4">
    <w:name w:val="WW8Num3z4"/>
    <w:rsid w:val="007B11A2"/>
    <w:rPr>
      <w:rFonts w:ascii="Courier New" w:hAnsi="Courier New"/>
    </w:rPr>
  </w:style>
  <w:style w:type="character" w:customStyle="1" w:styleId="WW8Num9z0">
    <w:name w:val="WW8Num9z0"/>
    <w:rsid w:val="007B11A2"/>
    <w:rPr>
      <w:rFonts w:cs="Arial"/>
    </w:rPr>
  </w:style>
  <w:style w:type="character" w:customStyle="1" w:styleId="WW8Num10z0">
    <w:name w:val="WW8Num10z0"/>
    <w:rsid w:val="007B11A2"/>
    <w:rPr>
      <w:rFonts w:eastAsia="Times New Roman"/>
    </w:rPr>
  </w:style>
  <w:style w:type="character" w:customStyle="1" w:styleId="WW8Num11z0">
    <w:name w:val="WW8Num11z0"/>
    <w:rsid w:val="007B11A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B11A2"/>
    <w:rPr>
      <w:rFonts w:ascii="Courier New" w:hAnsi="Courier New"/>
    </w:rPr>
  </w:style>
  <w:style w:type="character" w:customStyle="1" w:styleId="WW8Num11z2">
    <w:name w:val="WW8Num11z2"/>
    <w:rsid w:val="007B11A2"/>
    <w:rPr>
      <w:rFonts w:ascii="Wingdings" w:hAnsi="Wingdings"/>
    </w:rPr>
  </w:style>
  <w:style w:type="character" w:customStyle="1" w:styleId="WW8Num11z3">
    <w:name w:val="WW8Num11z3"/>
    <w:rsid w:val="007B11A2"/>
    <w:rPr>
      <w:rFonts w:ascii="Symbol" w:hAnsi="Symbol"/>
    </w:rPr>
  </w:style>
  <w:style w:type="character" w:customStyle="1" w:styleId="WW8Num12z0">
    <w:name w:val="WW8Num12z0"/>
    <w:rsid w:val="007B11A2"/>
    <w:rPr>
      <w:rFonts w:ascii="Symbol" w:hAnsi="Symbol"/>
      <w:sz w:val="20"/>
    </w:rPr>
  </w:style>
  <w:style w:type="character" w:customStyle="1" w:styleId="WW8Num14z0">
    <w:name w:val="WW8Num14z0"/>
    <w:rsid w:val="007B11A2"/>
    <w:rPr>
      <w:rFonts w:ascii="Symbol" w:hAnsi="Symbol"/>
    </w:rPr>
  </w:style>
  <w:style w:type="character" w:customStyle="1" w:styleId="WW8Num14z1">
    <w:name w:val="WW8Num14z1"/>
    <w:rsid w:val="007B11A2"/>
    <w:rPr>
      <w:rFonts w:ascii="Courier New" w:hAnsi="Courier New" w:cs="Courier New"/>
    </w:rPr>
  </w:style>
  <w:style w:type="character" w:customStyle="1" w:styleId="WW8Num14z2">
    <w:name w:val="WW8Num14z2"/>
    <w:rsid w:val="007B11A2"/>
    <w:rPr>
      <w:rFonts w:ascii="Wingdings" w:hAnsi="Wingdings"/>
    </w:rPr>
  </w:style>
  <w:style w:type="character" w:customStyle="1" w:styleId="WW8Num20z0">
    <w:name w:val="WW8Num20z0"/>
    <w:rsid w:val="007B11A2"/>
    <w:rPr>
      <w:rFonts w:ascii="Arial Narrow" w:eastAsia="Times New Roman" w:hAnsi="Arial Narrow" w:cs="Times New Roman"/>
    </w:rPr>
  </w:style>
  <w:style w:type="character" w:customStyle="1" w:styleId="WW8Num21z0">
    <w:name w:val="WW8Num21z0"/>
    <w:rsid w:val="007B11A2"/>
    <w:rPr>
      <w:rFonts w:ascii="Times New Roman" w:hAnsi="Times New Roman" w:cs="Times New Roman"/>
    </w:rPr>
  </w:style>
  <w:style w:type="character" w:customStyle="1" w:styleId="WW8Num24z0">
    <w:name w:val="WW8Num24z0"/>
    <w:rsid w:val="007B11A2"/>
    <w:rPr>
      <w:rFonts w:eastAsia="Times New Roman"/>
    </w:rPr>
  </w:style>
  <w:style w:type="character" w:customStyle="1" w:styleId="WW8Num25z0">
    <w:name w:val="WW8Num25z0"/>
    <w:rsid w:val="007B11A2"/>
    <w:rPr>
      <w:rFonts w:ascii="Symbol" w:hAnsi="Symbol"/>
    </w:rPr>
  </w:style>
  <w:style w:type="character" w:customStyle="1" w:styleId="WW8Num25z1">
    <w:name w:val="WW8Num25z1"/>
    <w:rsid w:val="007B11A2"/>
    <w:rPr>
      <w:rFonts w:ascii="Courier New" w:hAnsi="Courier New"/>
    </w:rPr>
  </w:style>
  <w:style w:type="character" w:customStyle="1" w:styleId="WW8Num25z2">
    <w:name w:val="WW8Num25z2"/>
    <w:rsid w:val="007B11A2"/>
    <w:rPr>
      <w:rFonts w:ascii="Wingdings" w:hAnsi="Wingdings"/>
    </w:rPr>
  </w:style>
  <w:style w:type="character" w:customStyle="1" w:styleId="WW8Num30z0">
    <w:name w:val="WW8Num30z0"/>
    <w:rsid w:val="007B11A2"/>
    <w:rPr>
      <w:rFonts w:ascii="Symbol" w:hAnsi="Symbol"/>
    </w:rPr>
  </w:style>
  <w:style w:type="character" w:customStyle="1" w:styleId="WW8Num30z1">
    <w:name w:val="WW8Num30z1"/>
    <w:rsid w:val="007B11A2"/>
    <w:rPr>
      <w:rFonts w:ascii="Courier New" w:hAnsi="Courier New"/>
    </w:rPr>
  </w:style>
  <w:style w:type="character" w:customStyle="1" w:styleId="WW8Num30z2">
    <w:name w:val="WW8Num30z2"/>
    <w:rsid w:val="007B11A2"/>
    <w:rPr>
      <w:rFonts w:ascii="Wingdings" w:hAnsi="Wingdings"/>
    </w:rPr>
  </w:style>
  <w:style w:type="character" w:customStyle="1" w:styleId="Absatz-Standardschriftart">
    <w:name w:val="Absatz-Standardschriftart"/>
    <w:rsid w:val="007B11A2"/>
  </w:style>
  <w:style w:type="character" w:customStyle="1" w:styleId="Odwoaniedokomentarza1">
    <w:name w:val="Odwołanie do komentarza1"/>
    <w:rsid w:val="007B11A2"/>
    <w:rPr>
      <w:sz w:val="16"/>
      <w:szCs w:val="16"/>
    </w:rPr>
  </w:style>
  <w:style w:type="character" w:customStyle="1" w:styleId="paragrafcont">
    <w:name w:val="paragraf_cont"/>
    <w:rsid w:val="007B11A2"/>
    <w:rPr>
      <w:rFonts w:ascii="Arial" w:hAnsi="Arial"/>
      <w:b/>
      <w:sz w:val="20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11A2"/>
    <w:pPr>
      <w:tabs>
        <w:tab w:val="right" w:pos="284"/>
        <w:tab w:val="left" w:pos="408"/>
      </w:tabs>
      <w:ind w:left="408" w:hanging="408"/>
      <w:jc w:val="both"/>
    </w:pPr>
    <w:rPr>
      <w:rFonts w:cs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B11A2"/>
    <w:rPr>
      <w:rFonts w:ascii="Arial" w:eastAsia="Times New Roman" w:hAnsi="Arial" w:cs="Arial"/>
      <w:szCs w:val="24"/>
      <w:lang w:eastAsia="ar-SA"/>
    </w:rPr>
  </w:style>
  <w:style w:type="paragraph" w:customStyle="1" w:styleId="Podpis1">
    <w:name w:val="Podpis1"/>
    <w:basedOn w:val="Normalny"/>
    <w:uiPriority w:val="99"/>
    <w:rsid w:val="007B11A2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7B11A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7B11A2"/>
  </w:style>
  <w:style w:type="paragraph" w:customStyle="1" w:styleId="Numeracja1">
    <w:name w:val="Numeracja 1"/>
    <w:basedOn w:val="Lista"/>
    <w:uiPriority w:val="99"/>
    <w:rsid w:val="007B11A2"/>
    <w:pPr>
      <w:numPr>
        <w:numId w:val="2"/>
      </w:numPr>
      <w:spacing w:before="0" w:after="120"/>
    </w:pPr>
  </w:style>
  <w:style w:type="paragraph" w:customStyle="1" w:styleId="Numeracja2">
    <w:name w:val="Numeracja 2"/>
    <w:basedOn w:val="Lista"/>
    <w:uiPriority w:val="99"/>
    <w:rsid w:val="007B11A2"/>
    <w:pPr>
      <w:tabs>
        <w:tab w:val="num" w:pos="794"/>
      </w:tabs>
      <w:spacing w:before="0" w:after="120"/>
      <w:ind w:left="567" w:hanging="283"/>
    </w:pPr>
  </w:style>
  <w:style w:type="paragraph" w:customStyle="1" w:styleId="Numeracja3">
    <w:name w:val="Numeracja 3"/>
    <w:basedOn w:val="Lista"/>
    <w:uiPriority w:val="99"/>
    <w:rsid w:val="007B11A2"/>
    <w:pPr>
      <w:numPr>
        <w:numId w:val="30"/>
      </w:numPr>
      <w:spacing w:before="0" w:after="120"/>
      <w:ind w:left="850"/>
    </w:pPr>
  </w:style>
  <w:style w:type="paragraph" w:customStyle="1" w:styleId="Numeracja4">
    <w:name w:val="Numeracja 4"/>
    <w:basedOn w:val="Lista"/>
    <w:uiPriority w:val="99"/>
    <w:rsid w:val="007B11A2"/>
    <w:pPr>
      <w:spacing w:before="0" w:after="120"/>
      <w:ind w:left="1440" w:hanging="57"/>
    </w:pPr>
  </w:style>
  <w:style w:type="paragraph" w:customStyle="1" w:styleId="Numeracja5">
    <w:name w:val="Numeracja 5"/>
    <w:basedOn w:val="Lista"/>
    <w:uiPriority w:val="99"/>
    <w:rsid w:val="007B11A2"/>
    <w:pPr>
      <w:numPr>
        <w:numId w:val="3"/>
      </w:numPr>
      <w:spacing w:before="0" w:after="120"/>
      <w:ind w:left="1800" w:hanging="360"/>
    </w:pPr>
  </w:style>
  <w:style w:type="paragraph" w:customStyle="1" w:styleId="Lista1">
    <w:name w:val="Lista 1"/>
    <w:basedOn w:val="Lista"/>
    <w:uiPriority w:val="99"/>
    <w:rsid w:val="007B11A2"/>
    <w:pPr>
      <w:numPr>
        <w:numId w:val="29"/>
      </w:numPr>
      <w:spacing w:before="0" w:after="120"/>
      <w:ind w:left="283" w:hanging="283"/>
    </w:pPr>
  </w:style>
  <w:style w:type="paragraph" w:customStyle="1" w:styleId="Lista21">
    <w:name w:val="Lista 21"/>
    <w:basedOn w:val="Lista"/>
    <w:uiPriority w:val="99"/>
    <w:rsid w:val="007B11A2"/>
    <w:pPr>
      <w:numPr>
        <w:numId w:val="5"/>
      </w:numPr>
      <w:spacing w:before="0" w:after="120"/>
      <w:ind w:left="567" w:hanging="283"/>
    </w:pPr>
  </w:style>
  <w:style w:type="paragraph" w:customStyle="1" w:styleId="Lista31">
    <w:name w:val="Lista 31"/>
    <w:basedOn w:val="Lista"/>
    <w:uiPriority w:val="99"/>
    <w:rsid w:val="007B11A2"/>
    <w:pPr>
      <w:numPr>
        <w:numId w:val="6"/>
      </w:numPr>
      <w:spacing w:before="0" w:after="120"/>
      <w:ind w:left="1080" w:hanging="360"/>
    </w:pPr>
  </w:style>
  <w:style w:type="paragraph" w:customStyle="1" w:styleId="Lista41">
    <w:name w:val="Lista 41"/>
    <w:basedOn w:val="Lista"/>
    <w:uiPriority w:val="99"/>
    <w:rsid w:val="007B11A2"/>
    <w:pPr>
      <w:numPr>
        <w:numId w:val="7"/>
      </w:numPr>
      <w:spacing w:before="0" w:after="120"/>
      <w:ind w:left="1440" w:hanging="360"/>
    </w:pPr>
  </w:style>
  <w:style w:type="paragraph" w:customStyle="1" w:styleId="Lista51">
    <w:name w:val="Lista 51"/>
    <w:basedOn w:val="Lista"/>
    <w:uiPriority w:val="99"/>
    <w:rsid w:val="007B11A2"/>
    <w:pPr>
      <w:numPr>
        <w:numId w:val="8"/>
      </w:numPr>
      <w:spacing w:before="0" w:after="120"/>
      <w:ind w:left="1800" w:hanging="360"/>
    </w:pPr>
  </w:style>
  <w:style w:type="paragraph" w:styleId="Stopka">
    <w:name w:val="footer"/>
    <w:basedOn w:val="Normalny"/>
    <w:link w:val="StopkaZnak"/>
    <w:uiPriority w:val="99"/>
    <w:rsid w:val="007B11A2"/>
    <w:pPr>
      <w:suppressLineNumbers/>
      <w:tabs>
        <w:tab w:val="center" w:pos="4535"/>
        <w:tab w:val="right" w:pos="9071"/>
      </w:tabs>
      <w:jc w:val="center"/>
    </w:pPr>
    <w:rPr>
      <w:sz w:val="20"/>
    </w:rPr>
  </w:style>
  <w:style w:type="character" w:customStyle="1" w:styleId="StopkaZnak">
    <w:name w:val="Stopka Znak"/>
    <w:link w:val="Stopka"/>
    <w:uiPriority w:val="99"/>
    <w:rsid w:val="007B11A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B11A2"/>
  </w:style>
  <w:style w:type="paragraph" w:styleId="Tekstprzypisudolnego">
    <w:name w:val="footnote text"/>
    <w:basedOn w:val="Normalny"/>
    <w:link w:val="TekstprzypisudolnegoZnak"/>
    <w:uiPriority w:val="99"/>
    <w:semiHidden/>
    <w:rsid w:val="007B11A2"/>
    <w:pPr>
      <w:suppressLineNumbers/>
      <w:ind w:left="283" w:hanging="283"/>
    </w:pPr>
    <w:rPr>
      <w:sz w:val="14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11A2"/>
    <w:rPr>
      <w:rFonts w:ascii="Arial" w:eastAsia="Times New Roman" w:hAnsi="Arial" w:cs="Times New Roman"/>
      <w:sz w:val="1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11A2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11A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7B11A2"/>
    <w:pPr>
      <w:suppressLineNumbers/>
    </w:pPr>
  </w:style>
  <w:style w:type="paragraph" w:styleId="Nagwekspisutreci">
    <w:name w:val="TOC Heading"/>
    <w:basedOn w:val="Nagwek"/>
    <w:uiPriority w:val="99"/>
    <w:qFormat/>
    <w:rsid w:val="007B11A2"/>
    <w:pPr>
      <w:suppressLineNumbers/>
      <w:spacing w:before="181" w:after="62"/>
    </w:pPr>
    <w:rPr>
      <w:b/>
      <w:bCs/>
      <w:sz w:val="24"/>
      <w:szCs w:val="32"/>
    </w:rPr>
  </w:style>
  <w:style w:type="paragraph" w:styleId="Spistreci1">
    <w:name w:val="toc 1"/>
    <w:basedOn w:val="Indeks"/>
    <w:uiPriority w:val="99"/>
    <w:semiHidden/>
    <w:rsid w:val="007B11A2"/>
    <w:pPr>
      <w:tabs>
        <w:tab w:val="right" w:leader="dot" w:pos="9071"/>
      </w:tabs>
      <w:spacing w:before="57"/>
    </w:pPr>
    <w:rPr>
      <w:b/>
      <w:sz w:val="18"/>
    </w:rPr>
  </w:style>
  <w:style w:type="paragraph" w:styleId="Spistreci2">
    <w:name w:val="toc 2"/>
    <w:basedOn w:val="Indeks"/>
    <w:uiPriority w:val="99"/>
    <w:semiHidden/>
    <w:rsid w:val="007B11A2"/>
    <w:pPr>
      <w:tabs>
        <w:tab w:val="right" w:leader="dot" w:pos="9071"/>
      </w:tabs>
      <w:spacing w:before="57"/>
      <w:ind w:left="283"/>
    </w:pPr>
    <w:rPr>
      <w:sz w:val="18"/>
    </w:rPr>
  </w:style>
  <w:style w:type="paragraph" w:styleId="Spistreci3">
    <w:name w:val="toc 3"/>
    <w:basedOn w:val="Indeks"/>
    <w:uiPriority w:val="99"/>
    <w:semiHidden/>
    <w:rsid w:val="007B11A2"/>
    <w:pPr>
      <w:tabs>
        <w:tab w:val="right" w:leader="dot" w:pos="9071"/>
      </w:tabs>
      <w:ind w:left="566"/>
    </w:pPr>
    <w:rPr>
      <w:sz w:val="18"/>
    </w:rPr>
  </w:style>
  <w:style w:type="paragraph" w:styleId="Spistreci4">
    <w:name w:val="toc 4"/>
    <w:basedOn w:val="Indeks"/>
    <w:uiPriority w:val="99"/>
    <w:semiHidden/>
    <w:rsid w:val="007B11A2"/>
    <w:pPr>
      <w:tabs>
        <w:tab w:val="right" w:leader="dot" w:pos="9071"/>
      </w:tabs>
      <w:ind w:left="849"/>
    </w:pPr>
    <w:rPr>
      <w:sz w:val="16"/>
    </w:rPr>
  </w:style>
  <w:style w:type="paragraph" w:styleId="Spistreci5">
    <w:name w:val="toc 5"/>
    <w:basedOn w:val="Indeks"/>
    <w:uiPriority w:val="99"/>
    <w:semiHidden/>
    <w:rsid w:val="007B11A2"/>
    <w:pPr>
      <w:tabs>
        <w:tab w:val="right" w:leader="dot" w:pos="9071"/>
      </w:tabs>
      <w:ind w:left="1132"/>
    </w:pPr>
    <w:rPr>
      <w:sz w:val="16"/>
    </w:rPr>
  </w:style>
  <w:style w:type="paragraph" w:styleId="Spistreci6">
    <w:name w:val="toc 6"/>
    <w:basedOn w:val="Indeks"/>
    <w:uiPriority w:val="99"/>
    <w:semiHidden/>
    <w:rsid w:val="007B11A2"/>
    <w:pPr>
      <w:tabs>
        <w:tab w:val="right" w:leader="dot" w:pos="9071"/>
      </w:tabs>
      <w:ind w:left="1415"/>
    </w:pPr>
  </w:style>
  <w:style w:type="paragraph" w:styleId="Spistreci7">
    <w:name w:val="toc 7"/>
    <w:basedOn w:val="Indeks"/>
    <w:uiPriority w:val="99"/>
    <w:semiHidden/>
    <w:rsid w:val="007B11A2"/>
    <w:pPr>
      <w:tabs>
        <w:tab w:val="right" w:leader="dot" w:pos="9071"/>
      </w:tabs>
      <w:ind w:left="1698"/>
    </w:pPr>
  </w:style>
  <w:style w:type="paragraph" w:styleId="Spistreci8">
    <w:name w:val="toc 8"/>
    <w:basedOn w:val="Indeks"/>
    <w:uiPriority w:val="99"/>
    <w:semiHidden/>
    <w:rsid w:val="007B11A2"/>
    <w:pPr>
      <w:tabs>
        <w:tab w:val="right" w:leader="dot" w:pos="9071"/>
      </w:tabs>
      <w:ind w:left="1981"/>
    </w:pPr>
  </w:style>
  <w:style w:type="paragraph" w:styleId="Spistreci9">
    <w:name w:val="toc 9"/>
    <w:basedOn w:val="Indeks"/>
    <w:uiPriority w:val="99"/>
    <w:semiHidden/>
    <w:rsid w:val="007B11A2"/>
    <w:pPr>
      <w:tabs>
        <w:tab w:val="right" w:leader="dot" w:pos="9071"/>
      </w:tabs>
      <w:ind w:left="2264"/>
    </w:pPr>
  </w:style>
  <w:style w:type="paragraph" w:customStyle="1" w:styleId="Spistreci10">
    <w:name w:val="Spis treści 10"/>
    <w:basedOn w:val="Indeks"/>
    <w:uiPriority w:val="99"/>
    <w:rsid w:val="007B11A2"/>
    <w:pPr>
      <w:tabs>
        <w:tab w:val="right" w:leader="dot" w:pos="9071"/>
      </w:tabs>
      <w:ind w:left="2547"/>
    </w:pPr>
  </w:style>
  <w:style w:type="paragraph" w:customStyle="1" w:styleId="AB6wypunktowanie">
    <w:name w:val="AB6_wypunktowanie"/>
    <w:basedOn w:val="Lista21"/>
    <w:uiPriority w:val="99"/>
    <w:rsid w:val="007B11A2"/>
    <w:pPr>
      <w:ind w:firstLine="0"/>
    </w:pPr>
    <w:rPr>
      <w:sz w:val="20"/>
    </w:rPr>
  </w:style>
  <w:style w:type="paragraph" w:customStyle="1" w:styleId="AB2Ustehp">
    <w:name w:val="AB2_Ustehp"/>
    <w:basedOn w:val="Nagwek6"/>
    <w:uiPriority w:val="99"/>
    <w:rsid w:val="007B11A2"/>
    <w:pPr>
      <w:keepNext w:val="0"/>
      <w:numPr>
        <w:ilvl w:val="0"/>
        <w:numId w:val="0"/>
      </w:numPr>
      <w:suppressLineNumbers/>
      <w:suppressAutoHyphens w:val="0"/>
      <w:spacing w:before="198" w:after="96"/>
      <w:ind w:firstLine="709"/>
      <w:jc w:val="both"/>
    </w:pPr>
    <w:rPr>
      <w:rFonts w:ascii="Arial" w:hAnsi="Arial"/>
      <w:b w:val="0"/>
      <w:sz w:val="24"/>
    </w:rPr>
  </w:style>
  <w:style w:type="paragraph" w:customStyle="1" w:styleId="AB3Punkt">
    <w:name w:val="AB3_Punkt"/>
    <w:basedOn w:val="Nagwek7"/>
    <w:rsid w:val="007B11A2"/>
    <w:pPr>
      <w:keepNext w:val="0"/>
      <w:numPr>
        <w:ilvl w:val="0"/>
        <w:numId w:val="43"/>
      </w:numPr>
      <w:suppressAutoHyphens w:val="0"/>
      <w:spacing w:before="96" w:after="96"/>
      <w:jc w:val="both"/>
    </w:pPr>
    <w:rPr>
      <w:rFonts w:ascii="Arial" w:hAnsi="Arial"/>
      <w:b w:val="0"/>
      <w:sz w:val="24"/>
    </w:rPr>
  </w:style>
  <w:style w:type="paragraph" w:customStyle="1" w:styleId="AB4Podpunkt">
    <w:name w:val="AB4_Podpunkt"/>
    <w:basedOn w:val="Nagwek8"/>
    <w:rsid w:val="007B11A2"/>
    <w:pPr>
      <w:keepNext w:val="0"/>
      <w:numPr>
        <w:ilvl w:val="0"/>
        <w:numId w:val="0"/>
      </w:numPr>
      <w:tabs>
        <w:tab w:val="num" w:pos="283"/>
      </w:tabs>
      <w:suppressAutoHyphens w:val="0"/>
      <w:spacing w:before="40" w:after="40"/>
      <w:ind w:left="709"/>
      <w:jc w:val="both"/>
    </w:pPr>
    <w:rPr>
      <w:rFonts w:ascii="Arial" w:hAnsi="Arial"/>
      <w:b w:val="0"/>
      <w:sz w:val="24"/>
    </w:rPr>
  </w:style>
  <w:style w:type="paragraph" w:customStyle="1" w:styleId="AB5tiret">
    <w:name w:val="AB5_tiret"/>
    <w:basedOn w:val="Nagwek9"/>
    <w:uiPriority w:val="99"/>
    <w:rsid w:val="007B11A2"/>
    <w:pPr>
      <w:keepNext w:val="0"/>
      <w:numPr>
        <w:ilvl w:val="0"/>
        <w:numId w:val="0"/>
      </w:numPr>
      <w:tabs>
        <w:tab w:val="num" w:pos="227"/>
      </w:tabs>
      <w:suppressAutoHyphens w:val="0"/>
      <w:spacing w:before="40" w:after="40"/>
      <w:ind w:left="964"/>
      <w:jc w:val="both"/>
    </w:pPr>
    <w:rPr>
      <w:rFonts w:ascii="Arial" w:hAnsi="Arial"/>
      <w:b w:val="0"/>
      <w:sz w:val="24"/>
    </w:rPr>
  </w:style>
  <w:style w:type="paragraph" w:customStyle="1" w:styleId="uchwalhaparagraf">
    <w:name w:val="uchwalha_paragraf"/>
    <w:basedOn w:val="Tekstpodstawowy"/>
    <w:next w:val="Tekstpodstawowy"/>
    <w:uiPriority w:val="99"/>
    <w:rsid w:val="007B11A2"/>
  </w:style>
  <w:style w:type="paragraph" w:customStyle="1" w:styleId="uchwalhaRozdzialh">
    <w:name w:val="uchwalha_Rozdzialh"/>
    <w:basedOn w:val="Tekstpodstawowy"/>
    <w:next w:val="Tekstpodstawowy"/>
    <w:uiPriority w:val="99"/>
    <w:rsid w:val="007B11A2"/>
    <w:pPr>
      <w:keepNext/>
      <w:spacing w:before="120" w:after="120"/>
      <w:jc w:val="center"/>
    </w:pPr>
    <w:rPr>
      <w:b/>
    </w:rPr>
  </w:style>
  <w:style w:type="paragraph" w:customStyle="1" w:styleId="uchwalhaRozdzialhnr">
    <w:name w:val="uchwalha_Rozdzialh_nr"/>
    <w:basedOn w:val="uchwalhaRozdzialh"/>
    <w:next w:val="uchwalhaRozdzialh"/>
    <w:uiPriority w:val="99"/>
    <w:rsid w:val="007B11A2"/>
    <w:rPr>
      <w:b w:val="0"/>
    </w:rPr>
  </w:style>
  <w:style w:type="paragraph" w:customStyle="1" w:styleId="A2uchwalhatytulh">
    <w:name w:val="A2_uchwalha_tytulh"/>
    <w:basedOn w:val="Tekstpodstawowy"/>
    <w:uiPriority w:val="99"/>
    <w:rsid w:val="007B11A2"/>
    <w:pPr>
      <w:spacing w:before="23" w:after="482"/>
      <w:ind w:firstLine="0"/>
    </w:pPr>
    <w:rPr>
      <w:b/>
    </w:rPr>
  </w:style>
  <w:style w:type="paragraph" w:customStyle="1" w:styleId="A1uchwalhaglhouwka">
    <w:name w:val="A1_uchwalha_glhouwka"/>
    <w:basedOn w:val="A2uchwalhatytulh"/>
    <w:next w:val="A2uchwalhatytulh"/>
    <w:uiPriority w:val="99"/>
    <w:rsid w:val="007B11A2"/>
    <w:pPr>
      <w:spacing w:after="23"/>
      <w:jc w:val="center"/>
    </w:pPr>
    <w:rPr>
      <w:sz w:val="32"/>
    </w:rPr>
  </w:style>
  <w:style w:type="paragraph" w:customStyle="1" w:styleId="A3uchwalhapodstawaprawn">
    <w:name w:val="A3_uchwalha_podstawa_prawn"/>
    <w:basedOn w:val="A2uchwalhatytulh"/>
    <w:uiPriority w:val="99"/>
    <w:rsid w:val="007B11A2"/>
    <w:pPr>
      <w:suppressAutoHyphens w:val="0"/>
      <w:spacing w:after="23"/>
      <w:ind w:firstLine="567"/>
    </w:pPr>
    <w:rPr>
      <w:b w:val="0"/>
    </w:rPr>
  </w:style>
  <w:style w:type="paragraph" w:customStyle="1" w:styleId="A4uchwalhasentencja">
    <w:name w:val="A4_uchwalha_sentencja"/>
    <w:basedOn w:val="A2uchwalhatytulh"/>
    <w:uiPriority w:val="99"/>
    <w:rsid w:val="007B11A2"/>
    <w:rPr>
      <w:b w:val="0"/>
    </w:rPr>
  </w:style>
  <w:style w:type="paragraph" w:customStyle="1" w:styleId="A6uchwalhaRozdzialh">
    <w:name w:val="A6_uchwalha_Rozdzialh"/>
    <w:basedOn w:val="A1uchwalhaglhouwka"/>
    <w:next w:val="Tekstpodstawowy"/>
    <w:uiPriority w:val="99"/>
    <w:rsid w:val="007B11A2"/>
    <w:pPr>
      <w:keepNext/>
      <w:spacing w:before="629" w:after="119"/>
    </w:pPr>
    <w:rPr>
      <w:sz w:val="24"/>
    </w:rPr>
  </w:style>
  <w:style w:type="paragraph" w:customStyle="1" w:styleId="AA2Rozdzialh">
    <w:name w:val="AA2_Rozdzialh"/>
    <w:basedOn w:val="Nagwek3"/>
    <w:uiPriority w:val="99"/>
    <w:rsid w:val="007B11A2"/>
    <w:pPr>
      <w:numPr>
        <w:numId w:val="0"/>
      </w:numPr>
      <w:spacing w:before="403" w:after="119"/>
      <w:ind w:left="850" w:hanging="850"/>
      <w:jc w:val="center"/>
      <w:outlineLvl w:val="9"/>
    </w:pPr>
    <w:rPr>
      <w:rFonts w:ascii="Arial" w:hAnsi="Arial"/>
      <w:bCs w:val="0"/>
      <w:sz w:val="28"/>
    </w:rPr>
  </w:style>
  <w:style w:type="paragraph" w:customStyle="1" w:styleId="AB7tekstparagrafu">
    <w:name w:val="AB7_tekst_paragrafu"/>
    <w:basedOn w:val="Normalny"/>
    <w:uiPriority w:val="99"/>
    <w:rsid w:val="007B11A2"/>
    <w:pPr>
      <w:spacing w:before="57" w:after="57"/>
    </w:pPr>
  </w:style>
  <w:style w:type="paragraph" w:customStyle="1" w:styleId="Naglhouwekstrony0">
    <w:name w:val="Naglhouwek strony 0"/>
    <w:basedOn w:val="Nagwek"/>
    <w:uiPriority w:val="99"/>
    <w:rsid w:val="007B11A2"/>
    <w:pPr>
      <w:keepNext w:val="0"/>
      <w:pBdr>
        <w:top w:val="single" w:sz="20" w:space="1" w:color="000000"/>
        <w:bottom w:val="single" w:sz="20" w:space="1" w:color="000000"/>
      </w:pBdr>
      <w:tabs>
        <w:tab w:val="center" w:pos="4252"/>
        <w:tab w:val="right" w:pos="9638"/>
      </w:tabs>
      <w:spacing w:before="68" w:after="289"/>
    </w:pPr>
    <w:rPr>
      <w:rFonts w:ascii="Arial Black" w:hAnsi="Arial Black"/>
    </w:rPr>
  </w:style>
  <w:style w:type="paragraph" w:customStyle="1" w:styleId="0Ustalenieustawa">
    <w:name w:val="_0_Ustalenie_ustawa"/>
    <w:basedOn w:val="Nagwek1"/>
    <w:next w:val="2UstalenieGRUPA"/>
    <w:uiPriority w:val="99"/>
    <w:rsid w:val="007B11A2"/>
    <w:pPr>
      <w:numPr>
        <w:numId w:val="0"/>
      </w:numPr>
      <w:pBdr>
        <w:top w:val="single" w:sz="1" w:space="1" w:color="000000"/>
        <w:bottom w:val="single" w:sz="1" w:space="1" w:color="000000"/>
      </w:pBdr>
      <w:spacing w:before="397" w:after="170"/>
      <w:ind w:left="680" w:hanging="680"/>
      <w:outlineLvl w:val="9"/>
    </w:pPr>
    <w:rPr>
      <w:rFonts w:ascii="Arial" w:hAnsi="Arial"/>
      <w:sz w:val="22"/>
    </w:rPr>
  </w:style>
  <w:style w:type="paragraph" w:customStyle="1" w:styleId="2UstalenieGRUPA">
    <w:name w:val="_2_Ustalenie_GRUPA"/>
    <w:basedOn w:val="0Ustalenieustawa"/>
    <w:next w:val="50UstalenieTresjcj0st"/>
    <w:uiPriority w:val="99"/>
    <w:rsid w:val="007B11A2"/>
    <w:pPr>
      <w:keepNext w:val="0"/>
      <w:pBdr>
        <w:top w:val="none" w:sz="0" w:space="0" w:color="auto"/>
        <w:bottom w:val="none" w:sz="0" w:space="0" w:color="auto"/>
      </w:pBdr>
      <w:spacing w:before="0" w:after="0"/>
      <w:ind w:left="0" w:firstLine="0"/>
    </w:pPr>
    <w:rPr>
      <w:sz w:val="20"/>
    </w:rPr>
  </w:style>
  <w:style w:type="paragraph" w:customStyle="1" w:styleId="50UstalenieTresjcj0st">
    <w:name w:val="_50_Ustalenie_Tresjcj_0st"/>
    <w:basedOn w:val="Normalny"/>
    <w:uiPriority w:val="99"/>
    <w:rsid w:val="007B11A2"/>
    <w:rPr>
      <w:sz w:val="20"/>
    </w:rPr>
  </w:style>
  <w:style w:type="paragraph" w:customStyle="1" w:styleId="3UstaleniePODGRUPA">
    <w:name w:val="_3_Ustalenie_PODGRUPA"/>
    <w:basedOn w:val="2UstalenieGRUPA"/>
    <w:next w:val="50UstalenieTresjcj0st"/>
    <w:uiPriority w:val="99"/>
    <w:rsid w:val="007B11A2"/>
    <w:rPr>
      <w:b w:val="0"/>
      <w:caps/>
    </w:rPr>
  </w:style>
  <w:style w:type="paragraph" w:customStyle="1" w:styleId="41UstaleniePrzedmiot1st">
    <w:name w:val="_41_Ustalenie_Przedmiot_1st"/>
    <w:basedOn w:val="3UstaleniePODGRUPA"/>
    <w:next w:val="51UstalenieTresjcj1st"/>
    <w:uiPriority w:val="99"/>
    <w:rsid w:val="007B11A2"/>
    <w:pPr>
      <w:ind w:left="397"/>
    </w:pPr>
    <w:rPr>
      <w:caps w:val="0"/>
    </w:rPr>
  </w:style>
  <w:style w:type="paragraph" w:customStyle="1" w:styleId="51UstalenieTresjcj1st">
    <w:name w:val="_51_Ustalenie_Tresjcj_1st"/>
    <w:basedOn w:val="50UstalenieTresjcj0st"/>
    <w:uiPriority w:val="99"/>
    <w:rsid w:val="007B11A2"/>
    <w:pPr>
      <w:ind w:left="397"/>
    </w:pPr>
  </w:style>
  <w:style w:type="paragraph" w:customStyle="1" w:styleId="42UstaleniePrzedmiot2st">
    <w:name w:val="_42_Ustalenie_Przedmiot_2st"/>
    <w:basedOn w:val="41UstaleniePrzedmiot1st"/>
    <w:next w:val="52UstalenieTresjcj2st"/>
    <w:uiPriority w:val="99"/>
    <w:rsid w:val="007B11A2"/>
    <w:pPr>
      <w:ind w:left="794"/>
    </w:pPr>
  </w:style>
  <w:style w:type="paragraph" w:customStyle="1" w:styleId="52UstalenieTresjcj2st">
    <w:name w:val="_52_Ustalenie_Tresjcj_2st"/>
    <w:basedOn w:val="51UstalenieTresjcj1st"/>
    <w:uiPriority w:val="99"/>
    <w:rsid w:val="007B11A2"/>
    <w:pPr>
      <w:ind w:left="794"/>
    </w:pPr>
  </w:style>
  <w:style w:type="paragraph" w:customStyle="1" w:styleId="B1PatternLIst">
    <w:name w:val="B1_PatternLIst"/>
    <w:basedOn w:val="Tekstpodstawowy"/>
    <w:uiPriority w:val="99"/>
    <w:rsid w:val="007B11A2"/>
    <w:pPr>
      <w:tabs>
        <w:tab w:val="left" w:leader="dot" w:pos="3515"/>
      </w:tabs>
      <w:spacing w:before="57" w:after="62"/>
      <w:ind w:left="680" w:hanging="510"/>
    </w:pPr>
  </w:style>
  <w:style w:type="paragraph" w:customStyle="1" w:styleId="AB8gwiazdki">
    <w:name w:val="AB8_gwiazdki"/>
    <w:basedOn w:val="Nagwek4"/>
    <w:uiPriority w:val="99"/>
    <w:rsid w:val="007B11A2"/>
    <w:pPr>
      <w:numPr>
        <w:numId w:val="0"/>
      </w:numPr>
      <w:tabs>
        <w:tab w:val="left" w:pos="4536"/>
        <w:tab w:val="left" w:pos="5670"/>
      </w:tabs>
      <w:spacing w:before="238" w:after="232"/>
      <w:ind w:left="3402"/>
      <w:outlineLvl w:val="9"/>
    </w:pPr>
    <w:rPr>
      <w:i w:val="0"/>
    </w:rPr>
  </w:style>
  <w:style w:type="paragraph" w:styleId="NormalnyWeb">
    <w:name w:val="Normal (Web)"/>
    <w:basedOn w:val="Normalny"/>
    <w:uiPriority w:val="99"/>
    <w:rsid w:val="007B11A2"/>
    <w:pPr>
      <w:spacing w:before="10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uiPriority w:val="99"/>
    <w:rsid w:val="007B11A2"/>
    <w:pPr>
      <w:ind w:left="360" w:hanging="360"/>
    </w:pPr>
    <w:rPr>
      <w:rFonts w:cs="Arial"/>
    </w:rPr>
  </w:style>
  <w:style w:type="paragraph" w:customStyle="1" w:styleId="Tekstpodstawowywcity21">
    <w:name w:val="Tekst podstawowy wcięty 21"/>
    <w:basedOn w:val="Normalny"/>
    <w:uiPriority w:val="99"/>
    <w:rsid w:val="007B11A2"/>
    <w:pPr>
      <w:ind w:left="1080" w:hanging="360"/>
      <w:jc w:val="both"/>
    </w:pPr>
    <w:rPr>
      <w:rFonts w:cs="Arial"/>
      <w:sz w:val="22"/>
      <w:szCs w:val="22"/>
    </w:rPr>
  </w:style>
  <w:style w:type="paragraph" w:customStyle="1" w:styleId="Tekstpodstawowy1">
    <w:name w:val="Tekst podstawowy1"/>
    <w:basedOn w:val="Normalny"/>
    <w:uiPriority w:val="99"/>
    <w:rsid w:val="007B11A2"/>
    <w:pPr>
      <w:spacing w:after="120"/>
    </w:pPr>
  </w:style>
  <w:style w:type="paragraph" w:customStyle="1" w:styleId="Podpunktkartyterenu">
    <w:name w:val="Podpunkt karty terenu"/>
    <w:basedOn w:val="Normalny"/>
    <w:uiPriority w:val="99"/>
    <w:rsid w:val="007B11A2"/>
    <w:pPr>
      <w:widowControl w:val="0"/>
      <w:suppressLineNumbers/>
      <w:tabs>
        <w:tab w:val="left" w:pos="566"/>
      </w:tabs>
      <w:spacing w:before="57" w:after="57" w:line="200" w:lineRule="atLeast"/>
      <w:ind w:left="283" w:hanging="283"/>
    </w:pPr>
    <w:rPr>
      <w:rFonts w:eastAsia="HG Mincho Light J"/>
      <w:color w:val="000000"/>
      <w:sz w:val="16"/>
    </w:rPr>
  </w:style>
  <w:style w:type="paragraph" w:customStyle="1" w:styleId="Tekstpodstawowy31">
    <w:name w:val="Tekst podstawowy 31"/>
    <w:basedOn w:val="Normalny"/>
    <w:uiPriority w:val="99"/>
    <w:rsid w:val="007B11A2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7B11A2"/>
    <w:pPr>
      <w:ind w:left="708"/>
      <w:jc w:val="both"/>
    </w:pPr>
  </w:style>
  <w:style w:type="paragraph" w:customStyle="1" w:styleId="WW-Tekstpodstawowy3">
    <w:name w:val="WW-Tekst podstawowy 3"/>
    <w:basedOn w:val="Normalny"/>
    <w:uiPriority w:val="99"/>
    <w:rsid w:val="007B11A2"/>
    <w:pPr>
      <w:ind w:right="72"/>
      <w:jc w:val="center"/>
    </w:pPr>
    <w:rPr>
      <w:b/>
    </w:rPr>
  </w:style>
  <w:style w:type="paragraph" w:customStyle="1" w:styleId="WW-Tekstpodstawowywcity20">
    <w:name w:val="WW-Tekst podstawowy wci?ty 2"/>
    <w:basedOn w:val="Normalny"/>
    <w:uiPriority w:val="99"/>
    <w:rsid w:val="007B11A2"/>
    <w:pPr>
      <w:overflowPunct w:val="0"/>
      <w:autoSpaceDE w:val="0"/>
      <w:ind w:left="708"/>
      <w:jc w:val="both"/>
      <w:textAlignment w:val="baseline"/>
    </w:pPr>
  </w:style>
  <w:style w:type="paragraph" w:customStyle="1" w:styleId="Tekstkomentarza1">
    <w:name w:val="Tekst komentarza1"/>
    <w:basedOn w:val="Normalny"/>
    <w:uiPriority w:val="99"/>
    <w:rsid w:val="007B11A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1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11A2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B11A2"/>
    <w:rPr>
      <w:b/>
      <w:bCs/>
    </w:rPr>
  </w:style>
  <w:style w:type="character" w:customStyle="1" w:styleId="TematkomentarzaZnak">
    <w:name w:val="Temat komentarza Znak"/>
    <w:link w:val="Tematkomentarza"/>
    <w:rsid w:val="007B11A2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7B1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B11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21234">
    <w:name w:val="WW-Body Text 21234"/>
    <w:basedOn w:val="Normalny"/>
    <w:uiPriority w:val="99"/>
    <w:rsid w:val="007B11A2"/>
    <w:pPr>
      <w:widowControl w:val="0"/>
      <w:jc w:val="center"/>
    </w:pPr>
    <w:rPr>
      <w:rFonts w:eastAsia="Lucida Sans Unicode"/>
      <w:b/>
    </w:rPr>
  </w:style>
  <w:style w:type="paragraph" w:customStyle="1" w:styleId="00NrKarty">
    <w:name w:val="_00_Nr_Karty"/>
    <w:basedOn w:val="0Ustalenieustawa"/>
    <w:uiPriority w:val="99"/>
    <w:rsid w:val="007B11A2"/>
    <w:pPr>
      <w:numPr>
        <w:numId w:val="9"/>
      </w:numPr>
      <w:pBdr>
        <w:top w:val="single" w:sz="8" w:space="1" w:color="000000"/>
        <w:bottom w:val="none" w:sz="0" w:space="0" w:color="auto"/>
      </w:pBdr>
      <w:spacing w:before="850"/>
      <w:ind w:left="283" w:hanging="283"/>
    </w:pPr>
    <w:rPr>
      <w:b w:val="0"/>
      <w:caps/>
    </w:rPr>
  </w:style>
  <w:style w:type="paragraph" w:customStyle="1" w:styleId="501Ustaleniaprzedmiot1stustehp">
    <w:name w:val="_501_Ustalenia_przedmiot_1st_ustehp"/>
    <w:basedOn w:val="50UstalenieTresjcj0st"/>
    <w:uiPriority w:val="99"/>
    <w:rsid w:val="007B11A2"/>
    <w:pPr>
      <w:tabs>
        <w:tab w:val="num" w:pos="283"/>
      </w:tabs>
      <w:ind w:left="283" w:hanging="283"/>
    </w:pPr>
  </w:style>
  <w:style w:type="paragraph" w:customStyle="1" w:styleId="502Ustaleniaprzedmiot1stpkt">
    <w:name w:val="_502_Ustalenia_przedmiot_1st_pkt"/>
    <w:basedOn w:val="51UstalenieTresjcj1st"/>
    <w:uiPriority w:val="99"/>
    <w:rsid w:val="007B11A2"/>
    <w:pPr>
      <w:tabs>
        <w:tab w:val="num" w:pos="794"/>
      </w:tabs>
      <w:ind w:left="794" w:hanging="397"/>
    </w:pPr>
  </w:style>
  <w:style w:type="paragraph" w:customStyle="1" w:styleId="503Ustaleniaprzedmiot1stppkt">
    <w:name w:val="_503_Ustalenia_przedmiot_1st_ppkt"/>
    <w:basedOn w:val="50UstalenieTresjcj0st"/>
    <w:uiPriority w:val="99"/>
    <w:rsid w:val="007B11A2"/>
    <w:pPr>
      <w:tabs>
        <w:tab w:val="num" w:pos="283"/>
      </w:tabs>
      <w:ind w:left="283" w:hanging="283"/>
    </w:pPr>
  </w:style>
  <w:style w:type="paragraph" w:customStyle="1" w:styleId="504Ustaleniaprzedmiot1sttiret">
    <w:name w:val="_504_Ustalenia_przedmiot_1st_tiret"/>
    <w:basedOn w:val="50UstalenieTresjcj0st"/>
    <w:uiPriority w:val="99"/>
    <w:rsid w:val="007B11A2"/>
    <w:pPr>
      <w:tabs>
        <w:tab w:val="num" w:pos="227"/>
      </w:tabs>
      <w:ind w:left="283"/>
    </w:pPr>
  </w:style>
  <w:style w:type="paragraph" w:customStyle="1" w:styleId="505Ustaleniaprzedmiot1sttiretwc">
    <w:name w:val="_505_Ustalenia_przedmiot_1st_tiret_wc"/>
    <w:basedOn w:val="504Ustaleniaprzedmiot1sttiret"/>
    <w:uiPriority w:val="99"/>
    <w:rsid w:val="007B11A2"/>
    <w:pPr>
      <w:ind w:left="850"/>
    </w:pPr>
  </w:style>
  <w:style w:type="paragraph" w:customStyle="1" w:styleId="AB1Paragraf">
    <w:name w:val="AB1_Paragraf"/>
    <w:basedOn w:val="Nagwek5"/>
    <w:rsid w:val="007B11A2"/>
    <w:pPr>
      <w:keepNext w:val="0"/>
      <w:numPr>
        <w:ilvl w:val="0"/>
        <w:numId w:val="0"/>
      </w:numPr>
      <w:suppressLineNumbers/>
      <w:suppressAutoHyphens w:val="0"/>
      <w:spacing w:before="397" w:after="96"/>
      <w:ind w:firstLine="709"/>
      <w:jc w:val="both"/>
    </w:pPr>
    <w:rPr>
      <w:rFonts w:ascii="Arial" w:hAnsi="Arial"/>
      <w:bCs w:val="0"/>
      <w:i w:val="0"/>
      <w:sz w:val="24"/>
    </w:rPr>
  </w:style>
  <w:style w:type="paragraph" w:customStyle="1" w:styleId="A1uchwalhaglhouwkaostatni">
    <w:name w:val="A1_uchwalha_glhouwka_ostatni"/>
    <w:basedOn w:val="A1uchwalhaglhouwka"/>
    <w:uiPriority w:val="99"/>
    <w:rsid w:val="007B11A2"/>
    <w:pPr>
      <w:spacing w:after="964"/>
    </w:pPr>
  </w:style>
  <w:style w:type="paragraph" w:customStyle="1" w:styleId="A7uchwalhapodpisprzew">
    <w:name w:val="A7_uchwalha_podpis_przew"/>
    <w:basedOn w:val="A2uchwalhatytulh"/>
    <w:uiPriority w:val="99"/>
    <w:rsid w:val="007B11A2"/>
    <w:pPr>
      <w:ind w:left="5102"/>
      <w:jc w:val="center"/>
    </w:pPr>
  </w:style>
  <w:style w:type="paragraph" w:customStyle="1" w:styleId="A1uchwalhaglhouwkapre">
    <w:name w:val="A1_uchwalha_glhouwka_pre"/>
    <w:basedOn w:val="A1uchwalhaglhouwka"/>
    <w:uiPriority w:val="99"/>
    <w:rsid w:val="007B11A2"/>
    <w:pPr>
      <w:jc w:val="right"/>
    </w:pPr>
  </w:style>
  <w:style w:type="paragraph" w:customStyle="1" w:styleId="Nagwekindeksuuytkownika">
    <w:name w:val="Nagłówek indeksu użytkownika"/>
    <w:basedOn w:val="Nagwek"/>
    <w:uiPriority w:val="99"/>
    <w:rsid w:val="007B11A2"/>
    <w:pPr>
      <w:suppressLineNumbers/>
    </w:pPr>
    <w:rPr>
      <w:b/>
      <w:bCs/>
      <w:sz w:val="32"/>
      <w:szCs w:val="32"/>
    </w:rPr>
  </w:style>
  <w:style w:type="paragraph" w:customStyle="1" w:styleId="Indeksuytkownika1">
    <w:name w:val="Indeks użytkownika 1"/>
    <w:basedOn w:val="Indeks"/>
    <w:uiPriority w:val="99"/>
    <w:rsid w:val="007B11A2"/>
    <w:pPr>
      <w:tabs>
        <w:tab w:val="right" w:leader="dot" w:pos="9071"/>
      </w:tabs>
    </w:pPr>
    <w:rPr>
      <w:b/>
    </w:rPr>
  </w:style>
  <w:style w:type="paragraph" w:customStyle="1" w:styleId="Indeksuytkownika2">
    <w:name w:val="Indeks użytkownika 2"/>
    <w:basedOn w:val="Indeks"/>
    <w:uiPriority w:val="99"/>
    <w:rsid w:val="007B11A2"/>
    <w:pPr>
      <w:tabs>
        <w:tab w:val="right" w:leader="dot" w:pos="9071"/>
      </w:tabs>
      <w:spacing w:before="57"/>
      <w:ind w:left="283"/>
    </w:pPr>
    <w:rPr>
      <w:sz w:val="20"/>
    </w:rPr>
  </w:style>
  <w:style w:type="paragraph" w:customStyle="1" w:styleId="Indeksuytkownika4">
    <w:name w:val="Indeks użytkownika 4"/>
    <w:basedOn w:val="Indeks"/>
    <w:uiPriority w:val="99"/>
    <w:rsid w:val="007B11A2"/>
    <w:pPr>
      <w:tabs>
        <w:tab w:val="right" w:leader="dot" w:pos="9071"/>
      </w:tabs>
      <w:ind w:left="849"/>
    </w:pPr>
    <w:rPr>
      <w:sz w:val="16"/>
    </w:rPr>
  </w:style>
  <w:style w:type="paragraph" w:customStyle="1" w:styleId="Indeksuytkownika3">
    <w:name w:val="Indeks użytkownika 3"/>
    <w:basedOn w:val="Indeks"/>
    <w:uiPriority w:val="99"/>
    <w:rsid w:val="007B11A2"/>
    <w:pPr>
      <w:tabs>
        <w:tab w:val="right" w:leader="dot" w:pos="9071"/>
      </w:tabs>
      <w:ind w:left="566"/>
    </w:pPr>
    <w:rPr>
      <w:sz w:val="20"/>
    </w:rPr>
  </w:style>
  <w:style w:type="paragraph" w:customStyle="1" w:styleId="Indeksuytkownika6">
    <w:name w:val="Indeks użytkownika 6"/>
    <w:basedOn w:val="Indeks"/>
    <w:uiPriority w:val="99"/>
    <w:rsid w:val="007B11A2"/>
    <w:pPr>
      <w:tabs>
        <w:tab w:val="right" w:leader="dot" w:pos="9071"/>
      </w:tabs>
      <w:ind w:left="1415"/>
    </w:pPr>
    <w:rPr>
      <w:sz w:val="16"/>
    </w:rPr>
  </w:style>
  <w:style w:type="paragraph" w:customStyle="1" w:styleId="Indeksuytkownika5">
    <w:name w:val="Indeks użytkownika 5"/>
    <w:basedOn w:val="Indeks"/>
    <w:uiPriority w:val="99"/>
    <w:rsid w:val="007B11A2"/>
    <w:pPr>
      <w:tabs>
        <w:tab w:val="right" w:leader="dot" w:pos="9071"/>
      </w:tabs>
      <w:ind w:left="1132"/>
    </w:pPr>
    <w:rPr>
      <w:sz w:val="16"/>
    </w:rPr>
  </w:style>
  <w:style w:type="paragraph" w:customStyle="1" w:styleId="Indeksuytkownika10">
    <w:name w:val="Indeks użytkownika 10"/>
    <w:basedOn w:val="Indeks"/>
    <w:uiPriority w:val="99"/>
    <w:rsid w:val="007B11A2"/>
    <w:pPr>
      <w:tabs>
        <w:tab w:val="right" w:leader="dot" w:pos="9071"/>
      </w:tabs>
      <w:spacing w:before="23"/>
      <w:ind w:left="2547"/>
    </w:pPr>
    <w:rPr>
      <w:sz w:val="20"/>
    </w:rPr>
  </w:style>
  <w:style w:type="paragraph" w:customStyle="1" w:styleId="AA0Tytulh">
    <w:name w:val="AA0_Tytulh"/>
    <w:basedOn w:val="Nagwek1"/>
    <w:uiPriority w:val="99"/>
    <w:rsid w:val="007B11A2"/>
    <w:pPr>
      <w:numPr>
        <w:numId w:val="0"/>
      </w:numPr>
      <w:ind w:left="680" w:hanging="680"/>
      <w:outlineLvl w:val="9"/>
    </w:pPr>
  </w:style>
  <w:style w:type="paragraph" w:customStyle="1" w:styleId="AA1Dziahl">
    <w:name w:val="AA1_Dziahl"/>
    <w:basedOn w:val="AA2Rozdzialh"/>
    <w:uiPriority w:val="99"/>
    <w:rsid w:val="007B11A2"/>
    <w:rPr>
      <w:caps/>
      <w:sz w:val="30"/>
    </w:rPr>
  </w:style>
  <w:style w:type="paragraph" w:customStyle="1" w:styleId="AB0Artykulh">
    <w:name w:val="AB0_Artykulh"/>
    <w:basedOn w:val="Nagwek4"/>
    <w:uiPriority w:val="99"/>
    <w:rsid w:val="007B11A2"/>
    <w:pPr>
      <w:keepNext w:val="0"/>
      <w:numPr>
        <w:numId w:val="0"/>
      </w:numPr>
      <w:spacing w:before="397" w:after="40"/>
      <w:ind w:firstLine="709"/>
      <w:jc w:val="both"/>
      <w:outlineLvl w:val="9"/>
    </w:pPr>
    <w:rPr>
      <w:i w:val="0"/>
      <w:caps w:val="0"/>
      <w:sz w:val="24"/>
    </w:rPr>
  </w:style>
  <w:style w:type="paragraph" w:customStyle="1" w:styleId="AA0Tytulhnr">
    <w:name w:val="AA0_Tytulh_nr"/>
    <w:basedOn w:val="AA2Rozdzialhnr"/>
    <w:uiPriority w:val="99"/>
    <w:rsid w:val="007B11A2"/>
  </w:style>
  <w:style w:type="paragraph" w:customStyle="1" w:styleId="AA2Rozdzialhnr">
    <w:name w:val="AA2_Rozdzialh_nr"/>
    <w:basedOn w:val="AA2Rozdzialh"/>
    <w:uiPriority w:val="99"/>
    <w:rsid w:val="007B11A2"/>
    <w:rPr>
      <w:b w:val="0"/>
    </w:rPr>
  </w:style>
  <w:style w:type="paragraph" w:customStyle="1" w:styleId="AA1Dzialhnr">
    <w:name w:val="AA1_Dzialh_nr"/>
    <w:basedOn w:val="AA2Rozdzialhnr"/>
    <w:uiPriority w:val="99"/>
    <w:rsid w:val="007B11A2"/>
    <w:rPr>
      <w:caps/>
    </w:rPr>
  </w:style>
  <w:style w:type="paragraph" w:customStyle="1" w:styleId="C0konspektlokalny">
    <w:name w:val="C0_konspekt_lokalny"/>
    <w:basedOn w:val="Tekstpodstawowy"/>
    <w:uiPriority w:val="99"/>
    <w:rsid w:val="007B11A2"/>
    <w:pPr>
      <w:numPr>
        <w:numId w:val="10"/>
      </w:numPr>
      <w:ind w:left="0" w:firstLine="0"/>
    </w:pPr>
  </w:style>
  <w:style w:type="paragraph" w:styleId="Akapitzlist">
    <w:name w:val="List Paragraph"/>
    <w:basedOn w:val="Normalny"/>
    <w:uiPriority w:val="34"/>
    <w:qFormat/>
    <w:rsid w:val="00F25A5E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4F055C"/>
    <w:rPr>
      <w:vertAlign w:val="superscript"/>
    </w:rPr>
  </w:style>
  <w:style w:type="paragraph" w:customStyle="1" w:styleId="western">
    <w:name w:val="western"/>
    <w:basedOn w:val="Normalny"/>
    <w:rsid w:val="004236BB"/>
    <w:pPr>
      <w:suppressAutoHyphens w:val="0"/>
      <w:spacing w:before="170" w:after="176"/>
      <w:ind w:firstLine="680"/>
      <w:jc w:val="both"/>
    </w:pPr>
    <w:rPr>
      <w:rFonts w:ascii="Times New Roman" w:hAnsi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7B11A2"/>
    <w:pPr>
      <w:suppressAutoHyphens/>
    </w:pPr>
    <w:rPr>
      <w:rFonts w:ascii="Arial" w:eastAsia="Times New Roman" w:hAnsi="Arial"/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qFormat/>
    <w:rsid w:val="007B11A2"/>
    <w:pPr>
      <w:keepNext/>
      <w:numPr>
        <w:numId w:val="1"/>
      </w:numPr>
      <w:spacing w:before="3118" w:after="737"/>
      <w:ind w:left="680" w:hanging="680"/>
      <w:outlineLvl w:val="0"/>
    </w:pPr>
    <w:rPr>
      <w:rFonts w:ascii="DejaVu Sans" w:hAnsi="DejaVu Sans"/>
      <w:b/>
      <w:sz w:val="32"/>
    </w:rPr>
  </w:style>
  <w:style w:type="paragraph" w:styleId="Nagwek2">
    <w:name w:val="heading 2"/>
    <w:basedOn w:val="Nagwek"/>
    <w:next w:val="Tekstpodstawowy"/>
    <w:link w:val="Nagwek2Znak"/>
    <w:qFormat/>
    <w:rsid w:val="007B11A2"/>
    <w:pPr>
      <w:numPr>
        <w:ilvl w:val="1"/>
        <w:numId w:val="1"/>
      </w:numPr>
      <w:spacing w:before="1701" w:after="856"/>
      <w:ind w:left="680" w:hanging="680"/>
      <w:outlineLvl w:val="1"/>
    </w:pPr>
    <w:rPr>
      <w:b/>
      <w:i/>
      <w:iCs/>
    </w:rPr>
  </w:style>
  <w:style w:type="paragraph" w:styleId="Nagwek3">
    <w:name w:val="heading 3"/>
    <w:basedOn w:val="Nagwek"/>
    <w:next w:val="Tekstpodstawowy"/>
    <w:link w:val="Nagwek3Znak"/>
    <w:qFormat/>
    <w:rsid w:val="007B11A2"/>
    <w:pPr>
      <w:numPr>
        <w:ilvl w:val="2"/>
        <w:numId w:val="1"/>
      </w:numPr>
      <w:spacing w:before="805" w:after="289"/>
      <w:ind w:left="850" w:hanging="850"/>
      <w:outlineLvl w:val="2"/>
    </w:pPr>
    <w:rPr>
      <w:b/>
      <w:bCs/>
      <w:sz w:val="22"/>
    </w:rPr>
  </w:style>
  <w:style w:type="paragraph" w:styleId="Nagwek4">
    <w:name w:val="heading 4"/>
    <w:basedOn w:val="Nagwek"/>
    <w:next w:val="Tekstpodstawowy"/>
    <w:link w:val="Nagwek4Znak"/>
    <w:qFormat/>
    <w:rsid w:val="007B11A2"/>
    <w:pPr>
      <w:numPr>
        <w:ilvl w:val="3"/>
        <w:numId w:val="1"/>
      </w:numPr>
      <w:suppressAutoHyphens w:val="0"/>
      <w:spacing w:before="476" w:after="289"/>
      <w:outlineLvl w:val="3"/>
    </w:pPr>
    <w:rPr>
      <w:rFonts w:ascii="Arial" w:hAnsi="Arial"/>
      <w:i/>
      <w:iCs/>
      <w:caps/>
      <w:sz w:val="20"/>
      <w:szCs w:val="24"/>
    </w:rPr>
  </w:style>
  <w:style w:type="paragraph" w:styleId="Nagwek5">
    <w:name w:val="heading 5"/>
    <w:basedOn w:val="Nagwek"/>
    <w:next w:val="Tekstpodstawowy"/>
    <w:link w:val="Nagwek5Znak"/>
    <w:qFormat/>
    <w:rsid w:val="007B11A2"/>
    <w:pPr>
      <w:numPr>
        <w:ilvl w:val="4"/>
        <w:numId w:val="1"/>
      </w:numPr>
      <w:outlineLvl w:val="4"/>
    </w:pPr>
    <w:rPr>
      <w:bCs/>
      <w:i/>
      <w:sz w:val="20"/>
      <w:szCs w:val="24"/>
    </w:rPr>
  </w:style>
  <w:style w:type="paragraph" w:styleId="Nagwek6">
    <w:name w:val="heading 6"/>
    <w:basedOn w:val="Nagwek"/>
    <w:next w:val="Tekstpodstawowy"/>
    <w:link w:val="Nagwek6Znak"/>
    <w:qFormat/>
    <w:rsid w:val="007B11A2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"/>
    <w:next w:val="Tekstpodstawowy"/>
    <w:link w:val="Nagwek7Znak"/>
    <w:uiPriority w:val="99"/>
    <w:qFormat/>
    <w:rsid w:val="007B11A2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"/>
    <w:next w:val="Tekstpodstawowy"/>
    <w:link w:val="Nagwek8Znak"/>
    <w:uiPriority w:val="99"/>
    <w:qFormat/>
    <w:rsid w:val="007B11A2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"/>
    <w:next w:val="Tekstpodstawowy"/>
    <w:link w:val="Nagwek9Znak"/>
    <w:uiPriority w:val="99"/>
    <w:qFormat/>
    <w:rsid w:val="007B11A2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7B11A2"/>
    <w:pPr>
      <w:spacing w:before="170" w:after="176"/>
      <w:ind w:firstLine="680"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7B11A2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Nagwek1Znak">
    <w:name w:val="Nagłówek 1 Znak"/>
    <w:link w:val="Nagwek1"/>
    <w:rsid w:val="007B11A2"/>
    <w:rPr>
      <w:rFonts w:ascii="DejaVu Sans" w:eastAsia="Times New Roman" w:hAnsi="DejaVu Sans"/>
      <w:b/>
      <w:sz w:val="32"/>
      <w:szCs w:val="24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semiHidden/>
    <w:rsid w:val="007B11A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NagwekZnak">
    <w:name w:val="Nagłówek Znak"/>
    <w:link w:val="Nagwek"/>
    <w:uiPriority w:val="99"/>
    <w:semiHidden/>
    <w:rsid w:val="007B11A2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Nagwek2Znak">
    <w:name w:val="Nagłówek 2 Znak"/>
    <w:link w:val="Nagwek2"/>
    <w:rsid w:val="007B11A2"/>
    <w:rPr>
      <w:rFonts w:ascii="Liberation Sans" w:eastAsia="DejaVu Sans" w:hAnsi="Liberation Sans" w:cs="DejaVu Sans"/>
      <w:b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7B11A2"/>
    <w:rPr>
      <w:rFonts w:ascii="Liberation Sans" w:eastAsia="DejaVu Sans" w:hAnsi="Liberation Sans" w:cs="DejaVu Sans"/>
      <w:b/>
      <w:bCs/>
      <w:sz w:val="22"/>
      <w:szCs w:val="28"/>
      <w:lang w:eastAsia="ar-SA"/>
    </w:rPr>
  </w:style>
  <w:style w:type="character" w:customStyle="1" w:styleId="Nagwek4Znak">
    <w:name w:val="Nagłówek 4 Znak"/>
    <w:link w:val="Nagwek4"/>
    <w:rsid w:val="007B11A2"/>
    <w:rPr>
      <w:rFonts w:ascii="Arial" w:eastAsia="DejaVu Sans" w:hAnsi="Arial" w:cs="DejaVu Sans"/>
      <w:i/>
      <w:iCs/>
      <w:caps/>
      <w:szCs w:val="24"/>
      <w:lang w:eastAsia="ar-SA"/>
    </w:rPr>
  </w:style>
  <w:style w:type="character" w:customStyle="1" w:styleId="Nagwek5Znak">
    <w:name w:val="Nagłówek 5 Znak"/>
    <w:link w:val="Nagwek5"/>
    <w:rsid w:val="007B11A2"/>
    <w:rPr>
      <w:rFonts w:ascii="Liberation Sans" w:eastAsia="DejaVu Sans" w:hAnsi="Liberation Sans" w:cs="DejaVu Sans"/>
      <w:bCs/>
      <w:i/>
      <w:szCs w:val="24"/>
      <w:lang w:eastAsia="ar-SA"/>
    </w:rPr>
  </w:style>
  <w:style w:type="character" w:customStyle="1" w:styleId="Nagwek6Znak">
    <w:name w:val="Nagłówek 6 Znak"/>
    <w:link w:val="Nagwek6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7Znak">
    <w:name w:val="Nagłówek 7 Znak"/>
    <w:link w:val="Nagwek7"/>
    <w:uiPriority w:val="99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8Znak">
    <w:name w:val="Nagłówek 8 Znak"/>
    <w:link w:val="Nagwek8"/>
    <w:uiPriority w:val="99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Nagwek9Znak">
    <w:name w:val="Nagłówek 9 Znak"/>
    <w:link w:val="Nagwek9"/>
    <w:uiPriority w:val="99"/>
    <w:rsid w:val="007B11A2"/>
    <w:rPr>
      <w:rFonts w:ascii="Liberation Sans" w:eastAsia="DejaVu Sans" w:hAnsi="Liberation Sans" w:cs="DejaVu Sans"/>
      <w:b/>
      <w:bCs/>
      <w:sz w:val="21"/>
      <w:szCs w:val="21"/>
      <w:lang w:eastAsia="ar-SA"/>
    </w:rPr>
  </w:style>
  <w:style w:type="character" w:customStyle="1" w:styleId="Znakiprzypiswdolnych">
    <w:name w:val="Znaki przypisów dolnych"/>
    <w:rsid w:val="007B11A2"/>
  </w:style>
  <w:style w:type="character" w:customStyle="1" w:styleId="Znakinumeracji">
    <w:name w:val="Znaki numeracji"/>
    <w:rsid w:val="007B11A2"/>
  </w:style>
  <w:style w:type="character" w:customStyle="1" w:styleId="Symbolewypunktowania">
    <w:name w:val="Symbole wypunktowania"/>
    <w:rsid w:val="007B11A2"/>
    <w:rPr>
      <w:rFonts w:ascii="StarSymbol" w:eastAsia="StarSymbol" w:hAnsi="StarSymbol" w:cs="StarSymbol"/>
      <w:sz w:val="18"/>
      <w:szCs w:val="18"/>
    </w:rPr>
  </w:style>
  <w:style w:type="character" w:customStyle="1" w:styleId="Znakiprzypiswkocowych">
    <w:name w:val="Znaki przypisów końcowych"/>
    <w:rsid w:val="007B11A2"/>
  </w:style>
  <w:style w:type="character" w:customStyle="1" w:styleId="Domylnaczcionkaakapitu1">
    <w:name w:val="Domyślna czcionka akapitu1"/>
    <w:rsid w:val="007B11A2"/>
  </w:style>
  <w:style w:type="character" w:customStyle="1" w:styleId="WW8Num23z0">
    <w:name w:val="WW8Num23z0"/>
    <w:rsid w:val="007B11A2"/>
    <w:rPr>
      <w:i w:val="0"/>
      <w:sz w:val="20"/>
      <w:szCs w:val="20"/>
    </w:rPr>
  </w:style>
  <w:style w:type="character" w:customStyle="1" w:styleId="WW8Num23z1">
    <w:name w:val="WW8Num23z1"/>
    <w:rsid w:val="007B11A2"/>
    <w:rPr>
      <w:rFonts w:ascii="Courier New" w:hAnsi="Courier New" w:cs="Courier New"/>
    </w:rPr>
  </w:style>
  <w:style w:type="character" w:customStyle="1" w:styleId="WW8Num23z2">
    <w:name w:val="WW8Num23z2"/>
    <w:rsid w:val="007B11A2"/>
    <w:rPr>
      <w:rFonts w:ascii="Wingdings" w:hAnsi="Wingdings"/>
    </w:rPr>
  </w:style>
  <w:style w:type="character" w:customStyle="1" w:styleId="WW8Num23z3">
    <w:name w:val="WW8Num23z3"/>
    <w:rsid w:val="007B11A2"/>
    <w:rPr>
      <w:rFonts w:ascii="Symbol" w:hAnsi="Symbol"/>
    </w:rPr>
  </w:style>
  <w:style w:type="character" w:customStyle="1" w:styleId="WW8Num8z0">
    <w:name w:val="WW8Num8z0"/>
    <w:rsid w:val="007B11A2"/>
    <w:rPr>
      <w:rFonts w:ascii="Symbol" w:hAnsi="Symbol"/>
    </w:rPr>
  </w:style>
  <w:style w:type="character" w:customStyle="1" w:styleId="WW8Num8z1">
    <w:name w:val="WW8Num8z1"/>
    <w:rsid w:val="007B11A2"/>
    <w:rPr>
      <w:rFonts w:ascii="Courier New" w:hAnsi="Courier New" w:cs="Courier New"/>
    </w:rPr>
  </w:style>
  <w:style w:type="character" w:customStyle="1" w:styleId="WW8Num8z2">
    <w:name w:val="WW8Num8z2"/>
    <w:rsid w:val="007B11A2"/>
    <w:rPr>
      <w:b/>
      <w:i w:val="0"/>
      <w:sz w:val="20"/>
      <w:szCs w:val="20"/>
    </w:rPr>
  </w:style>
  <w:style w:type="character" w:customStyle="1" w:styleId="WW8Num8z3">
    <w:name w:val="WW8Num8z3"/>
    <w:rsid w:val="007B11A2"/>
    <w:rPr>
      <w:rFonts w:ascii="Symbol" w:hAnsi="Symbol"/>
      <w:color w:val="auto"/>
    </w:rPr>
  </w:style>
  <w:style w:type="character" w:customStyle="1" w:styleId="WW8Num8z5">
    <w:name w:val="WW8Num8z5"/>
    <w:rsid w:val="007B11A2"/>
    <w:rPr>
      <w:rFonts w:ascii="Wingdings" w:hAnsi="Wingdings"/>
    </w:rPr>
  </w:style>
  <w:style w:type="character" w:customStyle="1" w:styleId="WW8Num1z0">
    <w:name w:val="WW8Num1z0"/>
    <w:rsid w:val="007B11A2"/>
    <w:rPr>
      <w:rFonts w:ascii="Symbol" w:hAnsi="Symbol" w:cs="Arial"/>
    </w:rPr>
  </w:style>
  <w:style w:type="character" w:customStyle="1" w:styleId="WW8Num3z2">
    <w:name w:val="WW8Num3z2"/>
    <w:rsid w:val="007B11A2"/>
    <w:rPr>
      <w:rFonts w:ascii="Wingdings" w:hAnsi="Wingdings"/>
    </w:rPr>
  </w:style>
  <w:style w:type="character" w:customStyle="1" w:styleId="WW8Num3z3">
    <w:name w:val="WW8Num3z3"/>
    <w:rsid w:val="007B11A2"/>
    <w:rPr>
      <w:rFonts w:ascii="Symbol" w:hAnsi="Symbol"/>
    </w:rPr>
  </w:style>
  <w:style w:type="character" w:customStyle="1" w:styleId="WW8Num3z4">
    <w:name w:val="WW8Num3z4"/>
    <w:rsid w:val="007B11A2"/>
    <w:rPr>
      <w:rFonts w:ascii="Courier New" w:hAnsi="Courier New"/>
    </w:rPr>
  </w:style>
  <w:style w:type="character" w:customStyle="1" w:styleId="WW8Num9z0">
    <w:name w:val="WW8Num9z0"/>
    <w:rsid w:val="007B11A2"/>
    <w:rPr>
      <w:rFonts w:cs="Arial"/>
    </w:rPr>
  </w:style>
  <w:style w:type="character" w:customStyle="1" w:styleId="WW8Num10z0">
    <w:name w:val="WW8Num10z0"/>
    <w:rsid w:val="007B11A2"/>
    <w:rPr>
      <w:rFonts w:eastAsia="Times New Roman"/>
    </w:rPr>
  </w:style>
  <w:style w:type="character" w:customStyle="1" w:styleId="WW8Num11z0">
    <w:name w:val="WW8Num11z0"/>
    <w:rsid w:val="007B11A2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7B11A2"/>
    <w:rPr>
      <w:rFonts w:ascii="Courier New" w:hAnsi="Courier New"/>
    </w:rPr>
  </w:style>
  <w:style w:type="character" w:customStyle="1" w:styleId="WW8Num11z2">
    <w:name w:val="WW8Num11z2"/>
    <w:rsid w:val="007B11A2"/>
    <w:rPr>
      <w:rFonts w:ascii="Wingdings" w:hAnsi="Wingdings"/>
    </w:rPr>
  </w:style>
  <w:style w:type="character" w:customStyle="1" w:styleId="WW8Num11z3">
    <w:name w:val="WW8Num11z3"/>
    <w:rsid w:val="007B11A2"/>
    <w:rPr>
      <w:rFonts w:ascii="Symbol" w:hAnsi="Symbol"/>
    </w:rPr>
  </w:style>
  <w:style w:type="character" w:customStyle="1" w:styleId="WW8Num12z0">
    <w:name w:val="WW8Num12z0"/>
    <w:rsid w:val="007B11A2"/>
    <w:rPr>
      <w:rFonts w:ascii="Symbol" w:hAnsi="Symbol"/>
      <w:sz w:val="20"/>
    </w:rPr>
  </w:style>
  <w:style w:type="character" w:customStyle="1" w:styleId="WW8Num14z0">
    <w:name w:val="WW8Num14z0"/>
    <w:rsid w:val="007B11A2"/>
    <w:rPr>
      <w:rFonts w:ascii="Symbol" w:hAnsi="Symbol"/>
    </w:rPr>
  </w:style>
  <w:style w:type="character" w:customStyle="1" w:styleId="WW8Num14z1">
    <w:name w:val="WW8Num14z1"/>
    <w:rsid w:val="007B11A2"/>
    <w:rPr>
      <w:rFonts w:ascii="Courier New" w:hAnsi="Courier New" w:cs="Courier New"/>
    </w:rPr>
  </w:style>
  <w:style w:type="character" w:customStyle="1" w:styleId="WW8Num14z2">
    <w:name w:val="WW8Num14z2"/>
    <w:rsid w:val="007B11A2"/>
    <w:rPr>
      <w:rFonts w:ascii="Wingdings" w:hAnsi="Wingdings"/>
    </w:rPr>
  </w:style>
  <w:style w:type="character" w:customStyle="1" w:styleId="WW8Num20z0">
    <w:name w:val="WW8Num20z0"/>
    <w:rsid w:val="007B11A2"/>
    <w:rPr>
      <w:rFonts w:ascii="Arial Narrow" w:eastAsia="Times New Roman" w:hAnsi="Arial Narrow" w:cs="Times New Roman"/>
    </w:rPr>
  </w:style>
  <w:style w:type="character" w:customStyle="1" w:styleId="WW8Num21z0">
    <w:name w:val="WW8Num21z0"/>
    <w:rsid w:val="007B11A2"/>
    <w:rPr>
      <w:rFonts w:ascii="Times New Roman" w:hAnsi="Times New Roman" w:cs="Times New Roman"/>
    </w:rPr>
  </w:style>
  <w:style w:type="character" w:customStyle="1" w:styleId="WW8Num24z0">
    <w:name w:val="WW8Num24z0"/>
    <w:rsid w:val="007B11A2"/>
    <w:rPr>
      <w:rFonts w:eastAsia="Times New Roman"/>
    </w:rPr>
  </w:style>
  <w:style w:type="character" w:customStyle="1" w:styleId="WW8Num25z0">
    <w:name w:val="WW8Num25z0"/>
    <w:rsid w:val="007B11A2"/>
    <w:rPr>
      <w:rFonts w:ascii="Symbol" w:hAnsi="Symbol"/>
    </w:rPr>
  </w:style>
  <w:style w:type="character" w:customStyle="1" w:styleId="WW8Num25z1">
    <w:name w:val="WW8Num25z1"/>
    <w:rsid w:val="007B11A2"/>
    <w:rPr>
      <w:rFonts w:ascii="Courier New" w:hAnsi="Courier New"/>
    </w:rPr>
  </w:style>
  <w:style w:type="character" w:customStyle="1" w:styleId="WW8Num25z2">
    <w:name w:val="WW8Num25z2"/>
    <w:rsid w:val="007B11A2"/>
    <w:rPr>
      <w:rFonts w:ascii="Wingdings" w:hAnsi="Wingdings"/>
    </w:rPr>
  </w:style>
  <w:style w:type="character" w:customStyle="1" w:styleId="WW8Num30z0">
    <w:name w:val="WW8Num30z0"/>
    <w:rsid w:val="007B11A2"/>
    <w:rPr>
      <w:rFonts w:ascii="Symbol" w:hAnsi="Symbol"/>
    </w:rPr>
  </w:style>
  <w:style w:type="character" w:customStyle="1" w:styleId="WW8Num30z1">
    <w:name w:val="WW8Num30z1"/>
    <w:rsid w:val="007B11A2"/>
    <w:rPr>
      <w:rFonts w:ascii="Courier New" w:hAnsi="Courier New"/>
    </w:rPr>
  </w:style>
  <w:style w:type="character" w:customStyle="1" w:styleId="WW8Num30z2">
    <w:name w:val="WW8Num30z2"/>
    <w:rsid w:val="007B11A2"/>
    <w:rPr>
      <w:rFonts w:ascii="Wingdings" w:hAnsi="Wingdings"/>
    </w:rPr>
  </w:style>
  <w:style w:type="character" w:customStyle="1" w:styleId="Absatz-Standardschriftart">
    <w:name w:val="Absatz-Standardschriftart"/>
    <w:rsid w:val="007B11A2"/>
  </w:style>
  <w:style w:type="character" w:customStyle="1" w:styleId="Odwoaniedokomentarza1">
    <w:name w:val="Odwołanie do komentarza1"/>
    <w:rsid w:val="007B11A2"/>
    <w:rPr>
      <w:sz w:val="16"/>
      <w:szCs w:val="16"/>
    </w:rPr>
  </w:style>
  <w:style w:type="character" w:customStyle="1" w:styleId="paragrafcont">
    <w:name w:val="paragraf_cont"/>
    <w:rsid w:val="007B11A2"/>
    <w:rPr>
      <w:rFonts w:ascii="Arial" w:hAnsi="Arial"/>
      <w:b/>
      <w:sz w:val="20"/>
      <w:shd w:val="clear" w:color="auto" w:fill="auto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B11A2"/>
    <w:pPr>
      <w:tabs>
        <w:tab w:val="right" w:pos="284"/>
        <w:tab w:val="left" w:pos="408"/>
      </w:tabs>
      <w:ind w:left="408" w:hanging="408"/>
      <w:jc w:val="both"/>
    </w:pPr>
    <w:rPr>
      <w:rFonts w:cs="Arial"/>
      <w:sz w:val="22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7B11A2"/>
    <w:rPr>
      <w:rFonts w:ascii="Arial" w:eastAsia="Times New Roman" w:hAnsi="Arial" w:cs="Arial"/>
      <w:szCs w:val="24"/>
      <w:lang w:eastAsia="ar-SA"/>
    </w:rPr>
  </w:style>
  <w:style w:type="paragraph" w:customStyle="1" w:styleId="Podpis1">
    <w:name w:val="Podpis1"/>
    <w:basedOn w:val="Normalny"/>
    <w:uiPriority w:val="99"/>
    <w:rsid w:val="007B11A2"/>
    <w:pPr>
      <w:suppressLineNumbers/>
      <w:spacing w:before="120" w:after="120"/>
    </w:pPr>
    <w:rPr>
      <w:i/>
      <w:iCs/>
    </w:rPr>
  </w:style>
  <w:style w:type="paragraph" w:customStyle="1" w:styleId="Nagwek10">
    <w:name w:val="Nagłówek1"/>
    <w:basedOn w:val="Normalny"/>
    <w:next w:val="Tekstpodstawowy"/>
    <w:uiPriority w:val="99"/>
    <w:rsid w:val="007B11A2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Lista">
    <w:name w:val="List"/>
    <w:basedOn w:val="Tekstpodstawowy"/>
    <w:uiPriority w:val="99"/>
    <w:semiHidden/>
    <w:rsid w:val="007B11A2"/>
  </w:style>
  <w:style w:type="paragraph" w:customStyle="1" w:styleId="Numeracja1">
    <w:name w:val="Numeracja 1"/>
    <w:basedOn w:val="Lista"/>
    <w:uiPriority w:val="99"/>
    <w:rsid w:val="007B11A2"/>
    <w:pPr>
      <w:numPr>
        <w:numId w:val="2"/>
      </w:numPr>
      <w:spacing w:before="0" w:after="120"/>
    </w:pPr>
  </w:style>
  <w:style w:type="paragraph" w:customStyle="1" w:styleId="Numeracja2">
    <w:name w:val="Numeracja 2"/>
    <w:basedOn w:val="Lista"/>
    <w:uiPriority w:val="99"/>
    <w:rsid w:val="007B11A2"/>
    <w:pPr>
      <w:tabs>
        <w:tab w:val="num" w:pos="794"/>
      </w:tabs>
      <w:spacing w:before="0" w:after="120"/>
      <w:ind w:left="567" w:hanging="283"/>
    </w:pPr>
  </w:style>
  <w:style w:type="paragraph" w:customStyle="1" w:styleId="Numeracja3">
    <w:name w:val="Numeracja 3"/>
    <w:basedOn w:val="Lista"/>
    <w:uiPriority w:val="99"/>
    <w:rsid w:val="007B11A2"/>
    <w:pPr>
      <w:numPr>
        <w:numId w:val="30"/>
      </w:numPr>
      <w:spacing w:before="0" w:after="120"/>
      <w:ind w:left="850"/>
    </w:pPr>
  </w:style>
  <w:style w:type="paragraph" w:customStyle="1" w:styleId="Numeracja4">
    <w:name w:val="Numeracja 4"/>
    <w:basedOn w:val="Lista"/>
    <w:uiPriority w:val="99"/>
    <w:rsid w:val="007B11A2"/>
    <w:pPr>
      <w:spacing w:before="0" w:after="120"/>
      <w:ind w:left="1440" w:hanging="57"/>
    </w:pPr>
  </w:style>
  <w:style w:type="paragraph" w:customStyle="1" w:styleId="Numeracja5">
    <w:name w:val="Numeracja 5"/>
    <w:basedOn w:val="Lista"/>
    <w:uiPriority w:val="99"/>
    <w:rsid w:val="007B11A2"/>
    <w:pPr>
      <w:numPr>
        <w:numId w:val="3"/>
      </w:numPr>
      <w:spacing w:before="0" w:after="120"/>
      <w:ind w:left="1800" w:hanging="360"/>
    </w:pPr>
  </w:style>
  <w:style w:type="paragraph" w:customStyle="1" w:styleId="Lista1">
    <w:name w:val="Lista 1"/>
    <w:basedOn w:val="Lista"/>
    <w:uiPriority w:val="99"/>
    <w:rsid w:val="007B11A2"/>
    <w:pPr>
      <w:numPr>
        <w:numId w:val="29"/>
      </w:numPr>
      <w:spacing w:before="0" w:after="120"/>
      <w:ind w:left="283" w:hanging="283"/>
    </w:pPr>
  </w:style>
  <w:style w:type="paragraph" w:customStyle="1" w:styleId="Lista21">
    <w:name w:val="Lista 21"/>
    <w:basedOn w:val="Lista"/>
    <w:uiPriority w:val="99"/>
    <w:rsid w:val="007B11A2"/>
    <w:pPr>
      <w:numPr>
        <w:numId w:val="5"/>
      </w:numPr>
      <w:spacing w:before="0" w:after="120"/>
      <w:ind w:left="567" w:hanging="283"/>
    </w:pPr>
  </w:style>
  <w:style w:type="paragraph" w:customStyle="1" w:styleId="Lista31">
    <w:name w:val="Lista 31"/>
    <w:basedOn w:val="Lista"/>
    <w:uiPriority w:val="99"/>
    <w:rsid w:val="007B11A2"/>
    <w:pPr>
      <w:numPr>
        <w:numId w:val="6"/>
      </w:numPr>
      <w:spacing w:before="0" w:after="120"/>
      <w:ind w:left="1080" w:hanging="360"/>
    </w:pPr>
  </w:style>
  <w:style w:type="paragraph" w:customStyle="1" w:styleId="Lista41">
    <w:name w:val="Lista 41"/>
    <w:basedOn w:val="Lista"/>
    <w:uiPriority w:val="99"/>
    <w:rsid w:val="007B11A2"/>
    <w:pPr>
      <w:numPr>
        <w:numId w:val="7"/>
      </w:numPr>
      <w:spacing w:before="0" w:after="120"/>
      <w:ind w:left="1440" w:hanging="360"/>
    </w:pPr>
  </w:style>
  <w:style w:type="paragraph" w:customStyle="1" w:styleId="Lista51">
    <w:name w:val="Lista 51"/>
    <w:basedOn w:val="Lista"/>
    <w:uiPriority w:val="99"/>
    <w:rsid w:val="007B11A2"/>
    <w:pPr>
      <w:numPr>
        <w:numId w:val="8"/>
      </w:numPr>
      <w:spacing w:before="0" w:after="120"/>
      <w:ind w:left="1800" w:hanging="360"/>
    </w:pPr>
  </w:style>
  <w:style w:type="paragraph" w:styleId="Stopka">
    <w:name w:val="footer"/>
    <w:basedOn w:val="Normalny"/>
    <w:link w:val="StopkaZnak"/>
    <w:uiPriority w:val="99"/>
    <w:rsid w:val="007B11A2"/>
    <w:pPr>
      <w:suppressLineNumbers/>
      <w:tabs>
        <w:tab w:val="center" w:pos="4535"/>
        <w:tab w:val="right" w:pos="9071"/>
      </w:tabs>
      <w:jc w:val="center"/>
    </w:pPr>
    <w:rPr>
      <w:sz w:val="20"/>
    </w:rPr>
  </w:style>
  <w:style w:type="character" w:customStyle="1" w:styleId="StopkaZnak">
    <w:name w:val="Stopka Znak"/>
    <w:link w:val="Stopka"/>
    <w:uiPriority w:val="99"/>
    <w:rsid w:val="007B11A2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Zawartoramki">
    <w:name w:val="Zawartość ramki"/>
    <w:basedOn w:val="Tekstpodstawowy"/>
    <w:uiPriority w:val="99"/>
    <w:rsid w:val="007B11A2"/>
  </w:style>
  <w:style w:type="paragraph" w:styleId="Tekstprzypisudolnego">
    <w:name w:val="footnote text"/>
    <w:basedOn w:val="Normalny"/>
    <w:link w:val="TekstprzypisudolnegoZnak"/>
    <w:uiPriority w:val="99"/>
    <w:semiHidden/>
    <w:rsid w:val="007B11A2"/>
    <w:pPr>
      <w:suppressLineNumbers/>
      <w:ind w:left="283" w:hanging="283"/>
    </w:pPr>
    <w:rPr>
      <w:sz w:val="14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B11A2"/>
    <w:rPr>
      <w:rFonts w:ascii="Arial" w:eastAsia="Times New Roman" w:hAnsi="Arial" w:cs="Times New Roman"/>
      <w:sz w:val="1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B11A2"/>
    <w:pPr>
      <w:suppressLineNumbers/>
      <w:ind w:left="283" w:hanging="283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11A2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Indeks">
    <w:name w:val="Indeks"/>
    <w:basedOn w:val="Normalny"/>
    <w:uiPriority w:val="99"/>
    <w:rsid w:val="007B11A2"/>
    <w:pPr>
      <w:suppressLineNumbers/>
    </w:pPr>
  </w:style>
  <w:style w:type="paragraph" w:styleId="Nagwekspisutreci">
    <w:name w:val="TOC Heading"/>
    <w:basedOn w:val="Nagwek"/>
    <w:uiPriority w:val="99"/>
    <w:qFormat/>
    <w:rsid w:val="007B11A2"/>
    <w:pPr>
      <w:suppressLineNumbers/>
      <w:spacing w:before="181" w:after="62"/>
    </w:pPr>
    <w:rPr>
      <w:b/>
      <w:bCs/>
      <w:sz w:val="24"/>
      <w:szCs w:val="32"/>
    </w:rPr>
  </w:style>
  <w:style w:type="paragraph" w:styleId="Spistreci1">
    <w:name w:val="toc 1"/>
    <w:basedOn w:val="Indeks"/>
    <w:uiPriority w:val="99"/>
    <w:semiHidden/>
    <w:rsid w:val="007B11A2"/>
    <w:pPr>
      <w:tabs>
        <w:tab w:val="right" w:leader="dot" w:pos="9071"/>
      </w:tabs>
      <w:spacing w:before="57"/>
    </w:pPr>
    <w:rPr>
      <w:b/>
      <w:sz w:val="18"/>
    </w:rPr>
  </w:style>
  <w:style w:type="paragraph" w:styleId="Spistreci2">
    <w:name w:val="toc 2"/>
    <w:basedOn w:val="Indeks"/>
    <w:uiPriority w:val="99"/>
    <w:semiHidden/>
    <w:rsid w:val="007B11A2"/>
    <w:pPr>
      <w:tabs>
        <w:tab w:val="right" w:leader="dot" w:pos="9071"/>
      </w:tabs>
      <w:spacing w:before="57"/>
      <w:ind w:left="283"/>
    </w:pPr>
    <w:rPr>
      <w:sz w:val="18"/>
    </w:rPr>
  </w:style>
  <w:style w:type="paragraph" w:styleId="Spistreci3">
    <w:name w:val="toc 3"/>
    <w:basedOn w:val="Indeks"/>
    <w:uiPriority w:val="99"/>
    <w:semiHidden/>
    <w:rsid w:val="007B11A2"/>
    <w:pPr>
      <w:tabs>
        <w:tab w:val="right" w:leader="dot" w:pos="9071"/>
      </w:tabs>
      <w:ind w:left="566"/>
    </w:pPr>
    <w:rPr>
      <w:sz w:val="18"/>
    </w:rPr>
  </w:style>
  <w:style w:type="paragraph" w:styleId="Spistreci4">
    <w:name w:val="toc 4"/>
    <w:basedOn w:val="Indeks"/>
    <w:uiPriority w:val="99"/>
    <w:semiHidden/>
    <w:rsid w:val="007B11A2"/>
    <w:pPr>
      <w:tabs>
        <w:tab w:val="right" w:leader="dot" w:pos="9071"/>
      </w:tabs>
      <w:ind w:left="849"/>
    </w:pPr>
    <w:rPr>
      <w:sz w:val="16"/>
    </w:rPr>
  </w:style>
  <w:style w:type="paragraph" w:styleId="Spistreci5">
    <w:name w:val="toc 5"/>
    <w:basedOn w:val="Indeks"/>
    <w:uiPriority w:val="99"/>
    <w:semiHidden/>
    <w:rsid w:val="007B11A2"/>
    <w:pPr>
      <w:tabs>
        <w:tab w:val="right" w:leader="dot" w:pos="9071"/>
      </w:tabs>
      <w:ind w:left="1132"/>
    </w:pPr>
    <w:rPr>
      <w:sz w:val="16"/>
    </w:rPr>
  </w:style>
  <w:style w:type="paragraph" w:styleId="Spistreci6">
    <w:name w:val="toc 6"/>
    <w:basedOn w:val="Indeks"/>
    <w:uiPriority w:val="99"/>
    <w:semiHidden/>
    <w:rsid w:val="007B11A2"/>
    <w:pPr>
      <w:tabs>
        <w:tab w:val="right" w:leader="dot" w:pos="9071"/>
      </w:tabs>
      <w:ind w:left="1415"/>
    </w:pPr>
  </w:style>
  <w:style w:type="paragraph" w:styleId="Spistreci7">
    <w:name w:val="toc 7"/>
    <w:basedOn w:val="Indeks"/>
    <w:uiPriority w:val="99"/>
    <w:semiHidden/>
    <w:rsid w:val="007B11A2"/>
    <w:pPr>
      <w:tabs>
        <w:tab w:val="right" w:leader="dot" w:pos="9071"/>
      </w:tabs>
      <w:ind w:left="1698"/>
    </w:pPr>
  </w:style>
  <w:style w:type="paragraph" w:styleId="Spistreci8">
    <w:name w:val="toc 8"/>
    <w:basedOn w:val="Indeks"/>
    <w:uiPriority w:val="99"/>
    <w:semiHidden/>
    <w:rsid w:val="007B11A2"/>
    <w:pPr>
      <w:tabs>
        <w:tab w:val="right" w:leader="dot" w:pos="9071"/>
      </w:tabs>
      <w:ind w:left="1981"/>
    </w:pPr>
  </w:style>
  <w:style w:type="paragraph" w:styleId="Spistreci9">
    <w:name w:val="toc 9"/>
    <w:basedOn w:val="Indeks"/>
    <w:uiPriority w:val="99"/>
    <w:semiHidden/>
    <w:rsid w:val="007B11A2"/>
    <w:pPr>
      <w:tabs>
        <w:tab w:val="right" w:leader="dot" w:pos="9071"/>
      </w:tabs>
      <w:ind w:left="2264"/>
    </w:pPr>
  </w:style>
  <w:style w:type="paragraph" w:customStyle="1" w:styleId="Spistreci10">
    <w:name w:val="Spis treści 10"/>
    <w:basedOn w:val="Indeks"/>
    <w:uiPriority w:val="99"/>
    <w:rsid w:val="007B11A2"/>
    <w:pPr>
      <w:tabs>
        <w:tab w:val="right" w:leader="dot" w:pos="9071"/>
      </w:tabs>
      <w:ind w:left="2547"/>
    </w:pPr>
  </w:style>
  <w:style w:type="paragraph" w:customStyle="1" w:styleId="AB6wypunktowanie">
    <w:name w:val="AB6_wypunktowanie"/>
    <w:basedOn w:val="Lista21"/>
    <w:uiPriority w:val="99"/>
    <w:rsid w:val="007B11A2"/>
    <w:pPr>
      <w:ind w:firstLine="0"/>
    </w:pPr>
    <w:rPr>
      <w:sz w:val="20"/>
    </w:rPr>
  </w:style>
  <w:style w:type="paragraph" w:customStyle="1" w:styleId="AB2Ustehp">
    <w:name w:val="AB2_Ustehp"/>
    <w:basedOn w:val="Nagwek6"/>
    <w:uiPriority w:val="99"/>
    <w:rsid w:val="007B11A2"/>
    <w:pPr>
      <w:keepNext w:val="0"/>
      <w:numPr>
        <w:ilvl w:val="0"/>
        <w:numId w:val="0"/>
      </w:numPr>
      <w:suppressLineNumbers/>
      <w:suppressAutoHyphens w:val="0"/>
      <w:spacing w:before="198" w:after="96"/>
      <w:ind w:firstLine="709"/>
      <w:jc w:val="both"/>
    </w:pPr>
    <w:rPr>
      <w:rFonts w:ascii="Arial" w:hAnsi="Arial"/>
      <w:b w:val="0"/>
      <w:sz w:val="24"/>
    </w:rPr>
  </w:style>
  <w:style w:type="paragraph" w:customStyle="1" w:styleId="AB3Punkt">
    <w:name w:val="AB3_Punkt"/>
    <w:basedOn w:val="Nagwek7"/>
    <w:rsid w:val="007B11A2"/>
    <w:pPr>
      <w:keepNext w:val="0"/>
      <w:numPr>
        <w:ilvl w:val="0"/>
        <w:numId w:val="43"/>
      </w:numPr>
      <w:suppressAutoHyphens w:val="0"/>
      <w:spacing w:before="96" w:after="96"/>
      <w:jc w:val="both"/>
    </w:pPr>
    <w:rPr>
      <w:rFonts w:ascii="Arial" w:hAnsi="Arial"/>
      <w:b w:val="0"/>
      <w:sz w:val="24"/>
    </w:rPr>
  </w:style>
  <w:style w:type="paragraph" w:customStyle="1" w:styleId="AB4Podpunkt">
    <w:name w:val="AB4_Podpunkt"/>
    <w:basedOn w:val="Nagwek8"/>
    <w:rsid w:val="007B11A2"/>
    <w:pPr>
      <w:keepNext w:val="0"/>
      <w:numPr>
        <w:ilvl w:val="0"/>
        <w:numId w:val="0"/>
      </w:numPr>
      <w:tabs>
        <w:tab w:val="num" w:pos="283"/>
      </w:tabs>
      <w:suppressAutoHyphens w:val="0"/>
      <w:spacing w:before="40" w:after="40"/>
      <w:ind w:left="709"/>
      <w:jc w:val="both"/>
    </w:pPr>
    <w:rPr>
      <w:rFonts w:ascii="Arial" w:hAnsi="Arial"/>
      <w:b w:val="0"/>
      <w:sz w:val="24"/>
    </w:rPr>
  </w:style>
  <w:style w:type="paragraph" w:customStyle="1" w:styleId="AB5tiret">
    <w:name w:val="AB5_tiret"/>
    <w:basedOn w:val="Nagwek9"/>
    <w:uiPriority w:val="99"/>
    <w:rsid w:val="007B11A2"/>
    <w:pPr>
      <w:keepNext w:val="0"/>
      <w:numPr>
        <w:ilvl w:val="0"/>
        <w:numId w:val="0"/>
      </w:numPr>
      <w:tabs>
        <w:tab w:val="num" w:pos="227"/>
      </w:tabs>
      <w:suppressAutoHyphens w:val="0"/>
      <w:spacing w:before="40" w:after="40"/>
      <w:ind w:left="964"/>
      <w:jc w:val="both"/>
    </w:pPr>
    <w:rPr>
      <w:rFonts w:ascii="Arial" w:hAnsi="Arial"/>
      <w:b w:val="0"/>
      <w:sz w:val="24"/>
    </w:rPr>
  </w:style>
  <w:style w:type="paragraph" w:customStyle="1" w:styleId="uchwalhaparagraf">
    <w:name w:val="uchwalha_paragraf"/>
    <w:basedOn w:val="Tekstpodstawowy"/>
    <w:next w:val="Tekstpodstawowy"/>
    <w:uiPriority w:val="99"/>
    <w:rsid w:val="007B11A2"/>
  </w:style>
  <w:style w:type="paragraph" w:customStyle="1" w:styleId="uchwalhaRozdzialh">
    <w:name w:val="uchwalha_Rozdzialh"/>
    <w:basedOn w:val="Tekstpodstawowy"/>
    <w:next w:val="Tekstpodstawowy"/>
    <w:uiPriority w:val="99"/>
    <w:rsid w:val="007B11A2"/>
    <w:pPr>
      <w:keepNext/>
      <w:spacing w:before="120" w:after="120"/>
      <w:jc w:val="center"/>
    </w:pPr>
    <w:rPr>
      <w:b/>
    </w:rPr>
  </w:style>
  <w:style w:type="paragraph" w:customStyle="1" w:styleId="uchwalhaRozdzialhnr">
    <w:name w:val="uchwalha_Rozdzialh_nr"/>
    <w:basedOn w:val="uchwalhaRozdzialh"/>
    <w:next w:val="uchwalhaRozdzialh"/>
    <w:uiPriority w:val="99"/>
    <w:rsid w:val="007B11A2"/>
    <w:rPr>
      <w:b w:val="0"/>
    </w:rPr>
  </w:style>
  <w:style w:type="paragraph" w:customStyle="1" w:styleId="A2uchwalhatytulh">
    <w:name w:val="A2_uchwalha_tytulh"/>
    <w:basedOn w:val="Tekstpodstawowy"/>
    <w:uiPriority w:val="99"/>
    <w:rsid w:val="007B11A2"/>
    <w:pPr>
      <w:spacing w:before="23" w:after="482"/>
      <w:ind w:firstLine="0"/>
    </w:pPr>
    <w:rPr>
      <w:b/>
    </w:rPr>
  </w:style>
  <w:style w:type="paragraph" w:customStyle="1" w:styleId="A1uchwalhaglhouwka">
    <w:name w:val="A1_uchwalha_glhouwka"/>
    <w:basedOn w:val="A2uchwalhatytulh"/>
    <w:next w:val="A2uchwalhatytulh"/>
    <w:uiPriority w:val="99"/>
    <w:rsid w:val="007B11A2"/>
    <w:pPr>
      <w:spacing w:after="23"/>
      <w:jc w:val="center"/>
    </w:pPr>
    <w:rPr>
      <w:sz w:val="32"/>
    </w:rPr>
  </w:style>
  <w:style w:type="paragraph" w:customStyle="1" w:styleId="A3uchwalhapodstawaprawn">
    <w:name w:val="A3_uchwalha_podstawa_prawn"/>
    <w:basedOn w:val="A2uchwalhatytulh"/>
    <w:uiPriority w:val="99"/>
    <w:rsid w:val="007B11A2"/>
    <w:pPr>
      <w:suppressAutoHyphens w:val="0"/>
      <w:spacing w:after="23"/>
      <w:ind w:firstLine="567"/>
    </w:pPr>
    <w:rPr>
      <w:b w:val="0"/>
    </w:rPr>
  </w:style>
  <w:style w:type="paragraph" w:customStyle="1" w:styleId="A4uchwalhasentencja">
    <w:name w:val="A4_uchwalha_sentencja"/>
    <w:basedOn w:val="A2uchwalhatytulh"/>
    <w:uiPriority w:val="99"/>
    <w:rsid w:val="007B11A2"/>
    <w:rPr>
      <w:b w:val="0"/>
    </w:rPr>
  </w:style>
  <w:style w:type="paragraph" w:customStyle="1" w:styleId="A6uchwalhaRozdzialh">
    <w:name w:val="A6_uchwalha_Rozdzialh"/>
    <w:basedOn w:val="A1uchwalhaglhouwka"/>
    <w:next w:val="Tekstpodstawowy"/>
    <w:uiPriority w:val="99"/>
    <w:rsid w:val="007B11A2"/>
    <w:pPr>
      <w:keepNext/>
      <w:spacing w:before="629" w:after="119"/>
    </w:pPr>
    <w:rPr>
      <w:sz w:val="24"/>
    </w:rPr>
  </w:style>
  <w:style w:type="paragraph" w:customStyle="1" w:styleId="AA2Rozdzialh">
    <w:name w:val="AA2_Rozdzialh"/>
    <w:basedOn w:val="Nagwek3"/>
    <w:uiPriority w:val="99"/>
    <w:rsid w:val="007B11A2"/>
    <w:pPr>
      <w:numPr>
        <w:numId w:val="0"/>
      </w:numPr>
      <w:spacing w:before="403" w:after="119"/>
      <w:ind w:left="850" w:hanging="850"/>
      <w:jc w:val="center"/>
      <w:outlineLvl w:val="9"/>
    </w:pPr>
    <w:rPr>
      <w:rFonts w:ascii="Arial" w:hAnsi="Arial"/>
      <w:bCs w:val="0"/>
      <w:sz w:val="28"/>
    </w:rPr>
  </w:style>
  <w:style w:type="paragraph" w:customStyle="1" w:styleId="AB7tekstparagrafu">
    <w:name w:val="AB7_tekst_paragrafu"/>
    <w:basedOn w:val="Normalny"/>
    <w:uiPriority w:val="99"/>
    <w:rsid w:val="007B11A2"/>
    <w:pPr>
      <w:spacing w:before="57" w:after="57"/>
    </w:pPr>
  </w:style>
  <w:style w:type="paragraph" w:customStyle="1" w:styleId="Naglhouwekstrony0">
    <w:name w:val="Naglhouwek strony 0"/>
    <w:basedOn w:val="Nagwek"/>
    <w:uiPriority w:val="99"/>
    <w:rsid w:val="007B11A2"/>
    <w:pPr>
      <w:keepNext w:val="0"/>
      <w:pBdr>
        <w:top w:val="single" w:sz="20" w:space="1" w:color="000000"/>
        <w:bottom w:val="single" w:sz="20" w:space="1" w:color="000000"/>
      </w:pBdr>
      <w:tabs>
        <w:tab w:val="center" w:pos="4252"/>
        <w:tab w:val="right" w:pos="9638"/>
      </w:tabs>
      <w:spacing w:before="68" w:after="289"/>
    </w:pPr>
    <w:rPr>
      <w:rFonts w:ascii="Arial Black" w:hAnsi="Arial Black"/>
    </w:rPr>
  </w:style>
  <w:style w:type="paragraph" w:customStyle="1" w:styleId="0Ustalenieustawa">
    <w:name w:val="_0_Ustalenie_ustawa"/>
    <w:basedOn w:val="Nagwek1"/>
    <w:next w:val="2UstalenieGRUPA"/>
    <w:uiPriority w:val="99"/>
    <w:rsid w:val="007B11A2"/>
    <w:pPr>
      <w:numPr>
        <w:numId w:val="0"/>
      </w:numPr>
      <w:pBdr>
        <w:top w:val="single" w:sz="1" w:space="1" w:color="000000"/>
        <w:bottom w:val="single" w:sz="1" w:space="1" w:color="000000"/>
      </w:pBdr>
      <w:spacing w:before="397" w:after="170"/>
      <w:ind w:left="680" w:hanging="680"/>
      <w:outlineLvl w:val="9"/>
    </w:pPr>
    <w:rPr>
      <w:rFonts w:ascii="Arial" w:hAnsi="Arial"/>
      <w:sz w:val="22"/>
    </w:rPr>
  </w:style>
  <w:style w:type="paragraph" w:customStyle="1" w:styleId="2UstalenieGRUPA">
    <w:name w:val="_2_Ustalenie_GRUPA"/>
    <w:basedOn w:val="0Ustalenieustawa"/>
    <w:next w:val="50UstalenieTresjcj0st"/>
    <w:uiPriority w:val="99"/>
    <w:rsid w:val="007B11A2"/>
    <w:pPr>
      <w:keepNext w:val="0"/>
      <w:pBdr>
        <w:top w:val="none" w:sz="0" w:space="0" w:color="auto"/>
        <w:bottom w:val="none" w:sz="0" w:space="0" w:color="auto"/>
      </w:pBdr>
      <w:spacing w:before="0" w:after="0"/>
      <w:ind w:left="0" w:firstLine="0"/>
    </w:pPr>
    <w:rPr>
      <w:sz w:val="20"/>
    </w:rPr>
  </w:style>
  <w:style w:type="paragraph" w:customStyle="1" w:styleId="50UstalenieTresjcj0st">
    <w:name w:val="_50_Ustalenie_Tresjcj_0st"/>
    <w:basedOn w:val="Normalny"/>
    <w:uiPriority w:val="99"/>
    <w:rsid w:val="007B11A2"/>
    <w:rPr>
      <w:sz w:val="20"/>
    </w:rPr>
  </w:style>
  <w:style w:type="paragraph" w:customStyle="1" w:styleId="3UstaleniePODGRUPA">
    <w:name w:val="_3_Ustalenie_PODGRUPA"/>
    <w:basedOn w:val="2UstalenieGRUPA"/>
    <w:next w:val="50UstalenieTresjcj0st"/>
    <w:uiPriority w:val="99"/>
    <w:rsid w:val="007B11A2"/>
    <w:rPr>
      <w:b w:val="0"/>
      <w:caps/>
    </w:rPr>
  </w:style>
  <w:style w:type="paragraph" w:customStyle="1" w:styleId="41UstaleniePrzedmiot1st">
    <w:name w:val="_41_Ustalenie_Przedmiot_1st"/>
    <w:basedOn w:val="3UstaleniePODGRUPA"/>
    <w:next w:val="51UstalenieTresjcj1st"/>
    <w:uiPriority w:val="99"/>
    <w:rsid w:val="007B11A2"/>
    <w:pPr>
      <w:ind w:left="397"/>
    </w:pPr>
    <w:rPr>
      <w:caps w:val="0"/>
    </w:rPr>
  </w:style>
  <w:style w:type="paragraph" w:customStyle="1" w:styleId="51UstalenieTresjcj1st">
    <w:name w:val="_51_Ustalenie_Tresjcj_1st"/>
    <w:basedOn w:val="50UstalenieTresjcj0st"/>
    <w:uiPriority w:val="99"/>
    <w:rsid w:val="007B11A2"/>
    <w:pPr>
      <w:ind w:left="397"/>
    </w:pPr>
  </w:style>
  <w:style w:type="paragraph" w:customStyle="1" w:styleId="42UstaleniePrzedmiot2st">
    <w:name w:val="_42_Ustalenie_Przedmiot_2st"/>
    <w:basedOn w:val="41UstaleniePrzedmiot1st"/>
    <w:next w:val="52UstalenieTresjcj2st"/>
    <w:uiPriority w:val="99"/>
    <w:rsid w:val="007B11A2"/>
    <w:pPr>
      <w:ind w:left="794"/>
    </w:pPr>
  </w:style>
  <w:style w:type="paragraph" w:customStyle="1" w:styleId="52UstalenieTresjcj2st">
    <w:name w:val="_52_Ustalenie_Tresjcj_2st"/>
    <w:basedOn w:val="51UstalenieTresjcj1st"/>
    <w:uiPriority w:val="99"/>
    <w:rsid w:val="007B11A2"/>
    <w:pPr>
      <w:ind w:left="794"/>
    </w:pPr>
  </w:style>
  <w:style w:type="paragraph" w:customStyle="1" w:styleId="B1PatternLIst">
    <w:name w:val="B1_PatternLIst"/>
    <w:basedOn w:val="Tekstpodstawowy"/>
    <w:uiPriority w:val="99"/>
    <w:rsid w:val="007B11A2"/>
    <w:pPr>
      <w:tabs>
        <w:tab w:val="left" w:leader="dot" w:pos="3515"/>
      </w:tabs>
      <w:spacing w:before="57" w:after="62"/>
      <w:ind w:left="680" w:hanging="510"/>
    </w:pPr>
  </w:style>
  <w:style w:type="paragraph" w:customStyle="1" w:styleId="AB8gwiazdki">
    <w:name w:val="AB8_gwiazdki"/>
    <w:basedOn w:val="Nagwek4"/>
    <w:uiPriority w:val="99"/>
    <w:rsid w:val="007B11A2"/>
    <w:pPr>
      <w:numPr>
        <w:numId w:val="0"/>
      </w:numPr>
      <w:tabs>
        <w:tab w:val="left" w:pos="4536"/>
        <w:tab w:val="left" w:pos="5670"/>
      </w:tabs>
      <w:spacing w:before="238" w:after="232"/>
      <w:ind w:left="3402"/>
      <w:outlineLvl w:val="9"/>
    </w:pPr>
    <w:rPr>
      <w:i w:val="0"/>
    </w:rPr>
  </w:style>
  <w:style w:type="paragraph" w:styleId="NormalnyWeb">
    <w:name w:val="Normal (Web)"/>
    <w:basedOn w:val="Normalny"/>
    <w:uiPriority w:val="99"/>
    <w:rsid w:val="007B11A2"/>
    <w:pPr>
      <w:spacing w:before="10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uiPriority w:val="99"/>
    <w:rsid w:val="007B11A2"/>
    <w:pPr>
      <w:ind w:left="360" w:hanging="360"/>
    </w:pPr>
    <w:rPr>
      <w:rFonts w:cs="Arial"/>
    </w:rPr>
  </w:style>
  <w:style w:type="paragraph" w:customStyle="1" w:styleId="Tekstpodstawowywcity21">
    <w:name w:val="Tekst podstawowy wcięty 21"/>
    <w:basedOn w:val="Normalny"/>
    <w:uiPriority w:val="99"/>
    <w:rsid w:val="007B11A2"/>
    <w:pPr>
      <w:ind w:left="1080" w:hanging="360"/>
      <w:jc w:val="both"/>
    </w:pPr>
    <w:rPr>
      <w:rFonts w:cs="Arial"/>
      <w:sz w:val="22"/>
      <w:szCs w:val="22"/>
    </w:rPr>
  </w:style>
  <w:style w:type="paragraph" w:customStyle="1" w:styleId="Tekstpodstawowy1">
    <w:name w:val="Tekst podstawowy1"/>
    <w:basedOn w:val="Normalny"/>
    <w:uiPriority w:val="99"/>
    <w:rsid w:val="007B11A2"/>
    <w:pPr>
      <w:spacing w:after="120"/>
    </w:pPr>
  </w:style>
  <w:style w:type="paragraph" w:customStyle="1" w:styleId="Podpunktkartyterenu">
    <w:name w:val="Podpunkt karty terenu"/>
    <w:basedOn w:val="Normalny"/>
    <w:uiPriority w:val="99"/>
    <w:rsid w:val="007B11A2"/>
    <w:pPr>
      <w:widowControl w:val="0"/>
      <w:suppressLineNumbers/>
      <w:tabs>
        <w:tab w:val="left" w:pos="566"/>
      </w:tabs>
      <w:spacing w:before="57" w:after="57" w:line="200" w:lineRule="atLeast"/>
      <w:ind w:left="283" w:hanging="283"/>
    </w:pPr>
    <w:rPr>
      <w:rFonts w:eastAsia="HG Mincho Light J"/>
      <w:color w:val="000000"/>
      <w:sz w:val="16"/>
    </w:rPr>
  </w:style>
  <w:style w:type="paragraph" w:customStyle="1" w:styleId="Tekstpodstawowy31">
    <w:name w:val="Tekst podstawowy 31"/>
    <w:basedOn w:val="Normalny"/>
    <w:uiPriority w:val="99"/>
    <w:rsid w:val="007B11A2"/>
    <w:pPr>
      <w:spacing w:after="120"/>
    </w:pPr>
    <w:rPr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7B11A2"/>
    <w:pPr>
      <w:ind w:left="708"/>
      <w:jc w:val="both"/>
    </w:pPr>
  </w:style>
  <w:style w:type="paragraph" w:customStyle="1" w:styleId="WW-Tekstpodstawowy3">
    <w:name w:val="WW-Tekst podstawowy 3"/>
    <w:basedOn w:val="Normalny"/>
    <w:uiPriority w:val="99"/>
    <w:rsid w:val="007B11A2"/>
    <w:pPr>
      <w:ind w:right="72"/>
      <w:jc w:val="center"/>
    </w:pPr>
    <w:rPr>
      <w:b/>
    </w:rPr>
  </w:style>
  <w:style w:type="paragraph" w:customStyle="1" w:styleId="WW-Tekstpodstawowywcity20">
    <w:name w:val="WW-Tekst podstawowy wci?ty 2"/>
    <w:basedOn w:val="Normalny"/>
    <w:uiPriority w:val="99"/>
    <w:rsid w:val="007B11A2"/>
    <w:pPr>
      <w:overflowPunct w:val="0"/>
      <w:autoSpaceDE w:val="0"/>
      <w:ind w:left="708"/>
      <w:jc w:val="both"/>
      <w:textAlignment w:val="baseline"/>
    </w:pPr>
  </w:style>
  <w:style w:type="paragraph" w:customStyle="1" w:styleId="Tekstkomentarza1">
    <w:name w:val="Tekst komentarza1"/>
    <w:basedOn w:val="Normalny"/>
    <w:uiPriority w:val="99"/>
    <w:rsid w:val="007B11A2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1A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B11A2"/>
    <w:rPr>
      <w:rFonts w:ascii="Arial" w:eastAsia="Times New Roman" w:hAnsi="Arial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7B11A2"/>
    <w:rPr>
      <w:b/>
      <w:bCs/>
    </w:rPr>
  </w:style>
  <w:style w:type="character" w:customStyle="1" w:styleId="TematkomentarzaZnak">
    <w:name w:val="Temat komentarza Znak"/>
    <w:link w:val="Tematkomentarza"/>
    <w:rsid w:val="007B11A2"/>
    <w:rPr>
      <w:rFonts w:ascii="Arial" w:eastAsia="Times New Roman" w:hAnsi="Arial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rsid w:val="007B11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7B11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BodyText21234">
    <w:name w:val="WW-Body Text 21234"/>
    <w:basedOn w:val="Normalny"/>
    <w:uiPriority w:val="99"/>
    <w:rsid w:val="007B11A2"/>
    <w:pPr>
      <w:widowControl w:val="0"/>
      <w:jc w:val="center"/>
    </w:pPr>
    <w:rPr>
      <w:rFonts w:eastAsia="Lucida Sans Unicode"/>
      <w:b/>
    </w:rPr>
  </w:style>
  <w:style w:type="paragraph" w:customStyle="1" w:styleId="00NrKarty">
    <w:name w:val="_00_Nr_Karty"/>
    <w:basedOn w:val="0Ustalenieustawa"/>
    <w:uiPriority w:val="99"/>
    <w:rsid w:val="007B11A2"/>
    <w:pPr>
      <w:numPr>
        <w:numId w:val="9"/>
      </w:numPr>
      <w:pBdr>
        <w:top w:val="single" w:sz="8" w:space="1" w:color="000000"/>
        <w:bottom w:val="none" w:sz="0" w:space="0" w:color="auto"/>
      </w:pBdr>
      <w:spacing w:before="850"/>
      <w:ind w:left="283" w:hanging="283"/>
    </w:pPr>
    <w:rPr>
      <w:b w:val="0"/>
      <w:caps/>
    </w:rPr>
  </w:style>
  <w:style w:type="paragraph" w:customStyle="1" w:styleId="501Ustaleniaprzedmiot1stustehp">
    <w:name w:val="_501_Ustalenia_przedmiot_1st_ustehp"/>
    <w:basedOn w:val="50UstalenieTresjcj0st"/>
    <w:uiPriority w:val="99"/>
    <w:rsid w:val="007B11A2"/>
    <w:pPr>
      <w:tabs>
        <w:tab w:val="num" w:pos="283"/>
      </w:tabs>
      <w:ind w:left="283" w:hanging="283"/>
    </w:pPr>
  </w:style>
  <w:style w:type="paragraph" w:customStyle="1" w:styleId="502Ustaleniaprzedmiot1stpkt">
    <w:name w:val="_502_Ustalenia_przedmiot_1st_pkt"/>
    <w:basedOn w:val="51UstalenieTresjcj1st"/>
    <w:uiPriority w:val="99"/>
    <w:rsid w:val="007B11A2"/>
    <w:pPr>
      <w:tabs>
        <w:tab w:val="num" w:pos="794"/>
      </w:tabs>
      <w:ind w:left="794" w:hanging="397"/>
    </w:pPr>
  </w:style>
  <w:style w:type="paragraph" w:customStyle="1" w:styleId="503Ustaleniaprzedmiot1stppkt">
    <w:name w:val="_503_Ustalenia_przedmiot_1st_ppkt"/>
    <w:basedOn w:val="50UstalenieTresjcj0st"/>
    <w:uiPriority w:val="99"/>
    <w:rsid w:val="007B11A2"/>
    <w:pPr>
      <w:tabs>
        <w:tab w:val="num" w:pos="283"/>
      </w:tabs>
      <w:ind w:left="283" w:hanging="283"/>
    </w:pPr>
  </w:style>
  <w:style w:type="paragraph" w:customStyle="1" w:styleId="504Ustaleniaprzedmiot1sttiret">
    <w:name w:val="_504_Ustalenia_przedmiot_1st_tiret"/>
    <w:basedOn w:val="50UstalenieTresjcj0st"/>
    <w:uiPriority w:val="99"/>
    <w:rsid w:val="007B11A2"/>
    <w:pPr>
      <w:tabs>
        <w:tab w:val="num" w:pos="227"/>
      </w:tabs>
      <w:ind w:left="283"/>
    </w:pPr>
  </w:style>
  <w:style w:type="paragraph" w:customStyle="1" w:styleId="505Ustaleniaprzedmiot1sttiretwc">
    <w:name w:val="_505_Ustalenia_przedmiot_1st_tiret_wc"/>
    <w:basedOn w:val="504Ustaleniaprzedmiot1sttiret"/>
    <w:uiPriority w:val="99"/>
    <w:rsid w:val="007B11A2"/>
    <w:pPr>
      <w:ind w:left="850"/>
    </w:pPr>
  </w:style>
  <w:style w:type="paragraph" w:customStyle="1" w:styleId="AB1Paragraf">
    <w:name w:val="AB1_Paragraf"/>
    <w:basedOn w:val="Nagwek5"/>
    <w:rsid w:val="007B11A2"/>
    <w:pPr>
      <w:keepNext w:val="0"/>
      <w:numPr>
        <w:ilvl w:val="0"/>
        <w:numId w:val="0"/>
      </w:numPr>
      <w:suppressLineNumbers/>
      <w:suppressAutoHyphens w:val="0"/>
      <w:spacing w:before="397" w:after="96"/>
      <w:ind w:firstLine="709"/>
      <w:jc w:val="both"/>
    </w:pPr>
    <w:rPr>
      <w:rFonts w:ascii="Arial" w:hAnsi="Arial"/>
      <w:bCs w:val="0"/>
      <w:i w:val="0"/>
      <w:sz w:val="24"/>
    </w:rPr>
  </w:style>
  <w:style w:type="paragraph" w:customStyle="1" w:styleId="A1uchwalhaglhouwkaostatni">
    <w:name w:val="A1_uchwalha_glhouwka_ostatni"/>
    <w:basedOn w:val="A1uchwalhaglhouwka"/>
    <w:uiPriority w:val="99"/>
    <w:rsid w:val="007B11A2"/>
    <w:pPr>
      <w:spacing w:after="964"/>
    </w:pPr>
  </w:style>
  <w:style w:type="paragraph" w:customStyle="1" w:styleId="A7uchwalhapodpisprzew">
    <w:name w:val="A7_uchwalha_podpis_przew"/>
    <w:basedOn w:val="A2uchwalhatytulh"/>
    <w:uiPriority w:val="99"/>
    <w:rsid w:val="007B11A2"/>
    <w:pPr>
      <w:ind w:left="5102"/>
      <w:jc w:val="center"/>
    </w:pPr>
  </w:style>
  <w:style w:type="paragraph" w:customStyle="1" w:styleId="A1uchwalhaglhouwkapre">
    <w:name w:val="A1_uchwalha_glhouwka_pre"/>
    <w:basedOn w:val="A1uchwalhaglhouwka"/>
    <w:uiPriority w:val="99"/>
    <w:rsid w:val="007B11A2"/>
    <w:pPr>
      <w:jc w:val="right"/>
    </w:pPr>
  </w:style>
  <w:style w:type="paragraph" w:customStyle="1" w:styleId="Nagwekindeksuuytkownika">
    <w:name w:val="Nagłówek indeksu użytkownika"/>
    <w:basedOn w:val="Nagwek"/>
    <w:uiPriority w:val="99"/>
    <w:rsid w:val="007B11A2"/>
    <w:pPr>
      <w:suppressLineNumbers/>
    </w:pPr>
    <w:rPr>
      <w:b/>
      <w:bCs/>
      <w:sz w:val="32"/>
      <w:szCs w:val="32"/>
    </w:rPr>
  </w:style>
  <w:style w:type="paragraph" w:customStyle="1" w:styleId="Indeksuytkownika1">
    <w:name w:val="Indeks użytkownika 1"/>
    <w:basedOn w:val="Indeks"/>
    <w:uiPriority w:val="99"/>
    <w:rsid w:val="007B11A2"/>
    <w:pPr>
      <w:tabs>
        <w:tab w:val="right" w:leader="dot" w:pos="9071"/>
      </w:tabs>
    </w:pPr>
    <w:rPr>
      <w:b/>
    </w:rPr>
  </w:style>
  <w:style w:type="paragraph" w:customStyle="1" w:styleId="Indeksuytkownika2">
    <w:name w:val="Indeks użytkownika 2"/>
    <w:basedOn w:val="Indeks"/>
    <w:uiPriority w:val="99"/>
    <w:rsid w:val="007B11A2"/>
    <w:pPr>
      <w:tabs>
        <w:tab w:val="right" w:leader="dot" w:pos="9071"/>
      </w:tabs>
      <w:spacing w:before="57"/>
      <w:ind w:left="283"/>
    </w:pPr>
    <w:rPr>
      <w:sz w:val="20"/>
    </w:rPr>
  </w:style>
  <w:style w:type="paragraph" w:customStyle="1" w:styleId="Indeksuytkownika4">
    <w:name w:val="Indeks użytkownika 4"/>
    <w:basedOn w:val="Indeks"/>
    <w:uiPriority w:val="99"/>
    <w:rsid w:val="007B11A2"/>
    <w:pPr>
      <w:tabs>
        <w:tab w:val="right" w:leader="dot" w:pos="9071"/>
      </w:tabs>
      <w:ind w:left="849"/>
    </w:pPr>
    <w:rPr>
      <w:sz w:val="16"/>
    </w:rPr>
  </w:style>
  <w:style w:type="paragraph" w:customStyle="1" w:styleId="Indeksuytkownika3">
    <w:name w:val="Indeks użytkownika 3"/>
    <w:basedOn w:val="Indeks"/>
    <w:uiPriority w:val="99"/>
    <w:rsid w:val="007B11A2"/>
    <w:pPr>
      <w:tabs>
        <w:tab w:val="right" w:leader="dot" w:pos="9071"/>
      </w:tabs>
      <w:ind w:left="566"/>
    </w:pPr>
    <w:rPr>
      <w:sz w:val="20"/>
    </w:rPr>
  </w:style>
  <w:style w:type="paragraph" w:customStyle="1" w:styleId="Indeksuytkownika6">
    <w:name w:val="Indeks użytkownika 6"/>
    <w:basedOn w:val="Indeks"/>
    <w:uiPriority w:val="99"/>
    <w:rsid w:val="007B11A2"/>
    <w:pPr>
      <w:tabs>
        <w:tab w:val="right" w:leader="dot" w:pos="9071"/>
      </w:tabs>
      <w:ind w:left="1415"/>
    </w:pPr>
    <w:rPr>
      <w:sz w:val="16"/>
    </w:rPr>
  </w:style>
  <w:style w:type="paragraph" w:customStyle="1" w:styleId="Indeksuytkownika5">
    <w:name w:val="Indeks użytkownika 5"/>
    <w:basedOn w:val="Indeks"/>
    <w:uiPriority w:val="99"/>
    <w:rsid w:val="007B11A2"/>
    <w:pPr>
      <w:tabs>
        <w:tab w:val="right" w:leader="dot" w:pos="9071"/>
      </w:tabs>
      <w:ind w:left="1132"/>
    </w:pPr>
    <w:rPr>
      <w:sz w:val="16"/>
    </w:rPr>
  </w:style>
  <w:style w:type="paragraph" w:customStyle="1" w:styleId="Indeksuytkownika10">
    <w:name w:val="Indeks użytkownika 10"/>
    <w:basedOn w:val="Indeks"/>
    <w:uiPriority w:val="99"/>
    <w:rsid w:val="007B11A2"/>
    <w:pPr>
      <w:tabs>
        <w:tab w:val="right" w:leader="dot" w:pos="9071"/>
      </w:tabs>
      <w:spacing w:before="23"/>
      <w:ind w:left="2547"/>
    </w:pPr>
    <w:rPr>
      <w:sz w:val="20"/>
    </w:rPr>
  </w:style>
  <w:style w:type="paragraph" w:customStyle="1" w:styleId="AA0Tytulh">
    <w:name w:val="AA0_Tytulh"/>
    <w:basedOn w:val="Nagwek1"/>
    <w:uiPriority w:val="99"/>
    <w:rsid w:val="007B11A2"/>
    <w:pPr>
      <w:numPr>
        <w:numId w:val="0"/>
      </w:numPr>
      <w:ind w:left="680" w:hanging="680"/>
      <w:outlineLvl w:val="9"/>
    </w:pPr>
  </w:style>
  <w:style w:type="paragraph" w:customStyle="1" w:styleId="AA1Dziahl">
    <w:name w:val="AA1_Dziahl"/>
    <w:basedOn w:val="AA2Rozdzialh"/>
    <w:uiPriority w:val="99"/>
    <w:rsid w:val="007B11A2"/>
    <w:rPr>
      <w:caps/>
      <w:sz w:val="30"/>
    </w:rPr>
  </w:style>
  <w:style w:type="paragraph" w:customStyle="1" w:styleId="AB0Artykulh">
    <w:name w:val="AB0_Artykulh"/>
    <w:basedOn w:val="Nagwek4"/>
    <w:uiPriority w:val="99"/>
    <w:rsid w:val="007B11A2"/>
    <w:pPr>
      <w:keepNext w:val="0"/>
      <w:numPr>
        <w:numId w:val="0"/>
      </w:numPr>
      <w:spacing w:before="397" w:after="40"/>
      <w:ind w:firstLine="709"/>
      <w:jc w:val="both"/>
      <w:outlineLvl w:val="9"/>
    </w:pPr>
    <w:rPr>
      <w:i w:val="0"/>
      <w:caps w:val="0"/>
      <w:sz w:val="24"/>
    </w:rPr>
  </w:style>
  <w:style w:type="paragraph" w:customStyle="1" w:styleId="AA0Tytulhnr">
    <w:name w:val="AA0_Tytulh_nr"/>
    <w:basedOn w:val="AA2Rozdzialhnr"/>
    <w:uiPriority w:val="99"/>
    <w:rsid w:val="007B11A2"/>
  </w:style>
  <w:style w:type="paragraph" w:customStyle="1" w:styleId="AA2Rozdzialhnr">
    <w:name w:val="AA2_Rozdzialh_nr"/>
    <w:basedOn w:val="AA2Rozdzialh"/>
    <w:uiPriority w:val="99"/>
    <w:rsid w:val="007B11A2"/>
    <w:rPr>
      <w:b w:val="0"/>
    </w:rPr>
  </w:style>
  <w:style w:type="paragraph" w:customStyle="1" w:styleId="AA1Dzialhnr">
    <w:name w:val="AA1_Dzialh_nr"/>
    <w:basedOn w:val="AA2Rozdzialhnr"/>
    <w:uiPriority w:val="99"/>
    <w:rsid w:val="007B11A2"/>
    <w:rPr>
      <w:caps/>
    </w:rPr>
  </w:style>
  <w:style w:type="paragraph" w:customStyle="1" w:styleId="C0konspektlokalny">
    <w:name w:val="C0_konspekt_lokalny"/>
    <w:basedOn w:val="Tekstpodstawowy"/>
    <w:uiPriority w:val="99"/>
    <w:rsid w:val="007B11A2"/>
    <w:pPr>
      <w:numPr>
        <w:numId w:val="10"/>
      </w:numPr>
      <w:ind w:left="0" w:firstLine="0"/>
    </w:pPr>
  </w:style>
  <w:style w:type="paragraph" w:styleId="Akapitzlist">
    <w:name w:val="List Paragraph"/>
    <w:basedOn w:val="Normalny"/>
    <w:uiPriority w:val="34"/>
    <w:qFormat/>
    <w:rsid w:val="00F25A5E"/>
    <w:pPr>
      <w:ind w:left="720"/>
      <w:contextualSpacing/>
    </w:pPr>
  </w:style>
  <w:style w:type="character" w:styleId="Odwoanieprzypisukocowego">
    <w:name w:val="endnote reference"/>
    <w:basedOn w:val="Domylnaczcionkaakapitu"/>
    <w:semiHidden/>
    <w:unhideWhenUsed/>
    <w:rsid w:val="004F055C"/>
    <w:rPr>
      <w:vertAlign w:val="superscript"/>
    </w:rPr>
  </w:style>
  <w:style w:type="paragraph" w:customStyle="1" w:styleId="western">
    <w:name w:val="western"/>
    <w:basedOn w:val="Normalny"/>
    <w:rsid w:val="004236BB"/>
    <w:pPr>
      <w:suppressAutoHyphens w:val="0"/>
      <w:spacing w:before="170" w:after="176"/>
      <w:ind w:firstLine="680"/>
      <w:jc w:val="both"/>
    </w:pPr>
    <w:rPr>
      <w:rFonts w:ascii="Times New Roman" w:hAnsi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A2744-30CE-4763-92E8-026ABD9B5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111</Pages>
  <Words>48022</Words>
  <Characters>288137</Characters>
  <Application>Microsoft Office Word</Application>
  <DocSecurity>0</DocSecurity>
  <Lines>2401</Lines>
  <Paragraphs>670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Z210</dc:creator>
  <cp:lastModifiedBy>lprobe</cp:lastModifiedBy>
  <cp:revision>2</cp:revision>
  <cp:lastPrinted>2013-04-25T12:29:00Z</cp:lastPrinted>
  <dcterms:created xsi:type="dcterms:W3CDTF">2014-03-18T10:05:00Z</dcterms:created>
  <dcterms:modified xsi:type="dcterms:W3CDTF">2014-03-18T10:05:00Z</dcterms:modified>
</cp:coreProperties>
</file>