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Nazwa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 Gmina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Regon: 191 67 57 06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NIP: 592-20-79-828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Adres: ul. Sikorskiego 9, 83 – 200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Strona internetowa: www.starogardgd.ug.pl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C6425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SPECYFIKACJA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475EA8">
        <w:rPr>
          <w:rFonts w:ascii="Arial" w:hAnsi="Arial" w:cs="Arial"/>
          <w:b/>
          <w:bCs/>
          <w:sz w:val="34"/>
          <w:szCs w:val="34"/>
        </w:rPr>
        <w:t>(SIWZ)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  <w:r w:rsidRPr="00475EA8">
        <w:rPr>
          <w:rFonts w:ascii="Arial" w:hAnsi="Arial" w:cs="Arial"/>
          <w:iCs/>
          <w:sz w:val="26"/>
          <w:szCs w:val="26"/>
        </w:rPr>
        <w:t xml:space="preserve">do postępowania o udzielenie zamówienia publicznego prowadzonego </w:t>
      </w:r>
      <w:r w:rsidR="00177439">
        <w:rPr>
          <w:rFonts w:ascii="Arial" w:hAnsi="Arial" w:cs="Arial"/>
          <w:iCs/>
          <w:sz w:val="26"/>
          <w:szCs w:val="26"/>
        </w:rPr>
        <w:t xml:space="preserve">            </w:t>
      </w:r>
      <w:r w:rsidRPr="00475EA8">
        <w:rPr>
          <w:rFonts w:ascii="Arial" w:hAnsi="Arial" w:cs="Arial"/>
          <w:iCs/>
          <w:sz w:val="26"/>
          <w:szCs w:val="26"/>
        </w:rPr>
        <w:t>w trybie przetargu nieograniczonego o wartości nieprzekra</w:t>
      </w:r>
      <w:r w:rsidR="00352F1F">
        <w:rPr>
          <w:rFonts w:ascii="Arial" w:hAnsi="Arial" w:cs="Arial"/>
          <w:iCs/>
          <w:sz w:val="26"/>
          <w:szCs w:val="26"/>
        </w:rPr>
        <w:t xml:space="preserve">czającej kwot określonych </w:t>
      </w:r>
      <w:r w:rsidRPr="00475EA8">
        <w:rPr>
          <w:rFonts w:ascii="Arial" w:hAnsi="Arial" w:cs="Arial"/>
          <w:iCs/>
          <w:sz w:val="26"/>
          <w:szCs w:val="26"/>
        </w:rPr>
        <w:t xml:space="preserve">w przepisach wydanych na podstawie </w:t>
      </w:r>
      <w:r w:rsidRPr="00B838E5">
        <w:rPr>
          <w:rFonts w:ascii="Arial" w:hAnsi="Arial" w:cs="Arial"/>
          <w:iCs/>
          <w:sz w:val="26"/>
          <w:szCs w:val="26"/>
        </w:rPr>
        <w:t>art. 11 ust 8 ustawy</w:t>
      </w:r>
      <w:r w:rsidRPr="00475EA8">
        <w:rPr>
          <w:rFonts w:ascii="Arial" w:hAnsi="Arial" w:cs="Arial"/>
          <w:iCs/>
          <w:sz w:val="26"/>
          <w:szCs w:val="26"/>
        </w:rPr>
        <w:t xml:space="preserve"> z dnia 29 stycznia 2004 r. — Prawo zamówień publicznych (Dz. U. z 201</w:t>
      </w:r>
      <w:r w:rsidR="00177439">
        <w:rPr>
          <w:rFonts w:ascii="Arial" w:hAnsi="Arial" w:cs="Arial"/>
          <w:iCs/>
          <w:sz w:val="26"/>
          <w:szCs w:val="26"/>
        </w:rPr>
        <w:t>3</w:t>
      </w:r>
      <w:r w:rsidRPr="00475EA8">
        <w:rPr>
          <w:rFonts w:ascii="Arial" w:hAnsi="Arial" w:cs="Arial"/>
          <w:iCs/>
          <w:sz w:val="26"/>
          <w:szCs w:val="26"/>
        </w:rPr>
        <w:t xml:space="preserve"> r. poz. </w:t>
      </w:r>
      <w:r w:rsidR="00177439">
        <w:rPr>
          <w:rFonts w:ascii="Arial" w:hAnsi="Arial" w:cs="Arial"/>
          <w:iCs/>
          <w:sz w:val="26"/>
          <w:szCs w:val="26"/>
        </w:rPr>
        <w:t>907)</w:t>
      </w:r>
      <w:r w:rsidRPr="00475EA8">
        <w:rPr>
          <w:rFonts w:ascii="Arial" w:hAnsi="Arial" w:cs="Arial"/>
          <w:iCs/>
          <w:sz w:val="26"/>
          <w:szCs w:val="26"/>
        </w:rPr>
        <w:t xml:space="preserve"> - zwanej dalej "ustawą" na: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6"/>
          <w:szCs w:val="2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iCs/>
          <w:sz w:val="26"/>
          <w:szCs w:val="2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8"/>
          <w:szCs w:val="28"/>
        </w:rPr>
      </w:pPr>
      <w:r w:rsidRPr="00475EA8">
        <w:rPr>
          <w:rFonts w:ascii="Arial" w:hAnsi="Arial" w:cs="Arial"/>
          <w:i/>
          <w:iCs/>
          <w:sz w:val="28"/>
          <w:szCs w:val="28"/>
        </w:rPr>
        <w:t xml:space="preserve">Udzielenie i obsługa kredytu długoterminowego w kwocie </w:t>
      </w:r>
      <w:r w:rsidR="00CD1E96">
        <w:rPr>
          <w:rFonts w:ascii="Arial" w:hAnsi="Arial" w:cs="Arial"/>
          <w:i/>
          <w:iCs/>
          <w:sz w:val="28"/>
          <w:szCs w:val="28"/>
        </w:rPr>
        <w:t>3 28</w:t>
      </w:r>
      <w:r w:rsidRPr="00475EA8">
        <w:rPr>
          <w:rFonts w:ascii="Arial" w:hAnsi="Arial" w:cs="Arial"/>
          <w:i/>
          <w:iCs/>
          <w:sz w:val="28"/>
          <w:szCs w:val="28"/>
        </w:rPr>
        <w:t>0</w:t>
      </w:r>
      <w:r w:rsidR="00CD1E96">
        <w:rPr>
          <w:rFonts w:ascii="Arial" w:hAnsi="Arial" w:cs="Arial"/>
          <w:i/>
          <w:iCs/>
          <w:sz w:val="28"/>
          <w:szCs w:val="28"/>
        </w:rPr>
        <w:t xml:space="preserve"> </w:t>
      </w:r>
      <w:r w:rsidR="00EA4588">
        <w:rPr>
          <w:rFonts w:ascii="Arial" w:hAnsi="Arial" w:cs="Arial"/>
          <w:i/>
          <w:iCs/>
          <w:sz w:val="28"/>
          <w:szCs w:val="28"/>
        </w:rPr>
        <w:t>000,</w:t>
      </w:r>
      <w:r w:rsidRPr="00475EA8">
        <w:rPr>
          <w:rFonts w:ascii="Arial" w:hAnsi="Arial" w:cs="Arial"/>
          <w:i/>
          <w:iCs/>
          <w:sz w:val="28"/>
          <w:szCs w:val="28"/>
        </w:rPr>
        <w:t>PLN z przeznaczeniem na spłatę wcześniej zaciągniętych pożyczek</w:t>
      </w:r>
      <w:r w:rsidR="00EA4588">
        <w:rPr>
          <w:rFonts w:ascii="Arial" w:hAnsi="Arial" w:cs="Arial"/>
          <w:i/>
          <w:iCs/>
          <w:sz w:val="28"/>
          <w:szCs w:val="28"/>
        </w:rPr>
        <w:t xml:space="preserve">               </w:t>
      </w:r>
      <w:r w:rsidRPr="00475EA8">
        <w:rPr>
          <w:rFonts w:ascii="Arial" w:hAnsi="Arial" w:cs="Arial"/>
          <w:i/>
          <w:iCs/>
          <w:sz w:val="28"/>
          <w:szCs w:val="28"/>
        </w:rPr>
        <w:t xml:space="preserve"> i kredytów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u w:val="single"/>
        </w:rPr>
      </w:pPr>
      <w:r w:rsidRPr="00475EA8">
        <w:rPr>
          <w:rFonts w:ascii="Arial" w:hAnsi="Arial" w:cs="Arial"/>
          <w:u w:val="single"/>
        </w:rPr>
        <w:t>CPV: 66.11.30.00-</w:t>
      </w:r>
      <w:r>
        <w:rPr>
          <w:rFonts w:ascii="Arial" w:hAnsi="Arial" w:cs="Arial"/>
          <w:u w:val="single"/>
        </w:rPr>
        <w:t>5</w:t>
      </w:r>
      <w:r w:rsidRPr="00475EA8">
        <w:rPr>
          <w:rFonts w:ascii="Arial" w:hAnsi="Arial" w:cs="Arial"/>
          <w:u w:val="single"/>
        </w:rPr>
        <w:t xml:space="preserve"> - Usługi udzielania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E6716D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CD1E96" w:rsidRPr="00475EA8" w:rsidRDefault="00CD1E96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Wójt Gminy Starogard Gdański</w:t>
      </w:r>
    </w:p>
    <w:p w:rsidR="00E6716D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  <w:r w:rsidRPr="00475EA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</w:t>
      </w:r>
      <w:r w:rsidR="00CD1E96">
        <w:rPr>
          <w:rFonts w:ascii="Arial" w:hAnsi="Arial" w:cs="Arial"/>
          <w:iCs/>
          <w:sz w:val="18"/>
          <w:szCs w:val="18"/>
        </w:rPr>
        <w:t>Stanisław Połom</w:t>
      </w:r>
    </w:p>
    <w:p w:rsidR="00C64253" w:rsidRPr="00475EA8" w:rsidRDefault="00C64253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18"/>
          <w:szCs w:val="18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475EA8">
        <w:rPr>
          <w:rFonts w:ascii="Arial" w:hAnsi="Arial" w:cs="Arial"/>
          <w:iCs/>
        </w:rPr>
        <w:t>…………………………………………………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Cs/>
          <w:sz w:val="20"/>
          <w:szCs w:val="20"/>
        </w:rPr>
      </w:pPr>
      <w:r w:rsidRPr="00475EA8">
        <w:rPr>
          <w:rFonts w:ascii="Arial" w:hAnsi="Arial" w:cs="Arial"/>
          <w:iCs/>
        </w:rPr>
        <w:t xml:space="preserve">                                                                   </w:t>
      </w:r>
      <w:r>
        <w:rPr>
          <w:rFonts w:ascii="Arial" w:hAnsi="Arial" w:cs="Arial"/>
          <w:iCs/>
        </w:rPr>
        <w:t xml:space="preserve">      </w:t>
      </w:r>
      <w:r w:rsidRPr="00475EA8">
        <w:rPr>
          <w:rFonts w:ascii="Arial" w:hAnsi="Arial" w:cs="Arial"/>
          <w:iCs/>
          <w:sz w:val="20"/>
          <w:szCs w:val="20"/>
        </w:rPr>
        <w:t>(zatwierdzam)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6716D" w:rsidRPr="00475EA8" w:rsidRDefault="004561D4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Starogard Gdański, </w:t>
      </w:r>
      <w:r w:rsidR="003E4B67">
        <w:rPr>
          <w:rFonts w:ascii="Arial" w:hAnsi="Arial" w:cs="Arial"/>
        </w:rPr>
        <w:t>16</w:t>
      </w:r>
      <w:r w:rsidR="00E6716D" w:rsidRPr="00475EA8">
        <w:rPr>
          <w:rFonts w:ascii="Arial" w:hAnsi="Arial" w:cs="Arial"/>
        </w:rPr>
        <w:t>.</w:t>
      </w:r>
      <w:r w:rsidR="00CD1E96">
        <w:rPr>
          <w:rFonts w:ascii="Arial" w:hAnsi="Arial" w:cs="Arial"/>
        </w:rPr>
        <w:t>0</w:t>
      </w:r>
      <w:r w:rsidR="003E4B67">
        <w:rPr>
          <w:rFonts w:ascii="Arial" w:hAnsi="Arial" w:cs="Arial"/>
        </w:rPr>
        <w:t>9</w:t>
      </w:r>
      <w:r w:rsidR="00E6716D" w:rsidRPr="00475EA8">
        <w:rPr>
          <w:rFonts w:ascii="Arial" w:hAnsi="Arial" w:cs="Arial"/>
        </w:rPr>
        <w:t>.201</w:t>
      </w:r>
      <w:r w:rsidR="00CD1E96">
        <w:rPr>
          <w:rFonts w:ascii="Arial" w:hAnsi="Arial" w:cs="Arial"/>
        </w:rPr>
        <w:t>3</w:t>
      </w:r>
      <w:r w:rsidR="00E6716D"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lastRenderedPageBreak/>
        <w:t>SPECYFIKACJA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UDZIELENIE I OBSŁUGA KREDYTU DŁUGOTERMINOWEGO W KWOCIE </w:t>
      </w:r>
      <w:r w:rsidR="00CD1E96">
        <w:rPr>
          <w:rFonts w:ascii="Arial" w:hAnsi="Arial" w:cs="Arial"/>
        </w:rPr>
        <w:t>3</w:t>
      </w:r>
      <w:r w:rsidR="00EA4588">
        <w:rPr>
          <w:rFonts w:ascii="Arial" w:hAnsi="Arial" w:cs="Arial"/>
        </w:rPr>
        <w:t> </w:t>
      </w:r>
      <w:r w:rsidR="00CD1E96">
        <w:rPr>
          <w:rFonts w:ascii="Arial" w:hAnsi="Arial" w:cs="Arial"/>
        </w:rPr>
        <w:t>28</w:t>
      </w:r>
      <w:r w:rsidRPr="00475EA8">
        <w:rPr>
          <w:rFonts w:ascii="Arial" w:hAnsi="Arial" w:cs="Arial"/>
        </w:rPr>
        <w:t>0</w:t>
      </w:r>
      <w:r w:rsidR="00EA458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</w:rPr>
        <w:t xml:space="preserve">000,-PLN   Z PRZEZNACZENIEM NA SPŁATĘ WCZEŚNIEJ ZACIĄGNIĘTYCH POŻYCZEK </w:t>
      </w:r>
      <w:r w:rsidR="00EA4588">
        <w:rPr>
          <w:rFonts w:ascii="Arial" w:hAnsi="Arial" w:cs="Arial"/>
        </w:rPr>
        <w:t xml:space="preserve">                   </w:t>
      </w:r>
      <w:r w:rsidRPr="00475EA8">
        <w:rPr>
          <w:rFonts w:ascii="Arial" w:hAnsi="Arial" w:cs="Arial"/>
        </w:rPr>
        <w:t>I KREDYTÓW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I. Nazwa i adres 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cego: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Gmina Starogard Gdański reprezentowana przez Wójta Gminy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83 - 200 Starogard Gdański, ul. Sikorskiego 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Tel. 58 56 250 67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Fax: 58 56 246 41,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475EA8">
        <w:rPr>
          <w:rFonts w:ascii="Arial" w:hAnsi="Arial" w:cs="Arial"/>
          <w:lang w:val="en-US"/>
        </w:rPr>
        <w:t>e-mail: starogardgd@ug.pl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REGON: 191 67 57 06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75EA8">
        <w:rPr>
          <w:rFonts w:ascii="Arial" w:hAnsi="Arial" w:cs="Arial"/>
        </w:rPr>
        <w:t>NIP: 592 20 79 828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II. Tryb udzielenia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Postępowanie o udzielenie zamówienia prowadzone jest w trybie przetargu nieograniczonego z zachowaniem zasad określonych ustawą z dnia 29 stycznia 2004 r. Prawo zamówień publicznych (Dz. U. z 201</w:t>
      </w:r>
      <w:r w:rsidR="00177439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r. </w:t>
      </w:r>
      <w:r w:rsidR="00177439">
        <w:rPr>
          <w:rFonts w:ascii="Arial" w:hAnsi="Arial" w:cs="Arial"/>
        </w:rPr>
        <w:t>poz. 907</w:t>
      </w:r>
      <w:r w:rsidRPr="00475EA8">
        <w:rPr>
          <w:rFonts w:ascii="Arial" w:hAnsi="Arial" w:cs="Arial"/>
        </w:rPr>
        <w:t>) – art. 39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475EA8">
        <w:rPr>
          <w:rFonts w:ascii="Arial" w:hAnsi="Arial" w:cs="Arial"/>
          <w:i/>
          <w:iCs/>
        </w:rPr>
        <w:t>Przetarg nieograniczony o wartości szacunkowej zamówienia mniejszej od kwot określonych w przepisach wydanych na podstawie art. 11 ust.8, zgodnie z ustawą Prawo zamówień publicznych.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III. Informacje uzupełniaj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ce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Wszelkie informacje przedstawione w niniejszej Specyfikacji Istotnych Warunków Zamówienia, zwanej dalej „SIWZ" oraz udostępnione przez Zamawiającego przeznaczone są wyłącznie w celu przygotowania oferty.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Ilekroć w SIWZ zastosowane jest pojęcie „ustawa", bez bliższego określenia, o jaką ustawę chodzi, dotyczy ono ustawy z dnia 29 stycznia 2004 r. Prawo zamówień publicznych (Dz. U. z 201</w:t>
      </w:r>
      <w:r w:rsidR="00760864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r. </w:t>
      </w:r>
      <w:r w:rsidR="00760864">
        <w:rPr>
          <w:rFonts w:ascii="Arial" w:hAnsi="Arial" w:cs="Arial"/>
        </w:rPr>
        <w:t>poz. 907</w:t>
      </w:r>
      <w:r w:rsidRPr="00475EA8">
        <w:rPr>
          <w:rFonts w:ascii="Arial" w:hAnsi="Arial" w:cs="Arial"/>
        </w:rPr>
        <w:t>).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Zamawiający, w szczególnie uzasadnionych przypadkach zastrzega sobie prawo zmiany lub uzupełnienia treści SIWZ. Zmiana ta może mieć miejsce w każdym czasie, przed upływem terminu do składania ofert. W przypadku dokonania takiej zmiany, informacja o tym zostanie udostępniona na stronie internetowej zamawiającego i będzie wiążąca.</w:t>
      </w:r>
    </w:p>
    <w:p w:rsidR="00E6716D" w:rsidRPr="00B838E5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 przypadku wystąpienia okoliczności, których nie można było przewidzieć w chwili ogłoszenia przetargu mają zastosowanie przepisy </w:t>
      </w:r>
      <w:r w:rsidRPr="00B838E5">
        <w:rPr>
          <w:rFonts w:ascii="Arial" w:hAnsi="Arial" w:cs="Arial"/>
        </w:rPr>
        <w:t>art. 93 ust. 1 pkt. 6 ustawy</w:t>
      </w:r>
      <w:r w:rsidRPr="00565465">
        <w:rPr>
          <w:rFonts w:ascii="Arial" w:hAnsi="Arial" w:cs="Arial"/>
        </w:rPr>
        <w:t xml:space="preserve"> Prawo </w:t>
      </w:r>
      <w:r w:rsidRPr="00B838E5">
        <w:rPr>
          <w:rFonts w:ascii="Arial" w:hAnsi="Arial" w:cs="Arial"/>
        </w:rPr>
        <w:t>zamówień publicznych.</w:t>
      </w:r>
    </w:p>
    <w:p w:rsidR="00E6716D" w:rsidRPr="00B838E5" w:rsidRDefault="00E6716D" w:rsidP="00E671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838E5">
        <w:rPr>
          <w:rFonts w:ascii="Arial" w:hAnsi="Arial" w:cs="Arial"/>
        </w:rPr>
        <w:t xml:space="preserve">Zamawiający poprawi w treści oferty oczywiste omyłki, niezwłocznie zawiadamiając </w:t>
      </w:r>
      <w:r w:rsidR="00C415B6">
        <w:rPr>
          <w:rFonts w:ascii="Arial" w:hAnsi="Arial" w:cs="Arial"/>
        </w:rPr>
        <w:t xml:space="preserve">   </w:t>
      </w:r>
      <w:r w:rsidRPr="00B838E5">
        <w:rPr>
          <w:rFonts w:ascii="Arial" w:hAnsi="Arial" w:cs="Arial"/>
        </w:rPr>
        <w:t>o tym Wykonawcę, którego oferta została poprawiona, zgodnie z art. 87, ust. 2 ustawy z dnia 29 stycznia 2004 Prawo zamówień publicznych.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Zamawiający informuje, że na stronie internetowej </w:t>
      </w:r>
      <w:hyperlink r:id="rId7" w:history="1">
        <w:r w:rsidRPr="00475EA8">
          <w:rPr>
            <w:rStyle w:val="Hipercze"/>
            <w:rFonts w:ascii="Arial" w:hAnsi="Arial" w:cs="Arial"/>
          </w:rPr>
          <w:t>www.bip.starogardgd.ug.pl</w:t>
        </w:r>
      </w:hyperlink>
      <w:r w:rsidRPr="00475EA8">
        <w:rPr>
          <w:rFonts w:ascii="Arial" w:hAnsi="Arial" w:cs="Arial"/>
        </w:rPr>
        <w:t xml:space="preserve"> (Budżet w zakładce Prawo lokalne) oraz w siedzibie zamawiającego dostępna jest Uchwała budżetowa Rady Gminy Starogard Gdański na rok 201</w:t>
      </w:r>
      <w:r w:rsidR="00CD1E96">
        <w:rPr>
          <w:rFonts w:ascii="Arial" w:hAnsi="Arial" w:cs="Arial"/>
        </w:rPr>
        <w:t>3</w:t>
      </w:r>
      <w:r w:rsidRPr="00475EA8">
        <w:rPr>
          <w:rFonts w:ascii="Arial" w:hAnsi="Arial" w:cs="Arial"/>
        </w:rPr>
        <w:t xml:space="preserve"> wraz </w:t>
      </w:r>
      <w:r w:rsidR="00C415B6">
        <w:rPr>
          <w:rFonts w:ascii="Arial" w:hAnsi="Arial" w:cs="Arial"/>
        </w:rPr>
        <w:t xml:space="preserve">                      </w:t>
      </w:r>
      <w:r w:rsidRPr="00475EA8">
        <w:rPr>
          <w:rFonts w:ascii="Arial" w:hAnsi="Arial" w:cs="Arial"/>
        </w:rPr>
        <w:t>z załącznikami, Uchwały i Zarządzenia zmieniające budżet, Uchwały składu orzekającego Regionalnej Izby Obrachunkowej</w:t>
      </w:r>
      <w:r w:rsidR="00760864">
        <w:rPr>
          <w:rFonts w:ascii="Arial" w:hAnsi="Arial" w:cs="Arial"/>
        </w:rPr>
        <w:t>, w tym opinia o możliwości spłaty kredytu,</w:t>
      </w:r>
      <w:r>
        <w:rPr>
          <w:rFonts w:ascii="Arial" w:hAnsi="Arial" w:cs="Arial"/>
        </w:rPr>
        <w:t xml:space="preserve"> oraz Wieloletnia prognoza finansowa i jej zmiany</w:t>
      </w:r>
      <w:r w:rsidRPr="00475EA8">
        <w:rPr>
          <w:rFonts w:ascii="Arial" w:hAnsi="Arial" w:cs="Arial"/>
        </w:rPr>
        <w:t>.</w:t>
      </w:r>
    </w:p>
    <w:p w:rsidR="000A0AA3" w:rsidRPr="00760864" w:rsidRDefault="00E6716D" w:rsidP="007608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Na ww stronie (Sprawozdania w zakładce Prawo lokalne) oraz w siedzibie zamawiającego dostępne są sprawozdania budżetowe za 201</w:t>
      </w:r>
      <w:r w:rsidR="00CD1E96">
        <w:rPr>
          <w:rFonts w:ascii="Arial" w:hAnsi="Arial" w:cs="Arial"/>
        </w:rPr>
        <w:t>2</w:t>
      </w:r>
      <w:r w:rsidRPr="00475EA8">
        <w:rPr>
          <w:rFonts w:ascii="Arial" w:hAnsi="Arial" w:cs="Arial"/>
        </w:rPr>
        <w:t xml:space="preserve"> rok i kwartalne za rok bieżący.</w:t>
      </w:r>
    </w:p>
    <w:p w:rsidR="00E6716D" w:rsidRPr="00475EA8" w:rsidRDefault="00E6716D" w:rsidP="00E671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lastRenderedPageBreak/>
        <w:t xml:space="preserve">Zamawiający informuje, że przedmiotowy kredyt zostanie przeznaczony na spłatę wcześniej zaciągniętych pożyczek i kredytów tj. zgodnie z art. 89, ust. 1 Ustawy </w:t>
      </w:r>
      <w:r w:rsidR="00C415B6">
        <w:rPr>
          <w:rFonts w:ascii="Arial" w:hAnsi="Arial" w:cs="Arial"/>
        </w:rPr>
        <w:t xml:space="preserve">        </w:t>
      </w:r>
      <w:r w:rsidRPr="00475EA8">
        <w:rPr>
          <w:rFonts w:ascii="Arial" w:hAnsi="Arial" w:cs="Arial"/>
        </w:rPr>
        <w:t>o finansach publicznych.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IV. Opis przedmiotu zamówienia</w:t>
      </w:r>
    </w:p>
    <w:p w:rsidR="00E6716D" w:rsidRPr="00475EA8" w:rsidRDefault="00E6716D" w:rsidP="00E6716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Przedmiotem zamówienia publicznego jest </w:t>
      </w:r>
      <w:r w:rsidRPr="00475EA8">
        <w:rPr>
          <w:rFonts w:ascii="Arial" w:hAnsi="Arial" w:cs="Arial"/>
          <w:b/>
          <w:bCs/>
        </w:rPr>
        <w:t xml:space="preserve">udzielenie i obsługa kredytu długoterminowego z przeznaczeniem na spłatę wcześniej zaciągniętych pożyczek i kredytów </w:t>
      </w:r>
      <w:r w:rsidRPr="00475EA8">
        <w:rPr>
          <w:rFonts w:ascii="Arial" w:hAnsi="Arial" w:cs="Arial"/>
        </w:rPr>
        <w:t>na następujących warunkach: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kwota kredytu: </w:t>
      </w:r>
      <w:r w:rsidR="00CD1E96" w:rsidRPr="00CD1E96">
        <w:rPr>
          <w:rFonts w:ascii="Arial" w:hAnsi="Arial" w:cs="Arial"/>
          <w:b/>
        </w:rPr>
        <w:t>3</w:t>
      </w:r>
      <w:r w:rsidR="00EA4588">
        <w:rPr>
          <w:rFonts w:ascii="Arial" w:hAnsi="Arial" w:cs="Arial"/>
          <w:b/>
        </w:rPr>
        <w:t> </w:t>
      </w:r>
      <w:r w:rsidR="00CD1E96" w:rsidRPr="00CD1E96">
        <w:rPr>
          <w:rFonts w:ascii="Arial" w:hAnsi="Arial" w:cs="Arial"/>
          <w:b/>
        </w:rPr>
        <w:t>28</w:t>
      </w:r>
      <w:r w:rsidRPr="00CD1E96">
        <w:rPr>
          <w:rFonts w:ascii="Arial" w:hAnsi="Arial" w:cs="Arial"/>
          <w:b/>
          <w:bCs/>
        </w:rPr>
        <w:t>0</w:t>
      </w:r>
      <w:r w:rsidR="00EA458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  <w:b/>
          <w:bCs/>
        </w:rPr>
        <w:t xml:space="preserve">000,- PLN </w:t>
      </w:r>
      <w:r w:rsidRPr="00475EA8">
        <w:rPr>
          <w:rFonts w:ascii="Arial" w:hAnsi="Arial" w:cs="Arial"/>
          <w:sz w:val="20"/>
          <w:szCs w:val="20"/>
        </w:rPr>
        <w:t>(słownie:</w:t>
      </w:r>
      <w:r w:rsidR="00CD1E96">
        <w:rPr>
          <w:rFonts w:ascii="Arial" w:hAnsi="Arial" w:cs="Arial"/>
          <w:sz w:val="20"/>
          <w:szCs w:val="20"/>
        </w:rPr>
        <w:t>trzymilionydwieścieosiemdziesiąt</w:t>
      </w:r>
      <w:r w:rsidR="000A264B">
        <w:rPr>
          <w:rFonts w:ascii="Arial" w:hAnsi="Arial" w:cs="Arial"/>
          <w:sz w:val="20"/>
          <w:szCs w:val="20"/>
        </w:rPr>
        <w:t>sięcy</w:t>
      </w:r>
      <w:r w:rsidRPr="00475EA8">
        <w:rPr>
          <w:rFonts w:ascii="Arial" w:hAnsi="Arial" w:cs="Arial"/>
          <w:sz w:val="20"/>
          <w:szCs w:val="20"/>
        </w:rPr>
        <w:t>złotych 00/100)</w:t>
      </w:r>
      <w:r w:rsidRPr="00475EA8">
        <w:rPr>
          <w:rFonts w:ascii="Arial" w:hAnsi="Arial" w:cs="Arial"/>
        </w:rPr>
        <w:t>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rodzaj kredytu : długoterminowy,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okres kredytowania: od dnia uruchomienia do 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.12.201</w:t>
      </w:r>
      <w:r w:rsidR="00CD1E96">
        <w:rPr>
          <w:rFonts w:ascii="Arial" w:hAnsi="Arial" w:cs="Arial"/>
        </w:rPr>
        <w:t>8</w:t>
      </w:r>
      <w:r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karencja w spłacie kapitału kredytu: pierwsza spłata </w:t>
      </w:r>
      <w:r w:rsidR="002F0056">
        <w:rPr>
          <w:rFonts w:ascii="Arial" w:hAnsi="Arial" w:cs="Arial"/>
        </w:rPr>
        <w:t xml:space="preserve">do </w:t>
      </w:r>
      <w:r w:rsidRPr="00475EA8">
        <w:rPr>
          <w:rFonts w:ascii="Arial" w:hAnsi="Arial" w:cs="Arial"/>
        </w:rPr>
        <w:t>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.03.201</w:t>
      </w:r>
      <w:r w:rsidR="00CD1E96">
        <w:rPr>
          <w:rFonts w:ascii="Arial" w:hAnsi="Arial" w:cs="Arial"/>
        </w:rPr>
        <w:t>4</w:t>
      </w:r>
      <w:r w:rsidRPr="00475EA8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planowane kwoty i terminy uruchomienia kredytu:</w:t>
      </w:r>
    </w:p>
    <w:p w:rsidR="00CD1E96" w:rsidRDefault="00CD1E96" w:rsidP="000A264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październik 2013</w:t>
      </w:r>
      <w:r w:rsidR="00EA458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1 000 000 zł</w:t>
      </w:r>
    </w:p>
    <w:p w:rsidR="00EA4588" w:rsidRDefault="00EA4588" w:rsidP="000A264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listopad 2013 r. – 1 000 000 zł</w:t>
      </w:r>
    </w:p>
    <w:p w:rsidR="00E6716D" w:rsidRPr="000A264B" w:rsidRDefault="000A264B" w:rsidP="000A264B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grudzień</w:t>
      </w:r>
      <w:r w:rsidR="00E6716D" w:rsidRPr="00026025">
        <w:rPr>
          <w:rFonts w:ascii="Arial" w:hAnsi="Arial" w:cs="Arial"/>
        </w:rPr>
        <w:t xml:space="preserve"> 201</w:t>
      </w:r>
      <w:r w:rsidR="00CD1E96">
        <w:rPr>
          <w:rFonts w:ascii="Arial" w:hAnsi="Arial" w:cs="Arial"/>
        </w:rPr>
        <w:t>3</w:t>
      </w:r>
      <w:r w:rsidR="00E6716D" w:rsidRPr="00026025">
        <w:rPr>
          <w:rFonts w:ascii="Arial" w:hAnsi="Arial" w:cs="Arial"/>
        </w:rPr>
        <w:t xml:space="preserve"> r. – </w:t>
      </w:r>
      <w:r w:rsidR="00EA4588">
        <w:rPr>
          <w:rFonts w:ascii="Arial" w:hAnsi="Arial" w:cs="Arial"/>
        </w:rPr>
        <w:t>1</w:t>
      </w:r>
      <w:r w:rsidR="00CD1E96">
        <w:rPr>
          <w:rFonts w:ascii="Arial" w:hAnsi="Arial" w:cs="Arial"/>
        </w:rPr>
        <w:t xml:space="preserve"> 280 </w:t>
      </w:r>
      <w:r w:rsidR="00E6716D" w:rsidRPr="00026025">
        <w:rPr>
          <w:rFonts w:ascii="Arial" w:hAnsi="Arial" w:cs="Arial"/>
        </w:rPr>
        <w:t>000 zł.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zastrzega możliwość niewykorzystania pełnej kwoty kredytu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bez ponoszenia dodatkowych kosztów,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zamawiający zastrzega możliwość wcześniejszej spłaty kredytu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bez ponoszenia dodatkowych kosztów,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spłata kapitału kredytu w złotych polskich</w:t>
      </w:r>
      <w:r>
        <w:rPr>
          <w:rFonts w:ascii="Arial" w:hAnsi="Arial" w:cs="Arial"/>
        </w:rPr>
        <w:t>, w przypadku wykorzystania pełnej kwoty kredytu,</w:t>
      </w:r>
      <w:r w:rsidRPr="00475EA8">
        <w:rPr>
          <w:rFonts w:ascii="Arial" w:hAnsi="Arial" w:cs="Arial"/>
        </w:rPr>
        <w:t xml:space="preserve"> następować będzie w ratach kwartalnych, począwszy </w:t>
      </w:r>
      <w:r w:rsidR="00C415B6">
        <w:rPr>
          <w:rFonts w:ascii="Arial" w:hAnsi="Arial" w:cs="Arial"/>
        </w:rPr>
        <w:t xml:space="preserve">            </w:t>
      </w:r>
      <w:r w:rsidRPr="00475EA8">
        <w:rPr>
          <w:rFonts w:ascii="Arial" w:hAnsi="Arial" w:cs="Arial"/>
        </w:rPr>
        <w:t>od I kwartału 201</w:t>
      </w:r>
      <w:r w:rsidR="00EA4588">
        <w:rPr>
          <w:rFonts w:ascii="Arial" w:hAnsi="Arial" w:cs="Arial"/>
        </w:rPr>
        <w:t>4</w:t>
      </w:r>
      <w:r w:rsidRPr="00475EA8">
        <w:rPr>
          <w:rFonts w:ascii="Arial" w:hAnsi="Arial" w:cs="Arial"/>
        </w:rPr>
        <w:t xml:space="preserve"> roku</w:t>
      </w:r>
      <w:r w:rsidR="006C59DB">
        <w:rPr>
          <w:rFonts w:ascii="Arial" w:hAnsi="Arial" w:cs="Arial"/>
        </w:rPr>
        <w:t>,</w:t>
      </w:r>
      <w:r w:rsidRPr="00475EA8">
        <w:rPr>
          <w:rFonts w:ascii="Arial" w:hAnsi="Arial" w:cs="Arial"/>
        </w:rPr>
        <w:t xml:space="preserve"> </w:t>
      </w:r>
      <w:r w:rsidR="000A264B">
        <w:rPr>
          <w:rFonts w:ascii="Arial" w:hAnsi="Arial" w:cs="Arial"/>
        </w:rPr>
        <w:t>do ostatniego</w:t>
      </w:r>
      <w:r w:rsidRPr="00475EA8">
        <w:rPr>
          <w:rFonts w:ascii="Arial" w:hAnsi="Arial" w:cs="Arial"/>
        </w:rPr>
        <w:t xml:space="preserve"> dnia miesiąca kończ</w:t>
      </w:r>
      <w:r w:rsidR="006C59DB">
        <w:rPr>
          <w:rFonts w:ascii="Arial" w:hAnsi="Arial" w:cs="Arial"/>
        </w:rPr>
        <w:t>ącego dany kwartał kalendarzowy</w:t>
      </w:r>
      <w:r w:rsidRPr="00475EA8">
        <w:rPr>
          <w:rFonts w:ascii="Arial" w:hAnsi="Arial" w:cs="Arial"/>
        </w:rPr>
        <w:t>: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EA4588">
        <w:rPr>
          <w:rFonts w:ascii="Arial" w:hAnsi="Arial" w:cs="Arial"/>
        </w:rPr>
        <w:t>4</w:t>
      </w:r>
      <w:r w:rsidRPr="00475EA8">
        <w:rPr>
          <w:rFonts w:ascii="Arial" w:hAnsi="Arial" w:cs="Arial"/>
        </w:rPr>
        <w:t xml:space="preserve"> r. – 4 raty po </w:t>
      </w:r>
      <w:r w:rsidR="00EA4588">
        <w:rPr>
          <w:rFonts w:ascii="Arial" w:hAnsi="Arial" w:cs="Arial"/>
        </w:rPr>
        <w:t xml:space="preserve">164 </w:t>
      </w:r>
      <w:r w:rsidRPr="00475EA8">
        <w:rPr>
          <w:rFonts w:ascii="Arial" w:hAnsi="Arial" w:cs="Arial"/>
        </w:rPr>
        <w:t>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EA4588"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 xml:space="preserve"> r. – 4 raty po </w:t>
      </w:r>
      <w:r w:rsidR="00EA4588">
        <w:rPr>
          <w:rFonts w:ascii="Arial" w:hAnsi="Arial" w:cs="Arial"/>
        </w:rPr>
        <w:t xml:space="preserve">164 </w:t>
      </w:r>
      <w:r w:rsidRPr="00475EA8">
        <w:rPr>
          <w:rFonts w:ascii="Arial" w:hAnsi="Arial" w:cs="Arial"/>
        </w:rPr>
        <w:t>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EA4588">
        <w:rPr>
          <w:rFonts w:ascii="Arial" w:hAnsi="Arial" w:cs="Arial"/>
        </w:rPr>
        <w:t>6</w:t>
      </w:r>
      <w:r w:rsidRPr="00475EA8">
        <w:rPr>
          <w:rFonts w:ascii="Arial" w:hAnsi="Arial" w:cs="Arial"/>
        </w:rPr>
        <w:t xml:space="preserve"> r. – 4 raty po </w:t>
      </w:r>
      <w:r w:rsidR="00EA4588">
        <w:rPr>
          <w:rFonts w:ascii="Arial" w:hAnsi="Arial" w:cs="Arial"/>
        </w:rPr>
        <w:t xml:space="preserve">164 </w:t>
      </w:r>
      <w:r w:rsidRPr="00475EA8">
        <w:rPr>
          <w:rFonts w:ascii="Arial" w:hAnsi="Arial" w:cs="Arial"/>
        </w:rPr>
        <w:t>000 zł.</w:t>
      </w:r>
    </w:p>
    <w:p w:rsidR="00E6716D" w:rsidRPr="00475EA8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EA4588">
        <w:rPr>
          <w:rFonts w:ascii="Arial" w:hAnsi="Arial" w:cs="Arial"/>
        </w:rPr>
        <w:t>7</w:t>
      </w:r>
      <w:r w:rsidRPr="00475EA8">
        <w:rPr>
          <w:rFonts w:ascii="Arial" w:hAnsi="Arial" w:cs="Arial"/>
        </w:rPr>
        <w:t xml:space="preserve"> r. – 4 raty po </w:t>
      </w:r>
      <w:r w:rsidR="00EA4588">
        <w:rPr>
          <w:rFonts w:ascii="Arial" w:hAnsi="Arial" w:cs="Arial"/>
        </w:rPr>
        <w:t xml:space="preserve">164 </w:t>
      </w:r>
      <w:r w:rsidRPr="00475EA8">
        <w:rPr>
          <w:rFonts w:ascii="Arial" w:hAnsi="Arial" w:cs="Arial"/>
        </w:rPr>
        <w:t>000 zł.</w:t>
      </w:r>
    </w:p>
    <w:p w:rsidR="00E6716D" w:rsidRDefault="00E6716D" w:rsidP="00E6716D">
      <w:pPr>
        <w:numPr>
          <w:ilvl w:val="0"/>
          <w:numId w:val="3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201</w:t>
      </w:r>
      <w:r w:rsidR="00EA4588">
        <w:rPr>
          <w:rFonts w:ascii="Arial" w:hAnsi="Arial" w:cs="Arial"/>
        </w:rPr>
        <w:t>8</w:t>
      </w:r>
      <w:r w:rsidRPr="00475EA8">
        <w:rPr>
          <w:rFonts w:ascii="Arial" w:hAnsi="Arial" w:cs="Arial"/>
        </w:rPr>
        <w:t xml:space="preserve"> r. – 4 raty po </w:t>
      </w:r>
      <w:r w:rsidR="00EA4588">
        <w:rPr>
          <w:rFonts w:ascii="Arial" w:hAnsi="Arial" w:cs="Arial"/>
        </w:rPr>
        <w:t xml:space="preserve">164 </w:t>
      </w:r>
      <w:r>
        <w:rPr>
          <w:rFonts w:ascii="Arial" w:hAnsi="Arial" w:cs="Arial"/>
        </w:rPr>
        <w:t>000 zł.</w:t>
      </w:r>
    </w:p>
    <w:p w:rsidR="00E6716D" w:rsidRPr="00706281" w:rsidRDefault="00E6716D" w:rsidP="00E6716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6281">
        <w:rPr>
          <w:rFonts w:ascii="Arial" w:hAnsi="Arial" w:cs="Arial"/>
        </w:rPr>
        <w:t>spłata kapitału kredytu w złotych polskich, w przypadku wykorzystania części kredytu następować będzie w ratach kwartalnych, począwszy od I kwartału 201</w:t>
      </w:r>
      <w:r w:rsidR="00EA4588">
        <w:rPr>
          <w:rFonts w:ascii="Arial" w:hAnsi="Arial" w:cs="Arial"/>
        </w:rPr>
        <w:t>4</w:t>
      </w:r>
      <w:r w:rsidRPr="00706281">
        <w:rPr>
          <w:rFonts w:ascii="Arial" w:hAnsi="Arial" w:cs="Arial"/>
        </w:rPr>
        <w:t xml:space="preserve"> roku</w:t>
      </w:r>
      <w:r w:rsidR="006C59DB"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</w:t>
      </w:r>
      <w:r w:rsidR="000A264B">
        <w:rPr>
          <w:rFonts w:ascii="Arial" w:hAnsi="Arial" w:cs="Arial"/>
        </w:rPr>
        <w:t>do ostatniego</w:t>
      </w:r>
      <w:r w:rsidRPr="00706281">
        <w:rPr>
          <w:rFonts w:ascii="Arial" w:hAnsi="Arial" w:cs="Arial"/>
        </w:rPr>
        <w:t xml:space="preserve"> dnia miesiąca kończącego dany kwartał</w:t>
      </w:r>
      <w:r w:rsidR="006C59DB"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według harmonogramu ustalonego dla faktycznie uruchomionej kwoty kredytu </w:t>
      </w:r>
      <w:r w:rsidR="00C415B6">
        <w:rPr>
          <w:rFonts w:ascii="Arial" w:hAnsi="Arial" w:cs="Arial"/>
        </w:rPr>
        <w:t xml:space="preserve">          </w:t>
      </w:r>
      <w:r w:rsidRPr="00706281">
        <w:rPr>
          <w:rFonts w:ascii="Arial" w:hAnsi="Arial" w:cs="Arial"/>
        </w:rPr>
        <w:t>w okresie ustalonym w pkt. c),</w:t>
      </w:r>
    </w:p>
    <w:p w:rsidR="00E6716D" w:rsidRPr="006C59DB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6025">
        <w:rPr>
          <w:rFonts w:ascii="Arial" w:hAnsi="Arial" w:cs="Arial"/>
        </w:rPr>
        <w:t>odsetki naliczane kwartalnie, liczone od faktycznie wykorzystanych środków</w:t>
      </w:r>
      <w:r w:rsidR="00207BC9">
        <w:rPr>
          <w:rFonts w:ascii="Arial" w:hAnsi="Arial" w:cs="Arial"/>
        </w:rPr>
        <w:t xml:space="preserve"> do dnia zapłaty</w:t>
      </w:r>
      <w:r w:rsidRPr="00026025">
        <w:rPr>
          <w:rFonts w:ascii="Arial" w:hAnsi="Arial" w:cs="Arial"/>
        </w:rPr>
        <w:t xml:space="preserve">, płacone </w:t>
      </w:r>
      <w:r w:rsidR="000A264B">
        <w:rPr>
          <w:rFonts w:ascii="Arial" w:hAnsi="Arial" w:cs="Arial"/>
        </w:rPr>
        <w:t>do ostatniego</w:t>
      </w:r>
      <w:r w:rsidRPr="00026025">
        <w:rPr>
          <w:rFonts w:ascii="Arial" w:hAnsi="Arial" w:cs="Arial"/>
        </w:rPr>
        <w:t xml:space="preserve"> dnia miesiąca kończącego kwartał kalendarzowy, pierwsza spłata odsetek do </w:t>
      </w:r>
      <w:r w:rsidR="006C59DB">
        <w:rPr>
          <w:rFonts w:ascii="Arial" w:hAnsi="Arial" w:cs="Arial"/>
        </w:rPr>
        <w:t>31</w:t>
      </w:r>
      <w:r w:rsidRPr="000A264B">
        <w:rPr>
          <w:rFonts w:ascii="Arial" w:hAnsi="Arial" w:cs="Arial"/>
          <w:color w:val="FF0000"/>
        </w:rPr>
        <w:t xml:space="preserve"> </w:t>
      </w:r>
      <w:r w:rsidR="000A264B" w:rsidRPr="006C59DB">
        <w:rPr>
          <w:rFonts w:ascii="Arial" w:hAnsi="Arial" w:cs="Arial"/>
        </w:rPr>
        <w:t>grudnia</w:t>
      </w:r>
      <w:r w:rsidRPr="006C59DB">
        <w:rPr>
          <w:rFonts w:ascii="Arial" w:hAnsi="Arial" w:cs="Arial"/>
        </w:rPr>
        <w:t xml:space="preserve"> 201</w:t>
      </w:r>
      <w:r w:rsidR="00EA4588">
        <w:rPr>
          <w:rFonts w:ascii="Arial" w:hAnsi="Arial" w:cs="Arial"/>
        </w:rPr>
        <w:t>3</w:t>
      </w:r>
      <w:r w:rsidRPr="006C59DB">
        <w:rPr>
          <w:rFonts w:ascii="Arial" w:hAnsi="Arial" w:cs="Arial"/>
        </w:rPr>
        <w:t xml:space="preserve"> r.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jeżeli termin spłaty raty kredytu i odsetek przypada na dzień wolny od pracy, płatność przypada w pierwszy dzień roboczy po terminie płatności,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oprocentowanie w stosunku rocznym oparte o zmienną stawkę WIBOR 3M ustaloną jako stawkę obowiązującą na 5 dni roboczych przed kolejnym okresem obrachunkowym powiększoną o niezmienną w całym okresie kredytowania marżę Banku – kredytodawcy,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 przypadku spłaty kredytu we wcześniejszym terminie, odsetki liczone będą od faktycznie uruchomionej kwoty i do dnia spłaty, a nie do terminów zawartych w umowie,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zabezpieczenie kredytu stanowić będzie weksel in blanco wraz z deklaracją wekslową z umieszczoną na nich kontrasygnatą Skarbnika Gminy,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wyraża zgodę na dodatkowe zabezpieczenie w formie oświadczenia o poddaniu się egzekucji,</w:t>
      </w:r>
    </w:p>
    <w:p w:rsidR="00E6716D" w:rsidRPr="00475EA8" w:rsidRDefault="00E6716D" w:rsidP="00E67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wymaga się, aby wykonawca złożył w druku oferty oświadczenie, że </w:t>
      </w:r>
      <w:r w:rsidR="00C415B6">
        <w:rPr>
          <w:rFonts w:ascii="Arial" w:hAnsi="Arial" w:cs="Arial"/>
        </w:rPr>
        <w:t xml:space="preserve">              </w:t>
      </w:r>
      <w:r w:rsidRPr="00475EA8">
        <w:rPr>
          <w:rFonts w:ascii="Arial" w:hAnsi="Arial" w:cs="Arial"/>
        </w:rPr>
        <w:t xml:space="preserve">w związku z udzieleniem i obsługą kredytu nie będą naliczane inne opłaty </w:t>
      </w:r>
      <w:r w:rsidR="00C415B6">
        <w:rPr>
          <w:rFonts w:ascii="Arial" w:hAnsi="Arial" w:cs="Arial"/>
        </w:rPr>
        <w:t xml:space="preserve">         </w:t>
      </w:r>
      <w:r w:rsidRPr="00475EA8">
        <w:rPr>
          <w:rFonts w:ascii="Arial" w:hAnsi="Arial" w:cs="Arial"/>
        </w:rPr>
        <w:t>i prowizje niż wymienione w SWIZ, takie jak np.:</w:t>
      </w:r>
    </w:p>
    <w:p w:rsidR="00C32B48" w:rsidRDefault="00C32B48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prowizja za uruchomienie kredytu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sporządzenie aneksów,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za wcześniejszą spłatę kredytu,</w:t>
      </w:r>
    </w:p>
    <w:p w:rsidR="00E6716D" w:rsidRPr="00475EA8" w:rsidRDefault="00E6716D" w:rsidP="00E67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prowizja od niewykorzystanej kwoty kredytu, itp.</w:t>
      </w:r>
    </w:p>
    <w:p w:rsidR="00E6716D" w:rsidRPr="00475EA8" w:rsidRDefault="00E6716D" w:rsidP="00E6716D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Nomenklatura wg Wspólnego Słownika Zamówień (CPV) : 66.11.30.00-</w:t>
      </w:r>
      <w:r>
        <w:rPr>
          <w:rFonts w:ascii="Arial" w:hAnsi="Arial" w:cs="Arial"/>
        </w:rPr>
        <w:t>5</w:t>
      </w:r>
      <w:r w:rsidRPr="00475EA8">
        <w:rPr>
          <w:rFonts w:ascii="Arial" w:hAnsi="Arial" w:cs="Arial"/>
        </w:rPr>
        <w:t xml:space="preserve"> – Usługi udzielania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V. Warunki udziału w postępowaniu oraz opis sposobu dokonywania oceny spełniania tych warunków</w:t>
      </w:r>
    </w:p>
    <w:p w:rsidR="00E6716D" w:rsidRPr="002A2E75" w:rsidRDefault="00E6716D" w:rsidP="00E6716D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t>Uprawnienia do wykonywania okre</w:t>
      </w:r>
      <w:r w:rsidRPr="002A2E75">
        <w:rPr>
          <w:rFonts w:ascii="Arial" w:eastAsia="TimesNewRoman,Bold" w:hAnsi="Arial" w:cs="Arial"/>
          <w:bCs/>
        </w:rPr>
        <w:t>ś</w:t>
      </w:r>
      <w:r w:rsidRPr="002A2E75">
        <w:rPr>
          <w:rFonts w:ascii="Arial" w:hAnsi="Arial" w:cs="Arial"/>
          <w:bCs/>
        </w:rPr>
        <w:t>lonej działalno</w:t>
      </w:r>
      <w:r w:rsidRPr="002A2E75">
        <w:rPr>
          <w:rFonts w:ascii="Arial" w:eastAsia="TimesNewRoman,Bold" w:hAnsi="Arial" w:cs="Arial"/>
          <w:bCs/>
        </w:rPr>
        <w:t>ś</w:t>
      </w:r>
      <w:r w:rsidRPr="002A2E75">
        <w:rPr>
          <w:rFonts w:ascii="Arial" w:hAnsi="Arial" w:cs="Arial"/>
          <w:bCs/>
        </w:rPr>
        <w:t>ci lub czynno</w:t>
      </w:r>
      <w:r w:rsidRPr="002A2E75">
        <w:rPr>
          <w:rFonts w:ascii="Arial" w:eastAsia="TimesNewRoman,Bold" w:hAnsi="Arial" w:cs="Arial"/>
          <w:bCs/>
        </w:rPr>
        <w:t>ś</w:t>
      </w:r>
      <w:r w:rsidRPr="002A2E75">
        <w:rPr>
          <w:rFonts w:ascii="Arial" w:hAnsi="Arial" w:cs="Arial"/>
          <w:bCs/>
        </w:rPr>
        <w:t>ci, je</w:t>
      </w:r>
      <w:r w:rsidRPr="002A2E75">
        <w:rPr>
          <w:rFonts w:ascii="Arial" w:eastAsia="TimesNewRoman,Bold" w:hAnsi="Arial" w:cs="Arial"/>
          <w:bCs/>
        </w:rPr>
        <w:t>ż</w:t>
      </w:r>
      <w:r w:rsidRPr="002A2E75">
        <w:rPr>
          <w:rFonts w:ascii="Arial" w:hAnsi="Arial" w:cs="Arial"/>
          <w:bCs/>
        </w:rPr>
        <w:t>eli przepisy prawa nakładaj</w:t>
      </w:r>
      <w:r w:rsidRPr="002A2E75">
        <w:rPr>
          <w:rFonts w:ascii="Arial" w:eastAsia="TimesNewRoman,Bold" w:hAnsi="Arial" w:cs="Arial"/>
          <w:bCs/>
        </w:rPr>
        <w:t xml:space="preserve">ą </w:t>
      </w:r>
      <w:r w:rsidRPr="002A2E75">
        <w:rPr>
          <w:rFonts w:ascii="Arial" w:hAnsi="Arial" w:cs="Arial"/>
          <w:bCs/>
        </w:rPr>
        <w:t>obowi</w:t>
      </w:r>
      <w:r w:rsidRPr="002A2E75">
        <w:rPr>
          <w:rFonts w:ascii="Arial" w:eastAsia="TimesNewRoman,Bold" w:hAnsi="Arial" w:cs="Arial"/>
          <w:bCs/>
        </w:rPr>
        <w:t>ą</w:t>
      </w:r>
      <w:r w:rsidRPr="002A2E75">
        <w:rPr>
          <w:rFonts w:ascii="Arial" w:hAnsi="Arial" w:cs="Arial"/>
          <w:bCs/>
        </w:rPr>
        <w:t>zek ich posiadania.</w:t>
      </w:r>
    </w:p>
    <w:p w:rsidR="00E6716D" w:rsidRPr="002A2E75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t>Opis sposobu dokonywania spełnienia tego warunku: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Warunek zostanie uznany za spełniony jeśli Wykonawca wykaże, że posiada uprawnienia do prowadzenia działalności bankowej.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Ocena spełnienia warunku: wg. formuły spełnia/nie spełnia.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2A2E75" w:rsidRDefault="00E6716D" w:rsidP="00E6716D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2A2E75">
        <w:rPr>
          <w:rFonts w:ascii="Arial" w:hAnsi="Arial" w:cs="Arial"/>
          <w:b/>
          <w:bCs/>
        </w:rPr>
        <w:t>VI. Wykaz oświadczeń i dokumentów, jakie mają dostarczyć wykonawcy w celu potwierdzenia spełnienia warunków udziału w postępowaniu</w:t>
      </w:r>
    </w:p>
    <w:p w:rsidR="00E6716D" w:rsidRPr="002A2E75" w:rsidRDefault="00E6716D" w:rsidP="00E6716D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t>Wykonawca zobowi</w:t>
      </w:r>
      <w:r w:rsidRPr="002A2E75">
        <w:rPr>
          <w:rFonts w:ascii="Arial" w:eastAsia="TimesNewRoman,Bold" w:hAnsi="Arial" w:cs="Arial"/>
          <w:bCs/>
        </w:rPr>
        <w:t>ą</w:t>
      </w:r>
      <w:r w:rsidRPr="002A2E75">
        <w:rPr>
          <w:rFonts w:ascii="Arial" w:hAnsi="Arial" w:cs="Arial"/>
          <w:bCs/>
        </w:rPr>
        <w:t>zany jest zło</w:t>
      </w:r>
      <w:r w:rsidRPr="002A2E75">
        <w:rPr>
          <w:rFonts w:ascii="Arial" w:eastAsia="TimesNewRoman,Bold" w:hAnsi="Arial" w:cs="Arial"/>
          <w:bCs/>
        </w:rPr>
        <w:t>ż</w:t>
      </w:r>
      <w:r w:rsidRPr="002A2E75">
        <w:rPr>
          <w:rFonts w:ascii="Arial" w:hAnsi="Arial" w:cs="Arial"/>
          <w:bCs/>
        </w:rPr>
        <w:t>y</w:t>
      </w:r>
      <w:r w:rsidRPr="002A2E75">
        <w:rPr>
          <w:rFonts w:ascii="Arial" w:eastAsia="TimesNewRoman,Bold" w:hAnsi="Arial" w:cs="Arial"/>
          <w:bCs/>
        </w:rPr>
        <w:t xml:space="preserve">ć </w:t>
      </w:r>
      <w:r w:rsidRPr="002A2E75">
        <w:rPr>
          <w:rFonts w:ascii="Arial" w:hAnsi="Arial" w:cs="Arial"/>
          <w:bCs/>
        </w:rPr>
        <w:t>w formie i terminie wskazanym w SIWZ:</w:t>
      </w:r>
    </w:p>
    <w:p w:rsidR="00E6716D" w:rsidRPr="002A2E75" w:rsidRDefault="00E6716D" w:rsidP="00E671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Ofertę na formularzu oferty, o treści zgodnej z określoną we wzorze – stanowiącym załącznik Nr 1 do SIWZ.</w:t>
      </w:r>
    </w:p>
    <w:p w:rsidR="00E6716D" w:rsidRPr="002A2E75" w:rsidRDefault="00E6716D" w:rsidP="00E6716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Oświadczenia lub dokumenty potwierdzające spełnienie warunków:</w:t>
      </w:r>
    </w:p>
    <w:p w:rsidR="00E6716D" w:rsidRPr="002A2E75" w:rsidRDefault="00E6716D" w:rsidP="00E6716D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2A2E75">
        <w:rPr>
          <w:rFonts w:ascii="Arial" w:hAnsi="Arial" w:cs="Arial"/>
          <w:bCs/>
        </w:rPr>
        <w:t>W zakresie wykazania spełnienia przez Wykonawc</w:t>
      </w:r>
      <w:r w:rsidRPr="002A2E75">
        <w:rPr>
          <w:rFonts w:ascii="Arial" w:eastAsia="TimesNewRoman,Bold" w:hAnsi="Arial" w:cs="Arial"/>
          <w:bCs/>
        </w:rPr>
        <w:t xml:space="preserve">ę </w:t>
      </w:r>
      <w:r w:rsidRPr="002A2E75">
        <w:rPr>
          <w:rFonts w:ascii="Arial" w:hAnsi="Arial" w:cs="Arial"/>
          <w:bCs/>
        </w:rPr>
        <w:t>warunków, o których</w:t>
      </w:r>
      <w:r w:rsidRPr="002A2E75">
        <w:rPr>
          <w:rFonts w:ascii="Arial" w:hAnsi="Arial" w:cs="Arial"/>
        </w:rPr>
        <w:t xml:space="preserve"> </w:t>
      </w:r>
      <w:r w:rsidRPr="002A2E75">
        <w:rPr>
          <w:rFonts w:ascii="Arial" w:hAnsi="Arial" w:cs="Arial"/>
          <w:bCs/>
        </w:rPr>
        <w:t>mowa w art. 22 ust.1 ustawy,</w:t>
      </w:r>
    </w:p>
    <w:p w:rsidR="00E6716D" w:rsidRPr="002A2E75" w:rsidRDefault="00E6716D" w:rsidP="00E6716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E75">
        <w:rPr>
          <w:rFonts w:ascii="Arial" w:hAnsi="Arial" w:cs="Arial"/>
          <w:bCs/>
        </w:rPr>
        <w:t>o</w:t>
      </w:r>
      <w:r w:rsidRPr="002A2E75">
        <w:rPr>
          <w:rFonts w:ascii="Arial" w:eastAsia="TimesNewRoman,Bold" w:hAnsi="Arial" w:cs="Arial"/>
          <w:bCs/>
        </w:rPr>
        <w:t>ś</w:t>
      </w:r>
      <w:r w:rsidRPr="002A2E75">
        <w:rPr>
          <w:rFonts w:ascii="Arial" w:hAnsi="Arial" w:cs="Arial"/>
          <w:bCs/>
        </w:rPr>
        <w:t>wiadczenie o spełnieniu warunków</w:t>
      </w:r>
      <w:r w:rsidRPr="002A2E75">
        <w:rPr>
          <w:rFonts w:ascii="Arial" w:hAnsi="Arial" w:cs="Arial"/>
        </w:rPr>
        <w:t xml:space="preserve"> </w:t>
      </w:r>
      <w:r w:rsidRPr="002A2E75">
        <w:rPr>
          <w:rFonts w:ascii="Arial" w:hAnsi="Arial" w:cs="Arial"/>
          <w:bCs/>
        </w:rPr>
        <w:t>udziału w post</w:t>
      </w:r>
      <w:r w:rsidRPr="002A2E75">
        <w:rPr>
          <w:rFonts w:ascii="Arial" w:eastAsia="TimesNewRoman,Bold" w:hAnsi="Arial" w:cs="Arial"/>
          <w:bCs/>
        </w:rPr>
        <w:t>ę</w:t>
      </w:r>
      <w:r w:rsidRPr="002A2E75">
        <w:rPr>
          <w:rFonts w:ascii="Arial" w:hAnsi="Arial" w:cs="Arial"/>
          <w:bCs/>
        </w:rPr>
        <w:t>powaniu,</w:t>
      </w:r>
    </w:p>
    <w:p w:rsidR="00E6716D" w:rsidRPr="002A2E75" w:rsidRDefault="00E6716D" w:rsidP="00E6716D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zezwolenie na wykonywanie czynności bankowych,</w:t>
      </w:r>
    </w:p>
    <w:p w:rsidR="00E6716D" w:rsidRPr="002A2E75" w:rsidRDefault="00E6716D" w:rsidP="00E6716D">
      <w:pPr>
        <w:numPr>
          <w:ilvl w:val="0"/>
          <w:numId w:val="6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W zakresie potwierdzenia nie podlegania wykluczeniu na podstawie art. 24, ust. 1 ustawy, należy przedłożyć:</w:t>
      </w:r>
    </w:p>
    <w:p w:rsidR="00E6716D" w:rsidRPr="002A2E75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oświadczenie o braku podstaw do wykluczenia,</w:t>
      </w:r>
    </w:p>
    <w:p w:rsidR="00E6716D" w:rsidRPr="002A2E75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 xml:space="preserve">aktualny odpis z właściwego rejestru, jeżeli odrębne przepisy wymagają wpisu do rejestru - wystawione nie wcześniej niż </w:t>
      </w:r>
      <w:r w:rsidR="00AE270E">
        <w:rPr>
          <w:rFonts w:ascii="Arial" w:hAnsi="Arial" w:cs="Arial"/>
        </w:rPr>
        <w:t xml:space="preserve">             </w:t>
      </w:r>
      <w:r w:rsidRPr="002A2E75">
        <w:rPr>
          <w:rFonts w:ascii="Arial" w:hAnsi="Arial" w:cs="Arial"/>
        </w:rPr>
        <w:t>6 miesięcy przed upływem składania ofert,</w:t>
      </w:r>
    </w:p>
    <w:p w:rsidR="00E6716D" w:rsidRPr="002A2E75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ofert,</w:t>
      </w:r>
    </w:p>
    <w:p w:rsidR="00E6716D" w:rsidRPr="002A2E75" w:rsidRDefault="00E6716D" w:rsidP="00E6716D">
      <w:pPr>
        <w:numPr>
          <w:ilvl w:val="0"/>
          <w:numId w:val="7"/>
        </w:numPr>
        <w:tabs>
          <w:tab w:val="clear" w:pos="1800"/>
          <w:tab w:val="num" w:pos="2340"/>
        </w:tabs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potwierdzające, że uzyskał przewidziane prawem zwolnienie, odroczenie lub rozłożenie na raty zaległych płatności lub wstrzymanie w całości wykonania decyzji właściwego organu – wystawione nie wcześniej niż </w:t>
      </w:r>
      <w:r w:rsidR="00AE270E">
        <w:rPr>
          <w:rFonts w:ascii="Arial" w:hAnsi="Arial" w:cs="Arial"/>
        </w:rPr>
        <w:t xml:space="preserve">              </w:t>
      </w:r>
      <w:r w:rsidRPr="002A2E75">
        <w:rPr>
          <w:rFonts w:ascii="Arial" w:hAnsi="Arial" w:cs="Arial"/>
        </w:rPr>
        <w:t>3 miesiące przed upływem terminu składania ofert.</w:t>
      </w:r>
    </w:p>
    <w:p w:rsidR="00E6716D" w:rsidRPr="002A2E75" w:rsidRDefault="00E6716D" w:rsidP="00E671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Dokumenty podmiotów zagranicznych</w:t>
      </w:r>
    </w:p>
    <w:p w:rsidR="00E6716D" w:rsidRPr="002A2E75" w:rsidRDefault="00E6716D" w:rsidP="00E6716D">
      <w:pPr>
        <w:autoSpaceDE w:val="0"/>
        <w:autoSpaceDN w:val="0"/>
        <w:adjustRightInd w:val="0"/>
        <w:spacing w:after="0"/>
        <w:ind w:left="1416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Jeżeli Wykonawca ma siedzibę lub miejsce zamieszkania poza terytorium</w:t>
      </w:r>
      <w:r w:rsidRPr="002A2E75">
        <w:rPr>
          <w:rFonts w:ascii="Arial" w:hAnsi="Arial" w:cs="Arial"/>
          <w:b/>
          <w:bCs/>
        </w:rPr>
        <w:t xml:space="preserve"> </w:t>
      </w:r>
      <w:r w:rsidRPr="002A2E75">
        <w:rPr>
          <w:rFonts w:ascii="Arial" w:hAnsi="Arial" w:cs="Arial"/>
        </w:rPr>
        <w:t>Rzeczypospolitej Polskiej przedkłada:</w:t>
      </w:r>
    </w:p>
    <w:p w:rsidR="00E6716D" w:rsidRPr="002A2E75" w:rsidRDefault="00E6716D" w:rsidP="00E671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t>dokument wystawiony w kraju, w którym ma siedzib</w:t>
      </w:r>
      <w:r w:rsidRPr="002A2E75">
        <w:rPr>
          <w:rFonts w:ascii="Arial" w:eastAsia="TimesNewRoman,Bold" w:hAnsi="Arial" w:cs="Arial"/>
          <w:bCs/>
        </w:rPr>
        <w:t xml:space="preserve">ę </w:t>
      </w:r>
      <w:r w:rsidRPr="002A2E75">
        <w:rPr>
          <w:rFonts w:ascii="Arial" w:hAnsi="Arial" w:cs="Arial"/>
          <w:bCs/>
        </w:rPr>
        <w:t>lub miejsce zamieszkania potwierdzaj</w:t>
      </w:r>
      <w:r w:rsidRPr="002A2E75">
        <w:rPr>
          <w:rFonts w:ascii="Arial" w:eastAsia="TimesNewRoman,Bold" w:hAnsi="Arial" w:cs="Arial"/>
          <w:bCs/>
        </w:rPr>
        <w:t>ą</w:t>
      </w:r>
      <w:r w:rsidRPr="002A2E75">
        <w:rPr>
          <w:rFonts w:ascii="Arial" w:hAnsi="Arial" w:cs="Arial"/>
          <w:bCs/>
        </w:rPr>
        <w:t xml:space="preserve">cy </w:t>
      </w:r>
      <w:r w:rsidRPr="002A2E75">
        <w:rPr>
          <w:rFonts w:ascii="Arial" w:eastAsia="TimesNewRoman,Bold" w:hAnsi="Arial" w:cs="Arial"/>
          <w:bCs/>
        </w:rPr>
        <w:t>ż</w:t>
      </w:r>
      <w:r w:rsidRPr="002A2E75">
        <w:rPr>
          <w:rFonts w:ascii="Arial" w:hAnsi="Arial" w:cs="Arial"/>
          <w:bCs/>
        </w:rPr>
        <w:t>e:</w:t>
      </w:r>
    </w:p>
    <w:p w:rsidR="00E6716D" w:rsidRPr="002A2E75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lastRenderedPageBreak/>
        <w:t>nie otwarto jego likwidacji ani nie ogłoszono upadłości – wystawiony nie wcześniej niż 6 miesięcy przed upływem terminu składania ofert,</w:t>
      </w:r>
    </w:p>
    <w:p w:rsidR="00E6716D" w:rsidRPr="002A2E75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</w:rPr>
        <w:t xml:space="preserve">nie zalega z uiszczeniem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</w:t>
      </w:r>
      <w:r w:rsidR="00AE270E">
        <w:rPr>
          <w:rFonts w:ascii="Arial" w:hAnsi="Arial" w:cs="Arial"/>
        </w:rPr>
        <w:t xml:space="preserve">             </w:t>
      </w:r>
      <w:r w:rsidRPr="002A2E75">
        <w:rPr>
          <w:rFonts w:ascii="Arial" w:hAnsi="Arial" w:cs="Arial"/>
        </w:rPr>
        <w:t>3 miesiące przed upływem terminu składania ofert,</w:t>
      </w:r>
    </w:p>
    <w:p w:rsidR="00E6716D" w:rsidRPr="002A2E75" w:rsidRDefault="00E6716D" w:rsidP="00E6716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</w:rPr>
        <w:t>nie orzeczono wobec niego zakazu ubiegania się o zamówienie - wystawiony nie wcześniej niż 6 miesięcy przed upływem terminu składania ofert</w:t>
      </w:r>
    </w:p>
    <w:p w:rsidR="00E6716D" w:rsidRPr="002A2E75" w:rsidRDefault="00E6716D" w:rsidP="00E671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A2E75">
        <w:rPr>
          <w:rFonts w:ascii="Arial" w:hAnsi="Arial" w:cs="Arial"/>
          <w:bCs/>
        </w:rPr>
        <w:t xml:space="preserve">zaświadczenie właściwego organu sądowego lub administracyjnego miejsca zamieszkania albo zamieszkania osoby, której dokumenty dotyczą, w zakresie określonym </w:t>
      </w:r>
      <w:r w:rsidRPr="002A2E75">
        <w:rPr>
          <w:rFonts w:ascii="Arial" w:hAnsi="Arial" w:cs="Arial"/>
        </w:rPr>
        <w:t xml:space="preserve">w art. 24 ust. 1 pkt 4-8 ustawy - wystawione nie wcześniej niż 6 miesięcy przed upływem terminu składania wniosków o dopuszczenie do udziału w postępowaniu </w:t>
      </w:r>
      <w:r w:rsidR="00AE270E">
        <w:rPr>
          <w:rFonts w:ascii="Arial" w:hAnsi="Arial" w:cs="Arial"/>
        </w:rPr>
        <w:t xml:space="preserve">               </w:t>
      </w:r>
      <w:r w:rsidRPr="002A2E75">
        <w:rPr>
          <w:rFonts w:ascii="Arial" w:hAnsi="Arial" w:cs="Arial"/>
        </w:rPr>
        <w:t>o udzielenie zamówienia albo składania ofert –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kraju, w którym Wykonawca ma siedzibę lub miejsce zamieszkania, nie wydaje się takiego zaświadczenia.</w:t>
      </w:r>
    </w:p>
    <w:p w:rsidR="00E6716D" w:rsidRPr="002A2E75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Zamawiaj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cy wykluczy z post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powania Wykonawc</w:t>
      </w:r>
      <w:r w:rsidRPr="00475EA8">
        <w:rPr>
          <w:rFonts w:ascii="Arial" w:eastAsia="TimesNewRoman,Bold" w:hAnsi="Arial" w:cs="Arial"/>
          <w:b/>
          <w:bCs/>
        </w:rPr>
        <w:t>ę</w:t>
      </w:r>
      <w:r w:rsidRPr="00475EA8">
        <w:rPr>
          <w:rFonts w:ascii="Arial" w:hAnsi="Arial" w:cs="Arial"/>
          <w:b/>
          <w:bCs/>
        </w:rPr>
        <w:t>, który nie spełnia</w:t>
      </w:r>
      <w:r w:rsidRPr="00475EA8">
        <w:rPr>
          <w:rFonts w:ascii="Arial" w:hAnsi="Arial" w:cs="Arial"/>
        </w:rPr>
        <w:t xml:space="preserve"> </w:t>
      </w:r>
      <w:r w:rsidRPr="00475EA8">
        <w:rPr>
          <w:rFonts w:ascii="Arial" w:hAnsi="Arial" w:cs="Arial"/>
          <w:b/>
        </w:rPr>
        <w:t>wy</w:t>
      </w:r>
      <w:r w:rsidRPr="00475EA8">
        <w:rPr>
          <w:rFonts w:ascii="Arial" w:hAnsi="Arial" w:cs="Arial"/>
          <w:b/>
          <w:bCs/>
        </w:rPr>
        <w:t>maganych warunków oraz je</w:t>
      </w:r>
      <w:r w:rsidRPr="00475EA8">
        <w:rPr>
          <w:rFonts w:ascii="Arial" w:eastAsia="TimesNewRoman,Bold" w:hAnsi="Arial" w:cs="Arial"/>
          <w:b/>
          <w:bCs/>
        </w:rPr>
        <w:t>ż</w:t>
      </w:r>
      <w:r w:rsidRPr="00475EA8">
        <w:rPr>
          <w:rFonts w:ascii="Arial" w:hAnsi="Arial" w:cs="Arial"/>
          <w:b/>
          <w:bCs/>
        </w:rPr>
        <w:t>eli dostarczone informacje s</w:t>
      </w:r>
      <w:r w:rsidRPr="00475EA8">
        <w:rPr>
          <w:rFonts w:ascii="Arial" w:eastAsia="TimesNewRoman,Bold" w:hAnsi="Arial" w:cs="Arial"/>
          <w:b/>
          <w:bCs/>
        </w:rPr>
        <w:t xml:space="preserve">ą </w:t>
      </w:r>
      <w:r w:rsidRPr="00475EA8">
        <w:rPr>
          <w:rFonts w:ascii="Arial" w:hAnsi="Arial" w:cs="Arial"/>
          <w:b/>
          <w:bCs/>
        </w:rPr>
        <w:t>nieprawdziwe.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:rsidR="00E6716D" w:rsidRPr="003C69B7" w:rsidRDefault="00E6716D" w:rsidP="003C69B7">
      <w:pPr>
        <w:pStyle w:val="Akapitzlist"/>
        <w:numPr>
          <w:ilvl w:val="0"/>
          <w:numId w:val="8"/>
        </w:numPr>
        <w:tabs>
          <w:tab w:val="clear" w:pos="1800"/>
          <w:tab w:val="num" w:pos="709"/>
        </w:tabs>
        <w:autoSpaceDE w:val="0"/>
        <w:autoSpaceDN w:val="0"/>
        <w:adjustRightInd w:val="0"/>
        <w:spacing w:after="0" w:line="240" w:lineRule="auto"/>
        <w:ind w:hanging="1374"/>
        <w:jc w:val="both"/>
        <w:rPr>
          <w:rFonts w:ascii="Arial" w:hAnsi="Arial" w:cs="Arial"/>
        </w:rPr>
      </w:pPr>
      <w:r w:rsidRPr="003C69B7">
        <w:rPr>
          <w:rFonts w:ascii="Arial" w:hAnsi="Arial" w:cs="Arial"/>
          <w:bCs/>
        </w:rPr>
        <w:t>Zasady składania ofert wspólnych przez przedsi</w:t>
      </w:r>
      <w:r w:rsidRPr="003C69B7">
        <w:rPr>
          <w:rFonts w:ascii="Arial" w:eastAsia="TimesNewRoman,Bold" w:hAnsi="Arial" w:cs="Arial"/>
          <w:bCs/>
        </w:rPr>
        <w:t>ę</w:t>
      </w:r>
      <w:r w:rsidRPr="003C69B7">
        <w:rPr>
          <w:rFonts w:ascii="Arial" w:hAnsi="Arial" w:cs="Arial"/>
          <w:bCs/>
        </w:rPr>
        <w:t>biorców</w:t>
      </w:r>
    </w:p>
    <w:p w:rsidR="00E6716D" w:rsidRDefault="00E6716D" w:rsidP="003C69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69B7">
        <w:rPr>
          <w:rFonts w:ascii="Arial" w:hAnsi="Arial" w:cs="Arial"/>
        </w:rPr>
        <w:t xml:space="preserve">W przypadku składania oferty przez podmioty występujące wspólnie Wykonawcy ustanawiają pełnomocnika do reprezentowania ich w postępowaniu o udzielenie zamówienia albo reprezentowania w postępowaniu o udzielenie zamówienia </w:t>
      </w:r>
      <w:r w:rsidR="00AE270E">
        <w:rPr>
          <w:rFonts w:ascii="Arial" w:hAnsi="Arial" w:cs="Arial"/>
        </w:rPr>
        <w:t xml:space="preserve">        </w:t>
      </w:r>
      <w:r w:rsidRPr="003C69B7">
        <w:rPr>
          <w:rFonts w:ascii="Arial" w:hAnsi="Arial" w:cs="Arial"/>
        </w:rPr>
        <w:t>i zawarcia umowy w sprawie zamówienia publicznego.</w:t>
      </w:r>
    </w:p>
    <w:p w:rsidR="00E6716D" w:rsidRDefault="00E6716D" w:rsidP="003C69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69B7">
        <w:rPr>
          <w:rFonts w:ascii="Arial" w:hAnsi="Arial" w:cs="Arial"/>
        </w:rPr>
        <w:t>Wymagane oświadczenia lub dokumenty wskazane w Specyfikacji muszą być złożone przez każdy podmiot w tym przez podmiot uprawniony do reprezentacji. Zamawiający przy ocenie spełnienia warunków będzie rozpatrywał podane informacje łącznie.</w:t>
      </w:r>
    </w:p>
    <w:p w:rsidR="00E6716D" w:rsidRPr="003C69B7" w:rsidRDefault="00E6716D" w:rsidP="003C69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69B7">
        <w:rPr>
          <w:rFonts w:ascii="Arial" w:hAnsi="Arial" w:cs="Arial"/>
        </w:rPr>
        <w:t>Od Wykonawców, których oferta zostanie wybrana zamawiający żądać będzie przed zawarciem umowy w sprawie zamówienia publicznego umowy regulującej współpracę tych Wykonawców.</w:t>
      </w:r>
    </w:p>
    <w:p w:rsidR="00E6716D" w:rsidRPr="00475EA8" w:rsidRDefault="00E6716D" w:rsidP="003C69B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Umowa regulująca współpracę podmiotów składających wspólnie ofertę powinna zawierać:</w:t>
      </w:r>
    </w:p>
    <w:p w:rsidR="00E6716D" w:rsidRPr="00475EA8" w:rsidRDefault="00E6716D" w:rsidP="003C69B7">
      <w:pPr>
        <w:numPr>
          <w:ilvl w:val="0"/>
          <w:numId w:val="10"/>
        </w:numPr>
        <w:tabs>
          <w:tab w:val="clear" w:pos="2520"/>
          <w:tab w:val="num" w:pos="1701"/>
        </w:tabs>
        <w:autoSpaceDE w:val="0"/>
        <w:autoSpaceDN w:val="0"/>
        <w:adjustRightInd w:val="0"/>
        <w:spacing w:after="0" w:line="240" w:lineRule="auto"/>
        <w:ind w:hanging="138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określenie celu gospodarczego,</w:t>
      </w:r>
    </w:p>
    <w:p w:rsidR="00E6716D" w:rsidRPr="00475EA8" w:rsidRDefault="00E6716D" w:rsidP="003C69B7">
      <w:pPr>
        <w:numPr>
          <w:ilvl w:val="0"/>
          <w:numId w:val="10"/>
        </w:numPr>
        <w:tabs>
          <w:tab w:val="clear" w:pos="2520"/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oświadczenie podmiotów o przyjęciu odpowiedzialności solidarnej,</w:t>
      </w:r>
    </w:p>
    <w:p w:rsidR="00E6716D" w:rsidRPr="00475EA8" w:rsidRDefault="00E6716D" w:rsidP="003C69B7">
      <w:pPr>
        <w:numPr>
          <w:ilvl w:val="0"/>
          <w:numId w:val="10"/>
        </w:numPr>
        <w:tabs>
          <w:tab w:val="clear" w:pos="2520"/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wskazanie podmiotu, któremu powierza się prowadzenie spraw </w:t>
      </w:r>
      <w:r w:rsidR="00AE270E">
        <w:rPr>
          <w:rFonts w:ascii="Arial" w:hAnsi="Arial" w:cs="Arial"/>
        </w:rPr>
        <w:t xml:space="preserve">                   </w:t>
      </w:r>
      <w:r w:rsidRPr="00475EA8">
        <w:rPr>
          <w:rFonts w:ascii="Arial" w:hAnsi="Arial" w:cs="Arial"/>
        </w:rPr>
        <w:t>i reprezentację na zewnątrz /lidera/,</w:t>
      </w:r>
    </w:p>
    <w:p w:rsidR="00E6716D" w:rsidRPr="00475EA8" w:rsidRDefault="00E6716D" w:rsidP="003C69B7">
      <w:pPr>
        <w:numPr>
          <w:ilvl w:val="0"/>
          <w:numId w:val="10"/>
        </w:numPr>
        <w:tabs>
          <w:tab w:val="clear" w:pos="2520"/>
          <w:tab w:val="num" w:pos="1701"/>
        </w:tabs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oznaczenie czasu trwania umowy, wymaga się aby czas trwania umowy nie był krótszy niż okres realizacji zamówienia oraz okres gwarancji </w:t>
      </w:r>
      <w:r w:rsidR="00AE270E">
        <w:rPr>
          <w:rFonts w:ascii="Arial" w:hAnsi="Arial" w:cs="Arial"/>
        </w:rPr>
        <w:t xml:space="preserve">            </w:t>
      </w:r>
      <w:r w:rsidRPr="00475EA8">
        <w:rPr>
          <w:rFonts w:ascii="Arial" w:hAnsi="Arial" w:cs="Arial"/>
        </w:rPr>
        <w:t>i rękojmi,</w:t>
      </w:r>
    </w:p>
    <w:p w:rsidR="00E6716D" w:rsidRPr="00475EA8" w:rsidRDefault="00E6716D" w:rsidP="003C69B7">
      <w:pPr>
        <w:numPr>
          <w:ilvl w:val="0"/>
          <w:numId w:val="10"/>
        </w:numPr>
        <w:tabs>
          <w:tab w:val="clear" w:pos="2520"/>
          <w:tab w:val="num" w:pos="1701"/>
        </w:tabs>
        <w:autoSpaceDE w:val="0"/>
        <w:autoSpaceDN w:val="0"/>
        <w:adjustRightInd w:val="0"/>
        <w:spacing w:after="0" w:line="240" w:lineRule="auto"/>
        <w:ind w:hanging="1386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zakaz zmian w umowie bez zgody zamawiającego</w:t>
      </w:r>
    </w:p>
    <w:p w:rsidR="00E6716D" w:rsidRPr="003C69B7" w:rsidRDefault="00E6716D" w:rsidP="003C69B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69B7">
        <w:rPr>
          <w:rFonts w:ascii="Arial" w:hAnsi="Arial" w:cs="Arial"/>
        </w:rPr>
        <w:t>Wykonawcy występujący wspólnie ponoszą solidarnie odpowiedzialność za wykonanie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2A2E75" w:rsidRDefault="002A2E75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VII. Informacja o sposobie porozumiewania się zamawiającego z wykonawcami</w:t>
      </w:r>
    </w:p>
    <w:p w:rsidR="00E6716D" w:rsidRPr="00B838E5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838E5">
        <w:rPr>
          <w:rFonts w:ascii="Arial" w:hAnsi="Arial" w:cs="Arial"/>
        </w:rPr>
        <w:t xml:space="preserve">Wszelkie oświadczenia, wnioski, zawiadomienia oraz informacje zamawiający </w:t>
      </w:r>
      <w:r w:rsidR="00AE270E">
        <w:rPr>
          <w:rFonts w:ascii="Arial" w:hAnsi="Arial" w:cs="Arial"/>
        </w:rPr>
        <w:t xml:space="preserve">             </w:t>
      </w:r>
      <w:r w:rsidRPr="00B838E5">
        <w:rPr>
          <w:rFonts w:ascii="Arial" w:hAnsi="Arial" w:cs="Arial"/>
        </w:rPr>
        <w:t>i Wykonawcy przekazują pisemnie (listownie, za pomocą faksu lub drogą elektroniczną).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Treść oświadczeń, wniosków, zawiadomień oraz informacji przekazywanych pisemnie, za pomocą faksu lub drogą elektroniczną musi być</w:t>
      </w:r>
      <w:r w:rsidR="000A0AA3">
        <w:rPr>
          <w:rFonts w:ascii="Arial" w:hAnsi="Arial" w:cs="Arial"/>
        </w:rPr>
        <w:t>, na żądanie drugiej strony,</w:t>
      </w:r>
      <w:r w:rsidRPr="00475EA8">
        <w:rPr>
          <w:rFonts w:ascii="Arial" w:hAnsi="Arial" w:cs="Arial"/>
        </w:rPr>
        <w:t xml:space="preserve"> niezwłocznie potwierdzona. Za datę powzięcia wiadomości uważa się dzień, </w:t>
      </w:r>
      <w:r w:rsidR="00AE270E">
        <w:rPr>
          <w:rFonts w:ascii="Arial" w:hAnsi="Arial" w:cs="Arial"/>
        </w:rPr>
        <w:t xml:space="preserve">  </w:t>
      </w:r>
      <w:r w:rsidRPr="00475EA8">
        <w:rPr>
          <w:rFonts w:ascii="Arial" w:hAnsi="Arial" w:cs="Arial"/>
        </w:rPr>
        <w:t>w którym strony postępowania otrzymały informację.</w:t>
      </w:r>
    </w:p>
    <w:p w:rsidR="00E6716D" w:rsidRPr="002A2E75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 xml:space="preserve">Wykonawca może zwrócić się do Zamawiającego o wyjaśnienie treści SIWZ. Zamawiający niezwłocznie udzieli pisemnych wyjaśnień, nie później jednak niż na </w:t>
      </w:r>
      <w:r w:rsidR="00AE270E">
        <w:rPr>
          <w:rFonts w:ascii="Arial" w:hAnsi="Arial" w:cs="Arial"/>
        </w:rPr>
        <w:t xml:space="preserve">     </w:t>
      </w:r>
      <w:r w:rsidRPr="002A2E75">
        <w:rPr>
          <w:rFonts w:ascii="Arial" w:hAnsi="Arial" w:cs="Arial"/>
        </w:rPr>
        <w:t xml:space="preserve">2 dni przed upływem terminu składania ofert, pod warunkiem że wniosek </w:t>
      </w:r>
      <w:r w:rsidR="00AE270E">
        <w:rPr>
          <w:rFonts w:ascii="Arial" w:hAnsi="Arial" w:cs="Arial"/>
        </w:rPr>
        <w:t xml:space="preserve">                   </w:t>
      </w:r>
      <w:r w:rsidRPr="002A2E75">
        <w:rPr>
          <w:rFonts w:ascii="Arial" w:hAnsi="Arial" w:cs="Arial"/>
        </w:rPr>
        <w:t>o wyjaśnienie treści SIWZ wpłynął do zamawiającego nie później niż do końca dnia, w którym upływa połowa wyznaczonego terminu składania ofert.</w:t>
      </w:r>
    </w:p>
    <w:p w:rsidR="00E6716D" w:rsidRPr="00475EA8" w:rsidRDefault="00E6716D" w:rsidP="00E6716D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2A2E75">
        <w:rPr>
          <w:rFonts w:ascii="Arial" w:hAnsi="Arial" w:cs="Arial"/>
        </w:rPr>
        <w:t>Osobą uprawnioną do bezpośredniego kontaktowania się z Wykonawcami</w:t>
      </w:r>
      <w:r w:rsidRPr="00475EA8">
        <w:rPr>
          <w:rFonts w:ascii="Arial" w:hAnsi="Arial" w:cs="Arial"/>
        </w:rPr>
        <w:t xml:space="preserve"> jest:</w:t>
      </w:r>
    </w:p>
    <w:p w:rsidR="00E6716D" w:rsidRPr="00475EA8" w:rsidRDefault="00E6716D" w:rsidP="00E6716D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Elżbieta Sadowska – Skarbnik Gminy  - tel. 58 56 250 67 wew. 44, e-mail: </w:t>
      </w:r>
      <w:hyperlink r:id="rId8" w:history="1">
        <w:r w:rsidRPr="00475EA8">
          <w:rPr>
            <w:rStyle w:val="Hipercze"/>
            <w:rFonts w:ascii="Arial" w:hAnsi="Arial" w:cs="Arial"/>
          </w:rPr>
          <w:t>sadowskaela@poczta.onet.pl</w:t>
        </w:r>
      </w:hyperlink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VIII. Wymagania dotyczące wadium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wniesienia wadium.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IX. Termin związania ofertą</w:t>
      </w:r>
    </w:p>
    <w:p w:rsidR="00E6716D" w:rsidRPr="00B838E5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/>
        </w:rPr>
        <w:tab/>
      </w:r>
      <w:r w:rsidRPr="00B838E5">
        <w:rPr>
          <w:rFonts w:ascii="Arial" w:hAnsi="Arial" w:cs="Arial"/>
        </w:rPr>
        <w:t>Okres związania ofertą – 30 dni.</w:t>
      </w:r>
    </w:p>
    <w:p w:rsidR="00E6716D" w:rsidRPr="00B838E5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838E5">
        <w:rPr>
          <w:rFonts w:ascii="Arial" w:hAnsi="Arial" w:cs="Arial"/>
        </w:rPr>
        <w:tab/>
        <w:t>Bieg terminu związania ofertą rozpoczyna się wraz z upływem terminu składania ofert.</w:t>
      </w:r>
    </w:p>
    <w:p w:rsidR="00E6716D" w:rsidRPr="003C69B7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X. Opis sposobu przygotowania oferty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Wymogi formalne</w:t>
      </w:r>
    </w:p>
    <w:p w:rsidR="00E6716D" w:rsidRPr="00B838E5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Oferta musi obejmować całość przedmiotu zamówienia i być sporządzona zgodnie z</w:t>
      </w:r>
      <w:r w:rsidRPr="00B838E5">
        <w:rPr>
          <w:rFonts w:ascii="Arial" w:hAnsi="Arial" w:cs="Arial"/>
          <w:bCs/>
        </w:rPr>
        <w:t xml:space="preserve"> </w:t>
      </w:r>
      <w:r w:rsidRPr="00B838E5">
        <w:rPr>
          <w:rFonts w:ascii="Arial" w:hAnsi="Arial" w:cs="Arial"/>
        </w:rPr>
        <w:t>niniejszą SIWZ na formularzu i treści zgodnej z określoną we wzorze stanowiącym</w:t>
      </w:r>
      <w:r w:rsidRPr="00B838E5">
        <w:rPr>
          <w:rFonts w:ascii="Arial" w:hAnsi="Arial" w:cs="Arial"/>
          <w:bCs/>
        </w:rPr>
        <w:t xml:space="preserve"> </w:t>
      </w:r>
      <w:r w:rsidRPr="00B838E5">
        <w:rPr>
          <w:rFonts w:ascii="Arial" w:hAnsi="Arial" w:cs="Arial"/>
        </w:rPr>
        <w:t>załącznik Nr 1.</w:t>
      </w:r>
    </w:p>
    <w:p w:rsidR="00E6716D" w:rsidRPr="00B838E5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Wykonawca ma prawo złożyć tylko jedną ofertę. Złożenie większej liczby ofert lub</w:t>
      </w:r>
      <w:r w:rsidRPr="00B838E5">
        <w:rPr>
          <w:rFonts w:ascii="Arial" w:hAnsi="Arial" w:cs="Arial"/>
          <w:bCs/>
        </w:rPr>
        <w:t xml:space="preserve"> </w:t>
      </w:r>
      <w:r w:rsidRPr="00B838E5">
        <w:rPr>
          <w:rFonts w:ascii="Arial" w:hAnsi="Arial" w:cs="Arial"/>
        </w:rPr>
        <w:t>oferty zawierającej rozwiązania alternatywne lub oferty wariantowej spowoduje</w:t>
      </w:r>
      <w:r w:rsidRPr="00B838E5">
        <w:rPr>
          <w:rFonts w:ascii="Arial" w:hAnsi="Arial" w:cs="Arial"/>
          <w:bCs/>
        </w:rPr>
        <w:t xml:space="preserve"> </w:t>
      </w:r>
      <w:r w:rsidRPr="00B838E5">
        <w:rPr>
          <w:rFonts w:ascii="Arial" w:hAnsi="Arial" w:cs="Arial"/>
        </w:rPr>
        <w:t>odrzucenie wszystkich ofert złożonych przez danego Wykonawcę.</w:t>
      </w:r>
    </w:p>
    <w:p w:rsidR="00E6716D" w:rsidRPr="00B838E5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Oferta musi spełniać następujące wymogi:</w:t>
      </w:r>
    </w:p>
    <w:p w:rsidR="00E6716D" w:rsidRPr="00B838E5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musi zostać sporządzona w języku polskim z zachowaniem formy pisemnej na maszynie do pisania lub komputerze, ręcznie długopisem pod rygorem nieważności,</w:t>
      </w:r>
    </w:p>
    <w:p w:rsidR="00E6716D" w:rsidRPr="00B838E5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formularz oferty i wszystkie dokumenty (również te złożone na załączonych do SIWZ wzorach) muszą być podpisane: za podpisanie uważa się własnoręczny podpis z pieczątką imienną bądź czytelny podpis przez osobę – osoby upoważnione do reprezentowania zgodnie z formą reprezentacji Wykonawcy określoną w dokumencie rejestrowym lub innym dokumencie właściwym dla formy organizacyjnej,</w:t>
      </w:r>
    </w:p>
    <w:p w:rsidR="00E6716D" w:rsidRPr="00B838E5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>nie dopuszcza się zmian i poprawek w złożonej ofercie,</w:t>
      </w:r>
    </w:p>
    <w:p w:rsidR="00E6716D" w:rsidRPr="00B838E5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838E5">
        <w:rPr>
          <w:rFonts w:ascii="Arial" w:hAnsi="Arial" w:cs="Arial"/>
        </w:rPr>
        <w:t xml:space="preserve">załączniki i dokumenty muszą być sporządzone wg. wzorów </w:t>
      </w:r>
      <w:r w:rsidR="00AE270E">
        <w:rPr>
          <w:rFonts w:ascii="Arial" w:hAnsi="Arial" w:cs="Arial"/>
        </w:rPr>
        <w:t xml:space="preserve">              </w:t>
      </w:r>
      <w:r w:rsidRPr="00B838E5">
        <w:rPr>
          <w:rFonts w:ascii="Arial" w:hAnsi="Arial" w:cs="Arial"/>
        </w:rPr>
        <w:t>i wymogów SIWZ.</w:t>
      </w:r>
    </w:p>
    <w:p w:rsidR="00E6716D" w:rsidRPr="005E3850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E3850">
        <w:rPr>
          <w:rFonts w:ascii="Arial" w:hAnsi="Arial" w:cs="Arial"/>
        </w:rPr>
        <w:t>W przypadku gdy Wykonawcę reprezentuje pełnomocnik do oferty musi być załączone pełnomocnictwo określające jego zakres i podpisane przez osoby uprawnione do reprezentacji Wykonawcę.</w:t>
      </w:r>
    </w:p>
    <w:p w:rsidR="00E6716D" w:rsidRPr="005E3850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lastRenderedPageBreak/>
        <w:t>Uwagi: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załączona do oferty kopia wymaganego dokumentu musi być opatrzona klauzulą „Za zgodność z oryginałem” i poświadczona za zgodność z oryginałem przez uprawnionego przedstawiciela Wykonawcy,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zamawiający będzie żądać przedstawienia oryginału lub notarialnie potwierdzonej kopii dokumentu, w przypadku gdy załączona do oferty kopia zostanie uznana przez Zamawiające</w:t>
      </w:r>
      <w:r>
        <w:rPr>
          <w:rFonts w:ascii="Arial" w:hAnsi="Arial" w:cs="Arial"/>
        </w:rPr>
        <w:t>go</w:t>
      </w:r>
      <w:r w:rsidRPr="00475EA8">
        <w:rPr>
          <w:rFonts w:ascii="Arial" w:hAnsi="Arial" w:cs="Arial"/>
        </w:rPr>
        <w:t xml:space="preserve"> za nieczytelną lub budzącą wątpliwości co do jej prawdziwości,</w:t>
      </w:r>
    </w:p>
    <w:p w:rsidR="00E6716D" w:rsidRPr="00475EA8" w:rsidRDefault="00E6716D" w:rsidP="00E6716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we wszystkich przypadkach, gdzie jest mowa o pieczątkach, Zamawiający dopuszcza złożenie czytelnego zapisu o treści pieczątki np. nazwa firmy, siedziba lub czytelny podpis w przypadku pieczęci imiennej.</w:t>
      </w:r>
    </w:p>
    <w:p w:rsidR="00E6716D" w:rsidRPr="0004060B" w:rsidRDefault="00E6716D" w:rsidP="00E6716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60B">
        <w:rPr>
          <w:rFonts w:ascii="Arial" w:hAnsi="Arial" w:cs="Arial"/>
        </w:rPr>
        <w:t>W przypadku gdy informacje zawarte w ofercie stanowią tajemnicę przedsiębiorstwa w rozumieniu przepisów o zwalczaniu nieuczciwej konkurencji, co do których Wykonawca zastrzega, że nie mogą być udostępnione innym uczestnikom postępowania, muszą być oznaczone klauzulą: „Informacje stanowiące tajemnicę przedsiębiorstwa w rozumieniu art. 11 ust. 4 ustawy o zwalczaniu nieuczciwej konkurencji”.</w:t>
      </w:r>
    </w:p>
    <w:p w:rsidR="00E6716D" w:rsidRPr="007F712D" w:rsidRDefault="00E6716D" w:rsidP="00E6716D">
      <w:pPr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color w:val="FF0000"/>
        </w:rPr>
      </w:pP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Opakowanie oferty</w:t>
      </w:r>
    </w:p>
    <w:p w:rsidR="00E6716D" w:rsidRPr="005E3850" w:rsidRDefault="00E6716D" w:rsidP="00E6716D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5E3850">
        <w:rPr>
          <w:rFonts w:ascii="Arial" w:hAnsi="Arial" w:cs="Arial"/>
        </w:rPr>
        <w:t>Ofertę należy złożyć w trwale zamkniętym opakowaniu (kopercie, paczce) uniemożliwiającym otwarcie i zapoznanie się z treścią oferty przed upływem terminu składania ofert.</w:t>
      </w:r>
    </w:p>
    <w:p w:rsidR="00E6716D" w:rsidRPr="005E3850" w:rsidRDefault="00E6716D" w:rsidP="00E6716D">
      <w:pPr>
        <w:numPr>
          <w:ilvl w:val="0"/>
          <w:numId w:val="1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5E3850">
        <w:rPr>
          <w:rFonts w:ascii="Arial" w:hAnsi="Arial" w:cs="Arial"/>
        </w:rPr>
        <w:t xml:space="preserve">Opakowanie musi zostać opatrzone pieczęcią firmy Wykonawcy wraz </w:t>
      </w:r>
      <w:r w:rsidR="00AE270E">
        <w:rPr>
          <w:rFonts w:ascii="Arial" w:hAnsi="Arial" w:cs="Arial"/>
        </w:rPr>
        <w:t xml:space="preserve">             </w:t>
      </w:r>
      <w:r w:rsidRPr="005E3850">
        <w:rPr>
          <w:rFonts w:ascii="Arial" w:hAnsi="Arial" w:cs="Arial"/>
        </w:rPr>
        <w:t xml:space="preserve">z adresem, telefonem oraz posiadać napis :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08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„OFERTA - udzielenie i obsługa kredytu długoterminowego w kwocie </w:t>
      </w:r>
      <w:r w:rsidR="007F712D">
        <w:rPr>
          <w:rFonts w:ascii="Arial" w:hAnsi="Arial" w:cs="Arial"/>
          <w:b/>
        </w:rPr>
        <w:t xml:space="preserve">    3 28</w:t>
      </w:r>
      <w:r w:rsidRPr="00475EA8">
        <w:rPr>
          <w:rFonts w:ascii="Arial" w:hAnsi="Arial" w:cs="Arial"/>
          <w:b/>
        </w:rPr>
        <w:t>0</w:t>
      </w:r>
      <w:r w:rsidR="007F712D">
        <w:rPr>
          <w:rFonts w:ascii="Arial" w:hAnsi="Arial" w:cs="Arial"/>
          <w:b/>
        </w:rPr>
        <w:t xml:space="preserve"> </w:t>
      </w:r>
      <w:r w:rsidRPr="00475EA8">
        <w:rPr>
          <w:rFonts w:ascii="Arial" w:hAnsi="Arial" w:cs="Arial"/>
          <w:b/>
        </w:rPr>
        <w:t>000PLN”</w:t>
      </w:r>
    </w:p>
    <w:p w:rsidR="00E6716D" w:rsidRPr="00475EA8" w:rsidRDefault="00E6716D" w:rsidP="00E6716D">
      <w:pPr>
        <w:numPr>
          <w:ilvl w:val="0"/>
          <w:numId w:val="1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bCs/>
        </w:rPr>
        <w:t>Koszt przygotowania oferty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>Wykonawcy ponoszą wszelkie koszty związane z przygotowanie i złożeniem oferty niezależnie od wyniku postępowania przetargowego.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Zaleca si</w:t>
      </w:r>
      <w:r w:rsidRPr="00475EA8">
        <w:rPr>
          <w:rFonts w:ascii="Arial" w:eastAsia="TimesNewRoman,Bold" w:hAnsi="Arial" w:cs="Arial"/>
          <w:b/>
          <w:bCs/>
        </w:rPr>
        <w:t xml:space="preserve">ę </w:t>
      </w:r>
      <w:r w:rsidRPr="00475EA8">
        <w:rPr>
          <w:rFonts w:ascii="Arial" w:hAnsi="Arial" w:cs="Arial"/>
          <w:b/>
          <w:bCs/>
        </w:rPr>
        <w:t>ponumerowanie stron oferty wraz z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cznikami oraz poł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czenie w sposób trwały wszystkich kart oferty i zał</w:t>
      </w:r>
      <w:r w:rsidRPr="00475EA8">
        <w:rPr>
          <w:rFonts w:ascii="Arial" w:eastAsia="TimesNewRoman,Bold" w:hAnsi="Arial" w:cs="Arial"/>
          <w:b/>
          <w:bCs/>
        </w:rPr>
        <w:t>ą</w:t>
      </w:r>
      <w:r w:rsidRPr="00475EA8">
        <w:rPr>
          <w:rFonts w:ascii="Arial" w:hAnsi="Arial" w:cs="Arial"/>
          <w:b/>
          <w:bCs/>
        </w:rPr>
        <w:t>czników.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XI. Miejsce oraz termin składania i otwarcia ofert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składania ofert</w:t>
      </w:r>
    </w:p>
    <w:p w:rsidR="00E6716D" w:rsidRPr="00475EA8" w:rsidRDefault="00E6716D" w:rsidP="00E6716D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 xml:space="preserve">Ofertę należy złożyć w siedzibie Zamawiającego tj. Urząd Gminy Starogard Gdański ul. Sikorskiego 9 pok. Nr 19 do dnia </w:t>
      </w:r>
      <w:r w:rsidR="00ED0815" w:rsidRPr="00ED0815">
        <w:rPr>
          <w:rFonts w:ascii="Arial" w:hAnsi="Arial" w:cs="Arial"/>
          <w:b/>
        </w:rPr>
        <w:t>3.10</w:t>
      </w:r>
      <w:r w:rsidRPr="00ED0815">
        <w:rPr>
          <w:rFonts w:ascii="Arial" w:hAnsi="Arial" w:cs="Arial"/>
          <w:b/>
        </w:rPr>
        <w:t>.201</w:t>
      </w:r>
      <w:r w:rsidR="007F712D" w:rsidRPr="00ED0815">
        <w:rPr>
          <w:rFonts w:ascii="Arial" w:hAnsi="Arial" w:cs="Arial"/>
          <w:b/>
        </w:rPr>
        <w:t>3</w:t>
      </w:r>
      <w:r w:rsidRPr="00ED0815">
        <w:rPr>
          <w:rFonts w:ascii="Arial" w:hAnsi="Arial" w:cs="Arial"/>
          <w:b/>
        </w:rPr>
        <w:t xml:space="preserve"> r.</w:t>
      </w:r>
      <w:r w:rsidRPr="00522917">
        <w:rPr>
          <w:rFonts w:ascii="Arial" w:hAnsi="Arial" w:cs="Arial"/>
        </w:rPr>
        <w:t xml:space="preserve"> do godziny</w:t>
      </w:r>
      <w:r w:rsidRPr="00475EA8">
        <w:rPr>
          <w:rFonts w:ascii="Arial" w:hAnsi="Arial" w:cs="Arial"/>
        </w:rPr>
        <w:t xml:space="preserve"> 10.00,</w:t>
      </w:r>
    </w:p>
    <w:p w:rsidR="00E6716D" w:rsidRPr="00475EA8" w:rsidRDefault="00E6716D" w:rsidP="00E6716D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75EA8">
        <w:rPr>
          <w:rFonts w:ascii="Arial" w:hAnsi="Arial" w:cs="Arial"/>
        </w:rPr>
        <w:t>Oferty złożone po tym terminie zostaną zwrócone bez otwierania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bCs/>
        </w:rPr>
      </w:pPr>
    </w:p>
    <w:p w:rsidR="00E6716D" w:rsidRPr="00475EA8" w:rsidRDefault="00E6716D" w:rsidP="00E6716D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Miejsce i termin otwarcia ofert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720" w:hanging="12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Otwarcie ofert nastąpi w siedzibie zamawiającego tj. Urząd Gminy Starogard Gdański ul. Sikorskiego 9 – Sala konferencyjna dnia </w:t>
      </w:r>
      <w:r w:rsidR="00ED0815" w:rsidRPr="00ED0815">
        <w:rPr>
          <w:rFonts w:ascii="Arial" w:hAnsi="Arial" w:cs="Arial"/>
          <w:b/>
        </w:rPr>
        <w:t>3.10</w:t>
      </w:r>
      <w:r w:rsidRPr="00ED0815">
        <w:rPr>
          <w:rFonts w:ascii="Arial" w:hAnsi="Arial" w:cs="Arial"/>
          <w:b/>
        </w:rPr>
        <w:t>.201</w:t>
      </w:r>
      <w:r w:rsidR="007F712D" w:rsidRPr="00ED0815">
        <w:rPr>
          <w:rFonts w:ascii="Arial" w:hAnsi="Arial" w:cs="Arial"/>
          <w:b/>
        </w:rPr>
        <w:t>3</w:t>
      </w:r>
      <w:r w:rsidRPr="00ED0815">
        <w:rPr>
          <w:rFonts w:ascii="Arial" w:hAnsi="Arial" w:cs="Arial"/>
          <w:b/>
        </w:rPr>
        <w:t xml:space="preserve"> r.</w:t>
      </w:r>
      <w:r w:rsidRPr="00522917">
        <w:rPr>
          <w:rFonts w:ascii="Arial" w:hAnsi="Arial" w:cs="Arial"/>
        </w:rPr>
        <w:t xml:space="preserve"> o godzinie</w:t>
      </w:r>
      <w:r w:rsidRPr="00475EA8">
        <w:rPr>
          <w:rFonts w:ascii="Arial" w:hAnsi="Arial" w:cs="Arial"/>
        </w:rPr>
        <w:t xml:space="preserve"> 10.10.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XII. Opis sposobu obliczenia ceny.</w:t>
      </w:r>
    </w:p>
    <w:p w:rsidR="007F712D" w:rsidRDefault="00E6716D" w:rsidP="00E6716D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Wykonawca składając ofertę powinien przedłożyć koszt obsługi kredytu w podziale na wszystkie okresy kredytowania przyjmując </w:t>
      </w:r>
      <w:r w:rsidR="007F712D">
        <w:rPr>
          <w:rFonts w:ascii="Arial" w:hAnsi="Arial" w:cs="Arial"/>
        </w:rPr>
        <w:t xml:space="preserve">następujące </w:t>
      </w:r>
      <w:r w:rsidRPr="00475EA8">
        <w:rPr>
          <w:rFonts w:ascii="Arial" w:hAnsi="Arial" w:cs="Arial"/>
        </w:rPr>
        <w:t>dat</w:t>
      </w:r>
      <w:r w:rsidR="007F712D">
        <w:rPr>
          <w:rFonts w:ascii="Arial" w:hAnsi="Arial" w:cs="Arial"/>
        </w:rPr>
        <w:t>y</w:t>
      </w:r>
      <w:r w:rsidRPr="00475EA8">
        <w:rPr>
          <w:rFonts w:ascii="Arial" w:hAnsi="Arial" w:cs="Arial"/>
        </w:rPr>
        <w:t xml:space="preserve"> uruchomienia </w:t>
      </w:r>
      <w:r w:rsidR="007F712D">
        <w:rPr>
          <w:rFonts w:ascii="Arial" w:hAnsi="Arial" w:cs="Arial"/>
        </w:rPr>
        <w:t>kredytu:</w:t>
      </w:r>
    </w:p>
    <w:p w:rsidR="00E6716D" w:rsidRDefault="007F712D" w:rsidP="007F712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6716D" w:rsidRPr="007F712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E6716D" w:rsidRPr="007F712D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3 </w:t>
      </w:r>
      <w:r w:rsidR="00C32B48" w:rsidRPr="007F712D">
        <w:rPr>
          <w:rFonts w:ascii="Arial" w:hAnsi="Arial" w:cs="Arial"/>
        </w:rPr>
        <w:t>r.</w:t>
      </w:r>
    </w:p>
    <w:p w:rsidR="007F712D" w:rsidRDefault="007F712D" w:rsidP="007F712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15.11.2013 r.</w:t>
      </w:r>
    </w:p>
    <w:p w:rsidR="007F712D" w:rsidRPr="007F712D" w:rsidRDefault="007F712D" w:rsidP="007F712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15.12.2013 r.</w:t>
      </w:r>
    </w:p>
    <w:p w:rsidR="00E6716D" w:rsidRPr="00475EA8" w:rsidRDefault="00E6716D" w:rsidP="00E6716D">
      <w:pPr>
        <w:spacing w:after="0"/>
        <w:ind w:left="708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Do celów obliczeniowych należy przyjąć:</w:t>
      </w:r>
    </w:p>
    <w:p w:rsidR="00E6716D" w:rsidRPr="00475EA8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terminy uruchomienia kredytu jw.</w:t>
      </w:r>
    </w:p>
    <w:p w:rsidR="00E6716D" w:rsidRPr="00475EA8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wysokość oprocentowania: WIBOR 3M z dnia </w:t>
      </w:r>
      <w:r w:rsidR="00ED0815">
        <w:rPr>
          <w:rFonts w:ascii="Arial" w:hAnsi="Arial" w:cs="Arial"/>
        </w:rPr>
        <w:t>17</w:t>
      </w:r>
      <w:r w:rsidR="001C4484">
        <w:rPr>
          <w:rFonts w:ascii="Arial" w:hAnsi="Arial" w:cs="Arial"/>
        </w:rPr>
        <w:t>.0</w:t>
      </w:r>
      <w:r w:rsidR="00ED0815">
        <w:rPr>
          <w:rFonts w:ascii="Arial" w:hAnsi="Arial" w:cs="Arial"/>
        </w:rPr>
        <w:t>9</w:t>
      </w:r>
      <w:r w:rsidRPr="00BE7A1D">
        <w:rPr>
          <w:rFonts w:ascii="Arial" w:hAnsi="Arial" w:cs="Arial"/>
        </w:rPr>
        <w:t>.201</w:t>
      </w:r>
      <w:r w:rsidR="007F712D">
        <w:rPr>
          <w:rFonts w:ascii="Arial" w:hAnsi="Arial" w:cs="Arial"/>
        </w:rPr>
        <w:t>3</w:t>
      </w:r>
      <w:r w:rsidRPr="00BE7A1D">
        <w:rPr>
          <w:rFonts w:ascii="Arial" w:hAnsi="Arial" w:cs="Arial"/>
        </w:rPr>
        <w:t xml:space="preserve"> r.</w:t>
      </w:r>
      <w:r w:rsidRPr="00475EA8">
        <w:rPr>
          <w:rFonts w:ascii="Arial" w:hAnsi="Arial" w:cs="Arial"/>
        </w:rPr>
        <w:t xml:space="preserve"> plus marża banku, niezmienna w całym okresie kredytowania ……....... = .............%</w:t>
      </w:r>
    </w:p>
    <w:p w:rsidR="00E6716D" w:rsidRDefault="00E6716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rzeczywistą liczbę</w:t>
      </w:r>
      <w:r w:rsidR="007F712D">
        <w:rPr>
          <w:rFonts w:ascii="Arial" w:hAnsi="Arial" w:cs="Arial"/>
        </w:rPr>
        <w:t xml:space="preserve"> dni występujących w danym roku,</w:t>
      </w:r>
    </w:p>
    <w:p w:rsidR="007F712D" w:rsidRPr="00475EA8" w:rsidRDefault="007F712D" w:rsidP="00E6716D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spłaty </w:t>
      </w:r>
      <w:r w:rsidR="00BF64C4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dzień miesiąca kończącego kwartał.</w:t>
      </w:r>
    </w:p>
    <w:p w:rsidR="00E6716D" w:rsidRPr="00475EA8" w:rsidRDefault="00E6716D" w:rsidP="00E6716D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Na całkowity koszt obsługi kredytu skł</w:t>
      </w:r>
      <w:r w:rsidR="005837D6">
        <w:rPr>
          <w:rFonts w:ascii="Arial" w:hAnsi="Arial" w:cs="Arial"/>
        </w:rPr>
        <w:t>ada się: oprocentowanie kredytu</w:t>
      </w:r>
      <w:r w:rsidRPr="00475EA8">
        <w:rPr>
          <w:rFonts w:ascii="Arial" w:hAnsi="Arial" w:cs="Arial"/>
        </w:rPr>
        <w:t>.</w:t>
      </w:r>
    </w:p>
    <w:p w:rsidR="00E6716D" w:rsidRPr="00475EA8" w:rsidRDefault="00E6716D" w:rsidP="00E6716D">
      <w:pPr>
        <w:spacing w:after="0"/>
        <w:ind w:left="360"/>
        <w:jc w:val="both"/>
        <w:rPr>
          <w:rFonts w:ascii="Arial" w:hAnsi="Arial" w:cs="Arial"/>
        </w:rPr>
      </w:pPr>
    </w:p>
    <w:p w:rsidR="00E6716D" w:rsidRDefault="00E6716D" w:rsidP="00E6716D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Kalkulacja całkowitego kosztu obsługi kredytu (wzór):</w:t>
      </w:r>
    </w:p>
    <w:p w:rsidR="005837D6" w:rsidRPr="00475EA8" w:rsidRDefault="005837D6" w:rsidP="00E6716D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1848"/>
        <w:gridCol w:w="1984"/>
        <w:gridCol w:w="1985"/>
      </w:tblGrid>
      <w:tr w:rsidR="005837D6" w:rsidRPr="00475EA8" w:rsidTr="005837D6">
        <w:trPr>
          <w:trHeight w:val="24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EA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 kapitału</w:t>
            </w:r>
          </w:p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Rata</w:t>
            </w:r>
          </w:p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 odsetek w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 xml:space="preserve">Razem koszty usługi w PLN </w:t>
            </w: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D6" w:rsidRPr="00475EA8" w:rsidTr="005837D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EA8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D6" w:rsidRPr="00475EA8" w:rsidRDefault="007F712D" w:rsidP="007F71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3 28</w:t>
            </w:r>
            <w:r w:rsidR="005837D6" w:rsidRPr="00475E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7D6" w:rsidRPr="00475EA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6" w:rsidRPr="00475EA8" w:rsidRDefault="005837D6" w:rsidP="005837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XIII. Kryteria i zasady oceny ofert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t xml:space="preserve">W niniejszym postępowaniu wybór oferty najkorzystniejszej zostanie dokonany w oparciu </w:t>
      </w:r>
      <w:r w:rsidRPr="00475EA8">
        <w:rPr>
          <w:rFonts w:ascii="Arial" w:hAnsi="Arial" w:cs="Arial"/>
        </w:rPr>
        <w:br/>
        <w:t xml:space="preserve">o </w:t>
      </w:r>
      <w:r w:rsidRPr="00475EA8">
        <w:rPr>
          <w:rFonts w:ascii="Arial" w:hAnsi="Arial" w:cs="Arial"/>
          <w:b/>
          <w:bCs/>
        </w:rPr>
        <w:t>jedno kryterium</w:t>
      </w:r>
      <w:r w:rsidRPr="00475EA8">
        <w:rPr>
          <w:rFonts w:ascii="Arial" w:hAnsi="Arial" w:cs="Arial"/>
        </w:rPr>
        <w:t xml:space="preserve"> – </w:t>
      </w:r>
      <w:r w:rsidRPr="00475EA8">
        <w:rPr>
          <w:rFonts w:ascii="Arial" w:hAnsi="Arial" w:cs="Arial"/>
          <w:b/>
        </w:rPr>
        <w:t>cena usługi (koszt obsługi kredytu) - 100%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pStyle w:val="Tekstpodstawowywcity3"/>
        <w:ind w:left="703"/>
      </w:pPr>
      <w:r w:rsidRPr="00475EA8">
        <w:t>Oferta z najniższą ceną – 100 pkt, każda następna oferta oceniana będzie na podstawie wzoru:</w:t>
      </w:r>
    </w:p>
    <w:p w:rsidR="00E6716D" w:rsidRPr="00475EA8" w:rsidRDefault="00E6716D" w:rsidP="00E6716D">
      <w:pPr>
        <w:pStyle w:val="Tekstpodstawowy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2"/>
          <w:szCs w:val="22"/>
        </w:rPr>
        <w:tab/>
      </w:r>
      <w:r w:rsidRPr="00475EA8">
        <w:rPr>
          <w:rFonts w:ascii="Arial" w:hAnsi="Arial" w:cs="Arial"/>
          <w:sz w:val="20"/>
          <w:szCs w:val="20"/>
        </w:rPr>
        <w:t xml:space="preserve"> najniższa oferowana cena brutto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  <w:sz w:val="20"/>
          <w:szCs w:val="20"/>
        </w:rPr>
        <w:tab/>
        <w:t xml:space="preserve">Wartość punktowa oferty X  =    ----------------------------------------------    </w:t>
      </w:r>
      <w:r w:rsidRPr="00475EA8">
        <w:rPr>
          <w:rFonts w:ascii="Arial" w:hAnsi="Arial" w:cs="Arial"/>
          <w:sz w:val="20"/>
          <w:szCs w:val="20"/>
        </w:rPr>
        <w:sym w:font="Symbol" w:char="002A"/>
      </w:r>
      <w:r w:rsidRPr="00475EA8">
        <w:rPr>
          <w:rFonts w:ascii="Arial" w:hAnsi="Arial" w:cs="Arial"/>
          <w:sz w:val="20"/>
          <w:szCs w:val="20"/>
        </w:rPr>
        <w:t xml:space="preserve">  waga pkt 100</w:t>
      </w:r>
    </w:p>
    <w:p w:rsidR="00E6716D" w:rsidRPr="00475EA8" w:rsidRDefault="00E6716D" w:rsidP="00E6716D">
      <w:pPr>
        <w:spacing w:after="0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 xml:space="preserve">                                                                          cena brutto oferty X</w:t>
      </w:r>
    </w:p>
    <w:p w:rsidR="00E6716D" w:rsidRPr="00475EA8" w:rsidRDefault="00E6716D" w:rsidP="00E6716D">
      <w:pPr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pStyle w:val="Tekstpodstawowywcity3"/>
        <w:ind w:left="0" w:firstLine="283"/>
      </w:pPr>
      <w:r w:rsidRPr="00475EA8">
        <w:t>Zostanie wybrana oferta z najwyższą  liczbą punktów.</w:t>
      </w:r>
    </w:p>
    <w:p w:rsidR="00E6716D" w:rsidRPr="00475EA8" w:rsidRDefault="00E6716D" w:rsidP="00E6716D">
      <w:pPr>
        <w:pStyle w:val="Tekstpodstawowywcity3"/>
        <w:ind w:left="0" w:firstLine="283"/>
      </w:pPr>
    </w:p>
    <w:p w:rsidR="00E6716D" w:rsidRPr="005E3850" w:rsidRDefault="00E6716D" w:rsidP="00E6716D">
      <w:pPr>
        <w:pStyle w:val="Tekstpodstawowywcity3"/>
        <w:ind w:left="0"/>
        <w:jc w:val="both"/>
        <w:rPr>
          <w:b/>
          <w:bCs w:val="0"/>
          <w:color w:val="auto"/>
        </w:rPr>
      </w:pPr>
      <w:r w:rsidRPr="005E3850">
        <w:rPr>
          <w:b/>
          <w:bCs w:val="0"/>
          <w:color w:val="auto"/>
        </w:rPr>
        <w:t>Jeżeli w postępowaniu o udzielenie zamówienia, zostały złożone oferty o takiej samej cenie, Zamawiający wezwie wykonawców, którzy złożyli te oferty - do złożenia                        w wyznaczonym terminie ofert dodatkowych.</w:t>
      </w:r>
    </w:p>
    <w:p w:rsidR="00E6716D" w:rsidRPr="005E3850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540" w:hanging="54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XIV. Informacje o formalnościach, jakie powinny zostać dopełnione po wyborze oferty w celu zawarcia umowy w sprawie zamówienia publicznego</w:t>
      </w:r>
    </w:p>
    <w:p w:rsidR="00E6716D" w:rsidRPr="0004060B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Zamawiający powiadomi o wynikach postępowania wszystkich Wykonawców na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zasadach i w trybie art. 92 ustawy pzp.</w:t>
      </w:r>
    </w:p>
    <w:p w:rsidR="00E6716D" w:rsidRPr="00BF64C4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F64C4">
        <w:rPr>
          <w:rFonts w:ascii="Arial" w:hAnsi="Arial" w:cs="Arial"/>
        </w:rPr>
        <w:t>Umowa zostanie zawarta w formie pisemnej po upływie terminu przewidzianego na</w:t>
      </w:r>
      <w:r w:rsidRPr="00BF64C4">
        <w:rPr>
          <w:rFonts w:ascii="Arial" w:hAnsi="Arial" w:cs="Arial"/>
          <w:bCs/>
        </w:rPr>
        <w:t xml:space="preserve"> </w:t>
      </w:r>
      <w:r w:rsidRPr="00BF64C4">
        <w:rPr>
          <w:rFonts w:ascii="Arial" w:hAnsi="Arial" w:cs="Arial"/>
        </w:rPr>
        <w:t xml:space="preserve">wniesienie odwołania z uwzględnieniem istotnych dla stron postanowień zawartych </w:t>
      </w:r>
      <w:r w:rsidR="00AE270E">
        <w:rPr>
          <w:rFonts w:ascii="Arial" w:hAnsi="Arial" w:cs="Arial"/>
        </w:rPr>
        <w:t xml:space="preserve">  </w:t>
      </w:r>
      <w:r w:rsidRPr="00BF64C4">
        <w:rPr>
          <w:rFonts w:ascii="Arial" w:hAnsi="Arial" w:cs="Arial"/>
        </w:rPr>
        <w:t>w części</w:t>
      </w:r>
      <w:r w:rsidRPr="00BF64C4">
        <w:rPr>
          <w:rFonts w:ascii="Arial" w:hAnsi="Arial" w:cs="Arial"/>
          <w:bCs/>
        </w:rPr>
        <w:t xml:space="preserve"> </w:t>
      </w:r>
      <w:r w:rsidRPr="00BF64C4">
        <w:rPr>
          <w:rFonts w:ascii="Arial" w:hAnsi="Arial" w:cs="Arial"/>
        </w:rPr>
        <w:t>XVI niniejszej specyfikacji.</w:t>
      </w:r>
    </w:p>
    <w:p w:rsidR="00E6716D" w:rsidRPr="00BF64C4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F64C4">
        <w:rPr>
          <w:rFonts w:ascii="Arial" w:hAnsi="Arial" w:cs="Arial"/>
        </w:rPr>
        <w:t>Wykonawcy występujący wspólnie winni, przed zawarciem umowy w sprawie</w:t>
      </w:r>
      <w:r w:rsidRPr="00BF64C4">
        <w:rPr>
          <w:rFonts w:ascii="Arial" w:hAnsi="Arial" w:cs="Arial"/>
          <w:bCs/>
        </w:rPr>
        <w:t xml:space="preserve"> </w:t>
      </w:r>
      <w:r w:rsidRPr="00BF64C4">
        <w:rPr>
          <w:rFonts w:ascii="Arial" w:hAnsi="Arial" w:cs="Arial"/>
        </w:rPr>
        <w:t>zamówienia publicznego, dostarczyć Zamawiającemu umowę regulującą współpracę tych</w:t>
      </w:r>
      <w:r w:rsidRPr="00BF64C4">
        <w:rPr>
          <w:rFonts w:ascii="Arial" w:hAnsi="Arial" w:cs="Arial"/>
          <w:bCs/>
        </w:rPr>
        <w:t xml:space="preserve"> </w:t>
      </w:r>
      <w:r w:rsidRPr="00BF64C4">
        <w:rPr>
          <w:rFonts w:ascii="Arial" w:hAnsi="Arial" w:cs="Arial"/>
        </w:rPr>
        <w:t>Wykonawców.</w:t>
      </w:r>
    </w:p>
    <w:p w:rsidR="00E6716D" w:rsidRPr="00BF64C4" w:rsidRDefault="00E6716D" w:rsidP="00E6716D">
      <w:pPr>
        <w:numPr>
          <w:ilvl w:val="0"/>
          <w:numId w:val="1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BF64C4">
        <w:rPr>
          <w:rFonts w:ascii="Arial" w:hAnsi="Arial" w:cs="Arial"/>
        </w:rPr>
        <w:t>Wybrany Wykonawca zostanie powiadomiony o wszelkich ewentualnych dodatkowych formalnościach, jakie winny zostać</w:t>
      </w:r>
      <w:r w:rsidRPr="00BF64C4">
        <w:rPr>
          <w:rFonts w:ascii="Arial" w:hAnsi="Arial" w:cs="Arial"/>
          <w:bCs/>
        </w:rPr>
        <w:t xml:space="preserve"> </w:t>
      </w:r>
      <w:r w:rsidRPr="00BF64C4">
        <w:rPr>
          <w:rFonts w:ascii="Arial" w:hAnsi="Arial" w:cs="Arial"/>
        </w:rPr>
        <w:t>dopełnione w celu zawarcia umowy, a miejsce i termin zawarcia umowy zostaną z Wykonawcą uzgodnione.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XV. Zabezpieczenie należytego wykonania umowy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ab/>
        <w:t>Zamawiający nie wymaga zabezpieczenia należytego wykonania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lastRenderedPageBreak/>
        <w:t>XVI. Istotne postanowienia umowy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ab/>
        <w:t>Umowa na wykonanie zamówienia zostanie zawarta z uwzględnieniem przedstawionych niżej warunków: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FF0000"/>
        </w:rPr>
      </w:pPr>
      <w:r w:rsidRPr="00475EA8">
        <w:rPr>
          <w:rFonts w:ascii="Arial" w:hAnsi="Arial" w:cs="Arial"/>
          <w:bCs/>
        </w:rPr>
        <w:t xml:space="preserve">Wysokość kredytu: </w:t>
      </w:r>
      <w:r w:rsidR="00584093">
        <w:rPr>
          <w:rFonts w:ascii="Arial" w:hAnsi="Arial" w:cs="Arial"/>
          <w:bCs/>
        </w:rPr>
        <w:t>3 28</w:t>
      </w:r>
      <w:r w:rsidRPr="00475EA8">
        <w:rPr>
          <w:rFonts w:ascii="Arial" w:hAnsi="Arial" w:cs="Arial"/>
          <w:bCs/>
        </w:rPr>
        <w:t>0</w:t>
      </w:r>
      <w:r w:rsidR="00584093">
        <w:rPr>
          <w:rFonts w:ascii="Arial" w:hAnsi="Arial" w:cs="Arial"/>
          <w:bCs/>
        </w:rPr>
        <w:t xml:space="preserve"> </w:t>
      </w:r>
      <w:r w:rsidRPr="00475EA8">
        <w:rPr>
          <w:rFonts w:ascii="Arial" w:hAnsi="Arial" w:cs="Arial"/>
          <w:bCs/>
        </w:rPr>
        <w:t xml:space="preserve">000,- </w:t>
      </w:r>
      <w:r w:rsidR="00584093">
        <w:rPr>
          <w:rFonts w:ascii="Arial" w:hAnsi="Arial" w:cs="Arial"/>
          <w:bCs/>
        </w:rPr>
        <w:t>PLN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Oprocentowanie zmienne w stosunku rocznym oparte o stawkę WIBOR 3M </w:t>
      </w:r>
      <w:r w:rsidRPr="00475EA8">
        <w:rPr>
          <w:rFonts w:ascii="Arial" w:hAnsi="Arial" w:cs="Arial"/>
        </w:rPr>
        <w:t>ustaloną jako stawkę obowiązującą na 5 dni roboczych przed kolejnym okresem obrachunkowym</w:t>
      </w:r>
      <w:r w:rsidRPr="00475EA8">
        <w:rPr>
          <w:rFonts w:ascii="Arial" w:hAnsi="Arial" w:cs="Arial"/>
          <w:bCs/>
        </w:rPr>
        <w:t xml:space="preserve"> powiększone o marżę (niezmienną w całym okresie kredytowania) banku – kredytodawcy,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Karencja w spłacie kredytu do 3</w:t>
      </w:r>
      <w:r w:rsidR="002F0056">
        <w:rPr>
          <w:rFonts w:ascii="Arial" w:hAnsi="Arial" w:cs="Arial"/>
          <w:bCs/>
        </w:rPr>
        <w:t>1</w:t>
      </w:r>
      <w:r w:rsidRPr="00475EA8">
        <w:rPr>
          <w:rFonts w:ascii="Arial" w:hAnsi="Arial" w:cs="Arial"/>
          <w:bCs/>
        </w:rPr>
        <w:t>.03.201</w:t>
      </w:r>
      <w:r w:rsidR="00584093">
        <w:rPr>
          <w:rFonts w:ascii="Arial" w:hAnsi="Arial" w:cs="Arial"/>
          <w:bCs/>
        </w:rPr>
        <w:t>4</w:t>
      </w:r>
      <w:r w:rsidRPr="00475EA8">
        <w:rPr>
          <w:rFonts w:ascii="Arial" w:hAnsi="Arial" w:cs="Arial"/>
          <w:bCs/>
        </w:rPr>
        <w:t xml:space="preserve"> roku,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Okres kredytowania : </w:t>
      </w:r>
      <w:r w:rsidRPr="00475EA8">
        <w:rPr>
          <w:rFonts w:ascii="Arial" w:hAnsi="Arial" w:cs="Arial"/>
        </w:rPr>
        <w:t>od dnia uruchomienia do 3</w:t>
      </w:r>
      <w:r w:rsidR="002F0056">
        <w:rPr>
          <w:rFonts w:ascii="Arial" w:hAnsi="Arial" w:cs="Arial"/>
        </w:rPr>
        <w:t>1</w:t>
      </w:r>
      <w:r w:rsidRPr="00475EA8">
        <w:rPr>
          <w:rFonts w:ascii="Arial" w:hAnsi="Arial" w:cs="Arial"/>
        </w:rPr>
        <w:t>.12.201</w:t>
      </w:r>
      <w:r w:rsidR="00584093">
        <w:rPr>
          <w:rFonts w:ascii="Arial" w:hAnsi="Arial" w:cs="Arial"/>
        </w:rPr>
        <w:t>8</w:t>
      </w:r>
      <w:r w:rsidRPr="00475EA8">
        <w:rPr>
          <w:rFonts w:ascii="Arial" w:hAnsi="Arial" w:cs="Arial"/>
        </w:rPr>
        <w:t xml:space="preserve"> r</w:t>
      </w:r>
      <w:r w:rsidRPr="00475EA8">
        <w:rPr>
          <w:rFonts w:ascii="Arial" w:hAnsi="Arial" w:cs="Arial"/>
          <w:bCs/>
        </w:rPr>
        <w:t xml:space="preserve">.  </w:t>
      </w:r>
    </w:p>
    <w:p w:rsidR="00E6716D" w:rsidRPr="00584093" w:rsidRDefault="00584093" w:rsidP="00584093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E6716D" w:rsidRPr="00475EA8">
        <w:rPr>
          <w:rFonts w:ascii="Arial" w:hAnsi="Arial" w:cs="Arial"/>
          <w:bCs/>
        </w:rPr>
        <w:t>ruchomieni</w:t>
      </w:r>
      <w:r>
        <w:rPr>
          <w:rFonts w:ascii="Arial" w:hAnsi="Arial" w:cs="Arial"/>
          <w:bCs/>
        </w:rPr>
        <w:t>e</w:t>
      </w:r>
      <w:r w:rsidR="00E6716D" w:rsidRPr="00475EA8">
        <w:rPr>
          <w:rFonts w:ascii="Arial" w:hAnsi="Arial" w:cs="Arial"/>
          <w:bCs/>
        </w:rPr>
        <w:t xml:space="preserve"> kredytu</w:t>
      </w:r>
      <w:r>
        <w:rPr>
          <w:rFonts w:ascii="Arial" w:hAnsi="Arial" w:cs="Arial"/>
          <w:bCs/>
        </w:rPr>
        <w:t xml:space="preserve"> do końca </w:t>
      </w:r>
      <w:r w:rsidR="005837D6" w:rsidRPr="00584093">
        <w:rPr>
          <w:rFonts w:ascii="Arial" w:hAnsi="Arial" w:cs="Arial"/>
        </w:rPr>
        <w:t>grud</w:t>
      </w:r>
      <w:r>
        <w:rPr>
          <w:rFonts w:ascii="Arial" w:hAnsi="Arial" w:cs="Arial"/>
        </w:rPr>
        <w:t>nia</w:t>
      </w:r>
      <w:r w:rsidR="00E6716D" w:rsidRPr="0058409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 r.</w:t>
      </w:r>
    </w:p>
    <w:p w:rsidR="00E6716D" w:rsidRPr="00475EA8" w:rsidRDefault="00584093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 wykorzystaniu pełnej kwoty kredytu s</w:t>
      </w:r>
      <w:r w:rsidR="00E6716D" w:rsidRPr="00475EA8">
        <w:rPr>
          <w:rFonts w:ascii="Arial" w:hAnsi="Arial" w:cs="Arial"/>
          <w:bCs/>
        </w:rPr>
        <w:t xml:space="preserve">płata kapitału kredytu następować będzie </w:t>
      </w:r>
      <w:r w:rsidR="00AE270E">
        <w:rPr>
          <w:rFonts w:ascii="Arial" w:hAnsi="Arial" w:cs="Arial"/>
          <w:bCs/>
        </w:rPr>
        <w:t xml:space="preserve">  </w:t>
      </w:r>
      <w:r w:rsidR="00E6716D" w:rsidRPr="00475EA8">
        <w:rPr>
          <w:rFonts w:ascii="Arial" w:hAnsi="Arial" w:cs="Arial"/>
          <w:bCs/>
        </w:rPr>
        <w:t>w ratach kwartalny</w:t>
      </w:r>
      <w:r>
        <w:rPr>
          <w:rFonts w:ascii="Arial" w:hAnsi="Arial" w:cs="Arial"/>
          <w:bCs/>
        </w:rPr>
        <w:t xml:space="preserve">ch, począwszy od </w:t>
      </w:r>
      <w:r w:rsidR="00E6716D" w:rsidRPr="00475EA8">
        <w:rPr>
          <w:rFonts w:ascii="Arial" w:hAnsi="Arial" w:cs="Arial"/>
          <w:bCs/>
        </w:rPr>
        <w:t>I kwartału 201</w:t>
      </w:r>
      <w:r>
        <w:rPr>
          <w:rFonts w:ascii="Arial" w:hAnsi="Arial" w:cs="Arial"/>
          <w:bCs/>
        </w:rPr>
        <w:t>4</w:t>
      </w:r>
      <w:r w:rsidR="00E6716D" w:rsidRPr="00475EA8">
        <w:rPr>
          <w:rFonts w:ascii="Arial" w:hAnsi="Arial" w:cs="Arial"/>
          <w:bCs/>
        </w:rPr>
        <w:t xml:space="preserve"> roku – </w:t>
      </w:r>
      <w:r>
        <w:rPr>
          <w:rFonts w:ascii="Arial" w:hAnsi="Arial" w:cs="Arial"/>
          <w:bCs/>
        </w:rPr>
        <w:t xml:space="preserve">w terminie </w:t>
      </w:r>
      <w:r w:rsidR="005837D6">
        <w:rPr>
          <w:rFonts w:ascii="Arial" w:hAnsi="Arial" w:cs="Arial"/>
          <w:bCs/>
        </w:rPr>
        <w:t xml:space="preserve">do ostatniego </w:t>
      </w:r>
      <w:r w:rsidR="00E6716D" w:rsidRPr="00475EA8">
        <w:rPr>
          <w:rFonts w:ascii="Arial" w:hAnsi="Arial" w:cs="Arial"/>
          <w:bCs/>
        </w:rPr>
        <w:t>dnia miesiąca kończącego dany kwartał kalendarzowy: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584093">
        <w:rPr>
          <w:rFonts w:ascii="Arial" w:hAnsi="Arial" w:cs="Arial"/>
          <w:bCs/>
        </w:rPr>
        <w:t>4</w:t>
      </w:r>
      <w:r w:rsidRPr="00475EA8">
        <w:rPr>
          <w:rFonts w:ascii="Arial" w:hAnsi="Arial" w:cs="Arial"/>
          <w:bCs/>
        </w:rPr>
        <w:t xml:space="preserve"> rok – 4 raty po </w:t>
      </w:r>
      <w:r w:rsidR="00584093">
        <w:rPr>
          <w:rFonts w:ascii="Arial" w:hAnsi="Arial" w:cs="Arial"/>
          <w:bCs/>
        </w:rPr>
        <w:t xml:space="preserve">164 </w:t>
      </w:r>
      <w:r w:rsidRPr="00475EA8">
        <w:rPr>
          <w:rFonts w:ascii="Arial" w:hAnsi="Arial" w:cs="Arial"/>
          <w:bCs/>
        </w:rPr>
        <w:t>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584093">
        <w:rPr>
          <w:rFonts w:ascii="Arial" w:hAnsi="Arial" w:cs="Arial"/>
          <w:bCs/>
        </w:rPr>
        <w:t>5</w:t>
      </w:r>
      <w:r w:rsidRPr="00475EA8">
        <w:rPr>
          <w:rFonts w:ascii="Arial" w:hAnsi="Arial" w:cs="Arial"/>
          <w:bCs/>
        </w:rPr>
        <w:t xml:space="preserve"> rok – 4 raty po </w:t>
      </w:r>
      <w:r w:rsidR="00584093">
        <w:rPr>
          <w:rFonts w:ascii="Arial" w:hAnsi="Arial" w:cs="Arial"/>
          <w:bCs/>
        </w:rPr>
        <w:t xml:space="preserve">164 </w:t>
      </w:r>
      <w:r w:rsidRPr="00475EA8">
        <w:rPr>
          <w:rFonts w:ascii="Arial" w:hAnsi="Arial" w:cs="Arial"/>
          <w:bCs/>
        </w:rPr>
        <w:t>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584093">
        <w:rPr>
          <w:rFonts w:ascii="Arial" w:hAnsi="Arial" w:cs="Arial"/>
          <w:bCs/>
        </w:rPr>
        <w:t>6</w:t>
      </w:r>
      <w:r w:rsidRPr="00475EA8">
        <w:rPr>
          <w:rFonts w:ascii="Arial" w:hAnsi="Arial" w:cs="Arial"/>
          <w:bCs/>
        </w:rPr>
        <w:t xml:space="preserve"> rok – 4 raty po </w:t>
      </w:r>
      <w:r w:rsidR="00584093">
        <w:rPr>
          <w:rFonts w:ascii="Arial" w:hAnsi="Arial" w:cs="Arial"/>
          <w:bCs/>
        </w:rPr>
        <w:t xml:space="preserve">164 </w:t>
      </w:r>
      <w:r w:rsidRPr="00475EA8">
        <w:rPr>
          <w:rFonts w:ascii="Arial" w:hAnsi="Arial" w:cs="Arial"/>
          <w:bCs/>
        </w:rPr>
        <w:t>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584093">
        <w:rPr>
          <w:rFonts w:ascii="Arial" w:hAnsi="Arial" w:cs="Arial"/>
          <w:bCs/>
        </w:rPr>
        <w:t>7</w:t>
      </w:r>
      <w:r w:rsidRPr="00475EA8">
        <w:rPr>
          <w:rFonts w:ascii="Arial" w:hAnsi="Arial" w:cs="Arial"/>
          <w:bCs/>
        </w:rPr>
        <w:t xml:space="preserve"> rok – 4 raty po </w:t>
      </w:r>
      <w:r w:rsidR="00584093">
        <w:rPr>
          <w:rFonts w:ascii="Arial" w:hAnsi="Arial" w:cs="Arial"/>
          <w:bCs/>
        </w:rPr>
        <w:t xml:space="preserve">164 </w:t>
      </w:r>
      <w:r w:rsidRPr="00475EA8">
        <w:rPr>
          <w:rFonts w:ascii="Arial" w:hAnsi="Arial" w:cs="Arial"/>
          <w:bCs/>
        </w:rPr>
        <w:t>000,- zł.</w:t>
      </w:r>
    </w:p>
    <w:p w:rsidR="00E6716D" w:rsidRPr="00475EA8" w:rsidRDefault="00E6716D" w:rsidP="00E6716D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201</w:t>
      </w:r>
      <w:r w:rsidR="00584093">
        <w:rPr>
          <w:rFonts w:ascii="Arial" w:hAnsi="Arial" w:cs="Arial"/>
          <w:bCs/>
        </w:rPr>
        <w:t>8</w:t>
      </w:r>
      <w:r w:rsidRPr="00475EA8">
        <w:rPr>
          <w:rFonts w:ascii="Arial" w:hAnsi="Arial" w:cs="Arial"/>
          <w:bCs/>
        </w:rPr>
        <w:t xml:space="preserve"> rok – 4</w:t>
      </w:r>
      <w:r w:rsidRPr="00475EA8">
        <w:rPr>
          <w:rFonts w:ascii="Arial" w:hAnsi="Arial" w:cs="Arial"/>
          <w:sz w:val="20"/>
          <w:szCs w:val="20"/>
        </w:rPr>
        <w:t xml:space="preserve"> </w:t>
      </w:r>
      <w:r w:rsidRPr="00475EA8">
        <w:rPr>
          <w:rFonts w:ascii="Arial" w:hAnsi="Arial" w:cs="Arial"/>
        </w:rPr>
        <w:t xml:space="preserve">raty po </w:t>
      </w:r>
      <w:r w:rsidR="00584093">
        <w:rPr>
          <w:rFonts w:ascii="Arial" w:hAnsi="Arial" w:cs="Arial"/>
        </w:rPr>
        <w:t xml:space="preserve">164 </w:t>
      </w:r>
      <w:r w:rsidRPr="00475EA8">
        <w:rPr>
          <w:rFonts w:ascii="Arial" w:hAnsi="Arial" w:cs="Arial"/>
        </w:rPr>
        <w:t>000,- zł.</w:t>
      </w:r>
      <w:r w:rsidRPr="00475EA8">
        <w:rPr>
          <w:rFonts w:ascii="Arial" w:hAnsi="Arial" w:cs="Arial"/>
          <w:color w:val="FF0000"/>
        </w:rPr>
        <w:t>.</w:t>
      </w:r>
    </w:p>
    <w:p w:rsidR="00584093" w:rsidRDefault="00584093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Pr="00706281">
        <w:rPr>
          <w:rFonts w:ascii="Arial" w:hAnsi="Arial" w:cs="Arial"/>
        </w:rPr>
        <w:t>płata kapitału kredytu w złotych polskich, w przypadku wykorzystania części kredytu następować będzie w ratach kwartalnych, począwszy od I kwartału 201</w:t>
      </w:r>
      <w:r>
        <w:rPr>
          <w:rFonts w:ascii="Arial" w:hAnsi="Arial" w:cs="Arial"/>
        </w:rPr>
        <w:t>4</w:t>
      </w:r>
      <w:r w:rsidRPr="00706281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ostatniego</w:t>
      </w:r>
      <w:r w:rsidRPr="00706281">
        <w:rPr>
          <w:rFonts w:ascii="Arial" w:hAnsi="Arial" w:cs="Arial"/>
        </w:rPr>
        <w:t xml:space="preserve"> dnia miesiąca kończącego dany kwartał</w:t>
      </w:r>
      <w:r>
        <w:rPr>
          <w:rFonts w:ascii="Arial" w:hAnsi="Arial" w:cs="Arial"/>
        </w:rPr>
        <w:t>,</w:t>
      </w:r>
      <w:r w:rsidRPr="00706281">
        <w:rPr>
          <w:rFonts w:ascii="Arial" w:hAnsi="Arial" w:cs="Arial"/>
        </w:rPr>
        <w:t xml:space="preserve"> według harmonogramu ustalonego dla faktycznie uruchomionej kwoty kredytu w okresie ustalonym w pkt.</w:t>
      </w:r>
      <w:r>
        <w:rPr>
          <w:rFonts w:ascii="Arial" w:hAnsi="Arial" w:cs="Arial"/>
        </w:rPr>
        <w:t xml:space="preserve"> 4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Odsetki naliczane kwartalnie, liczone od faktycznie wykorzystanych środków</w:t>
      </w:r>
      <w:r w:rsidR="00207BC9">
        <w:rPr>
          <w:rFonts w:ascii="Arial" w:hAnsi="Arial" w:cs="Arial"/>
          <w:bCs/>
        </w:rPr>
        <w:t xml:space="preserve"> do dnia zapłaty</w:t>
      </w:r>
      <w:r w:rsidRPr="00475EA8">
        <w:rPr>
          <w:rFonts w:ascii="Arial" w:hAnsi="Arial" w:cs="Arial"/>
          <w:bCs/>
        </w:rPr>
        <w:t xml:space="preserve">, płatne </w:t>
      </w:r>
      <w:r w:rsidR="005837D6">
        <w:rPr>
          <w:rFonts w:ascii="Arial" w:hAnsi="Arial" w:cs="Arial"/>
          <w:bCs/>
        </w:rPr>
        <w:t>do ostatniego</w:t>
      </w:r>
      <w:r w:rsidRPr="00475EA8">
        <w:rPr>
          <w:rFonts w:ascii="Arial" w:hAnsi="Arial" w:cs="Arial"/>
          <w:bCs/>
        </w:rPr>
        <w:t xml:space="preserve"> dnia miesiąca kończącego dany kwartał kalendarzowy.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Jeżeli termin spłaty raty kredytu czy odsetek przypada na dzień wolny od pracy, płatność dokonywana będzie w pierwszy dzień roboczy po terminie płatności.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Zamawiający nie</w:t>
      </w:r>
      <w:r w:rsidRPr="00475EA8">
        <w:rPr>
          <w:rFonts w:ascii="Arial" w:hAnsi="Arial" w:cs="Arial"/>
          <w:bCs/>
        </w:rPr>
        <w:t xml:space="preserve"> będzie ponosił żadnych kosztów związanych z przekazywaniem środków pieniężnych z rachunku bankowego na rachunek budżetu gminy.</w:t>
      </w:r>
    </w:p>
    <w:p w:rsidR="00E6716D" w:rsidRPr="005837D6" w:rsidRDefault="00E6716D" w:rsidP="005837D6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Zamawiający zastrzega możliwość</w:t>
      </w:r>
      <w:r>
        <w:rPr>
          <w:rFonts w:ascii="Arial" w:hAnsi="Arial" w:cs="Arial"/>
          <w:bCs/>
        </w:rPr>
        <w:t>:</w:t>
      </w:r>
    </w:p>
    <w:p w:rsidR="00E6716D" w:rsidRDefault="00E6716D" w:rsidP="00E671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>wcześniejszej spłaty kredytu</w:t>
      </w:r>
      <w:r>
        <w:rPr>
          <w:rFonts w:ascii="Arial" w:hAnsi="Arial" w:cs="Arial"/>
          <w:bCs/>
        </w:rPr>
        <w:t>,</w:t>
      </w:r>
    </w:p>
    <w:p w:rsidR="00E6716D" w:rsidRPr="00921E45" w:rsidRDefault="00E6716D" w:rsidP="00E6716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06281">
        <w:rPr>
          <w:rFonts w:ascii="Arial" w:hAnsi="Arial" w:cs="Arial"/>
        </w:rPr>
        <w:t>niewykorzystania pełnej kwoty kredytu</w:t>
      </w:r>
      <w:r>
        <w:rPr>
          <w:rFonts w:ascii="Arial" w:hAnsi="Arial" w:cs="Arial"/>
        </w:rPr>
        <w:t>,</w:t>
      </w:r>
    </w:p>
    <w:p w:rsidR="00E6716D" w:rsidRPr="00921E45" w:rsidRDefault="00E6716D" w:rsidP="004E41B6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bCs/>
        </w:rPr>
      </w:pPr>
      <w:r w:rsidRPr="00921E45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 xml:space="preserve">wymienionych </w:t>
      </w:r>
      <w:r w:rsidRPr="00921E45">
        <w:rPr>
          <w:rFonts w:ascii="Arial" w:hAnsi="Arial" w:cs="Arial"/>
          <w:bCs/>
        </w:rPr>
        <w:t>przypadk</w:t>
      </w:r>
      <w:r>
        <w:rPr>
          <w:rFonts w:ascii="Arial" w:hAnsi="Arial" w:cs="Arial"/>
          <w:bCs/>
        </w:rPr>
        <w:t>ach</w:t>
      </w:r>
      <w:r w:rsidRPr="00921E45">
        <w:rPr>
          <w:rFonts w:ascii="Arial" w:hAnsi="Arial" w:cs="Arial"/>
          <w:bCs/>
        </w:rPr>
        <w:t xml:space="preserve"> bank nie będzie pobierał dodatkowych prowizji, </w:t>
      </w:r>
      <w:r w:rsidR="00AE270E">
        <w:rPr>
          <w:rFonts w:ascii="Arial" w:hAnsi="Arial" w:cs="Arial"/>
          <w:bCs/>
        </w:rPr>
        <w:t xml:space="preserve">          </w:t>
      </w:r>
      <w:r w:rsidRPr="00921E45">
        <w:rPr>
          <w:rFonts w:ascii="Arial" w:hAnsi="Arial" w:cs="Arial"/>
          <w:bCs/>
        </w:rPr>
        <w:t>a odsetki naliczane będą za okres faktycznego kredytowania</w:t>
      </w:r>
      <w:r w:rsidR="004E41B6" w:rsidRPr="004E41B6">
        <w:rPr>
          <w:rFonts w:ascii="Arial" w:hAnsi="Arial" w:cs="Arial"/>
        </w:rPr>
        <w:t xml:space="preserve"> </w:t>
      </w:r>
      <w:r w:rsidR="004E41B6">
        <w:rPr>
          <w:rFonts w:ascii="Arial" w:hAnsi="Arial" w:cs="Arial"/>
        </w:rPr>
        <w:t>oraz od kwot faktycznie wykorzystanych</w:t>
      </w:r>
      <w:r w:rsidRPr="00921E45">
        <w:rPr>
          <w:rFonts w:ascii="Arial" w:hAnsi="Arial" w:cs="Arial"/>
          <w:bCs/>
        </w:rPr>
        <w:t xml:space="preserve">, a nie do </w:t>
      </w:r>
      <w:r w:rsidRPr="00921E45">
        <w:rPr>
          <w:rFonts w:ascii="Arial" w:hAnsi="Arial" w:cs="Arial"/>
        </w:rPr>
        <w:t xml:space="preserve">terminów </w:t>
      </w:r>
      <w:r w:rsidR="004E41B6">
        <w:rPr>
          <w:rFonts w:ascii="Arial" w:hAnsi="Arial" w:cs="Arial"/>
        </w:rPr>
        <w:t xml:space="preserve">i kwot </w:t>
      </w:r>
      <w:r w:rsidRPr="00921E45">
        <w:rPr>
          <w:rFonts w:ascii="Arial" w:hAnsi="Arial" w:cs="Arial"/>
        </w:rPr>
        <w:t>zawartych w umowie</w:t>
      </w:r>
      <w:r w:rsidR="004E41B6">
        <w:rPr>
          <w:rFonts w:ascii="Arial" w:hAnsi="Arial" w:cs="Arial"/>
        </w:rPr>
        <w:t>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Zabezpieczenie kredytu stanowić będzie weksel in blanco wraz z deklaracją wekslową.</w:t>
      </w:r>
    </w:p>
    <w:p w:rsidR="00E6716D" w:rsidRPr="00475EA8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 xml:space="preserve">W związku z przyznanym kredytem nie będą naliczane inne koszty niż </w:t>
      </w:r>
      <w:r w:rsidR="005837D6">
        <w:rPr>
          <w:rFonts w:ascii="Arial" w:hAnsi="Arial" w:cs="Arial"/>
          <w:bCs/>
        </w:rPr>
        <w:t>odsetki</w:t>
      </w:r>
      <w:r w:rsidRPr="00475EA8">
        <w:rPr>
          <w:rFonts w:ascii="Arial" w:hAnsi="Arial" w:cs="Arial"/>
          <w:bCs/>
        </w:rPr>
        <w:t xml:space="preserve">, </w:t>
      </w:r>
      <w:r w:rsidR="00AE270E">
        <w:rPr>
          <w:rFonts w:ascii="Arial" w:hAnsi="Arial" w:cs="Arial"/>
          <w:bCs/>
        </w:rPr>
        <w:t xml:space="preserve">        </w:t>
      </w:r>
      <w:r w:rsidRPr="00475EA8">
        <w:rPr>
          <w:rFonts w:ascii="Arial" w:hAnsi="Arial" w:cs="Arial"/>
          <w:bCs/>
        </w:rPr>
        <w:t xml:space="preserve">tj. m.in.: </w:t>
      </w:r>
      <w:r w:rsidR="005837D6">
        <w:rPr>
          <w:rFonts w:ascii="Arial" w:hAnsi="Arial" w:cs="Arial"/>
          <w:bCs/>
        </w:rPr>
        <w:t xml:space="preserve">prowizja za uruchomienie kredytu, </w:t>
      </w:r>
      <w:r w:rsidRPr="00475EA8">
        <w:rPr>
          <w:rFonts w:ascii="Arial" w:hAnsi="Arial" w:cs="Arial"/>
          <w:bCs/>
        </w:rPr>
        <w:t>prowizja za przygotowanie aneksu, prowizja za wcześniejszą spłatę kredytu itp.</w:t>
      </w:r>
    </w:p>
    <w:p w:rsidR="00E6716D" w:rsidRPr="0004060B" w:rsidRDefault="00E6716D" w:rsidP="00E6716D">
      <w:pPr>
        <w:numPr>
          <w:ilvl w:val="0"/>
          <w:numId w:val="1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  <w:bCs/>
        </w:rPr>
        <w:t>Zgodnie z art.144 ust. 1 ustawy Zamawiający przewiduje możliwość dokonania zmian postanowień zawartej umowy w stosunku do treści oferty, pod warunkiem przeprowadzenia jej zgodnie z poniższymi zasadami:</w:t>
      </w:r>
    </w:p>
    <w:p w:rsidR="00E6716D" w:rsidRPr="0004060B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  <w:bCs/>
        </w:rPr>
        <w:t>Zmiany mogą nastąpić w przypadku złożenia: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zamawiającego o dokonanie wskazanej zmiany,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zamawiającego, aby wykonawca przedłożył propozycję zmiany,</w:t>
      </w:r>
    </w:p>
    <w:p w:rsidR="00E6716D" w:rsidRPr="00475EA8" w:rsidRDefault="00E6716D" w:rsidP="00E6716D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wniosku wykonawcy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Wniosek musi zawierać: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opis zmiany,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uzasadnienie zmiany,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koszt zmiany oraz wpływ zmiany na wysokość wynagrodzenia,</w:t>
      </w:r>
    </w:p>
    <w:p w:rsidR="00E6716D" w:rsidRPr="00475EA8" w:rsidRDefault="00E6716D" w:rsidP="00E6716D">
      <w:pPr>
        <w:numPr>
          <w:ilvl w:val="0"/>
          <w:numId w:val="21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czas wykonania zmiany oraz wpływ zmiany na termin zakończenia umowy.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lastRenderedPageBreak/>
        <w:t>Uzasadnienie zmiany powinno zawierać opis korzyści z tytułu dokonania zmiany dla Zamawiającego.</w:t>
      </w:r>
    </w:p>
    <w:p w:rsidR="00E6716D" w:rsidRPr="00475EA8" w:rsidRDefault="00E6716D" w:rsidP="00E6716D">
      <w:pPr>
        <w:numPr>
          <w:ilvl w:val="0"/>
          <w:numId w:val="2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</w:rPr>
      </w:pPr>
      <w:r w:rsidRPr="00475EA8">
        <w:rPr>
          <w:rFonts w:ascii="Arial" w:hAnsi="Arial" w:cs="Arial"/>
          <w:bCs/>
        </w:rPr>
        <w:t>Każda zmiana postanowień musi być dokonana w formie aneksu do zawartej umowy.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XVII. Środki ochrony prawnej przysługujące Wykonawcy</w:t>
      </w:r>
    </w:p>
    <w:p w:rsidR="00E6716D" w:rsidRPr="0004060B" w:rsidRDefault="00E6716D" w:rsidP="00E6716D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Środki ochrony prawnej przysługują wszystkim Wykonawcom, a także innym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osobom jeżeli ich interes prawny doznał lub może doznać uszczerbku w wyniku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naruszenia przez zamawiającego przepisów ustawy.</w:t>
      </w:r>
    </w:p>
    <w:p w:rsidR="00E6716D" w:rsidRPr="0004060B" w:rsidRDefault="00E6716D" w:rsidP="00E6716D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Osobom uprawnionym przysługują środki ochrony prawnej określone w Dziale VI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ustawy z dnia 29 stycznia 2004r. – Prawo zamówień publicznych (tekst jednolity: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Dz. U. z 201</w:t>
      </w:r>
      <w:r w:rsidR="0004060B" w:rsidRPr="0004060B">
        <w:rPr>
          <w:rFonts w:ascii="Arial" w:hAnsi="Arial" w:cs="Arial"/>
        </w:rPr>
        <w:t>3</w:t>
      </w:r>
      <w:r w:rsidRPr="0004060B">
        <w:rPr>
          <w:rFonts w:ascii="Arial" w:hAnsi="Arial" w:cs="Arial"/>
        </w:rPr>
        <w:t xml:space="preserve">r. poz. </w:t>
      </w:r>
      <w:r w:rsidR="0004060B" w:rsidRPr="0004060B">
        <w:rPr>
          <w:rFonts w:ascii="Arial" w:hAnsi="Arial" w:cs="Arial"/>
        </w:rPr>
        <w:t>907</w:t>
      </w:r>
      <w:r w:rsidRPr="0004060B">
        <w:rPr>
          <w:rFonts w:ascii="Arial" w:hAnsi="Arial" w:cs="Arial"/>
        </w:rPr>
        <w:t>) w postaci:</w:t>
      </w:r>
    </w:p>
    <w:p w:rsidR="00E6716D" w:rsidRPr="0004060B" w:rsidRDefault="00E6716D" w:rsidP="00E6716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 xml:space="preserve">Odwołania do Prezesa Krajowej Izby Odwoławczej od niezgodnej </w:t>
      </w:r>
      <w:r w:rsidR="00C415B6" w:rsidRPr="0004060B">
        <w:rPr>
          <w:rFonts w:ascii="Arial" w:hAnsi="Arial" w:cs="Arial"/>
        </w:rPr>
        <w:t xml:space="preserve">                   </w:t>
      </w:r>
      <w:r w:rsidRPr="0004060B">
        <w:rPr>
          <w:rFonts w:ascii="Arial" w:hAnsi="Arial" w:cs="Arial"/>
        </w:rPr>
        <w:t>z przepisami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ustawy czynności zamawiającego podjętej w postępowaniu lub do której</w:t>
      </w:r>
      <w:r w:rsidRPr="0004060B">
        <w:rPr>
          <w:rFonts w:ascii="Arial" w:hAnsi="Arial" w:cs="Arial"/>
          <w:bCs/>
        </w:rPr>
        <w:t xml:space="preserve"> </w:t>
      </w:r>
      <w:r w:rsidRPr="0004060B">
        <w:rPr>
          <w:rFonts w:ascii="Arial" w:hAnsi="Arial" w:cs="Arial"/>
        </w:rPr>
        <w:t>zamawiający jest obowiązany.</w:t>
      </w:r>
    </w:p>
    <w:p w:rsidR="00E6716D" w:rsidRPr="0004060B" w:rsidRDefault="00E6716D" w:rsidP="00E6716D">
      <w:pPr>
        <w:autoSpaceDE w:val="0"/>
        <w:autoSpaceDN w:val="0"/>
        <w:adjustRightInd w:val="0"/>
        <w:spacing w:after="0"/>
        <w:ind w:left="1080" w:firstLine="336"/>
        <w:jc w:val="both"/>
        <w:rPr>
          <w:rFonts w:ascii="Arial" w:hAnsi="Arial" w:cs="Arial"/>
        </w:rPr>
      </w:pPr>
      <w:r w:rsidRPr="0004060B">
        <w:rPr>
          <w:rFonts w:ascii="Arial" w:hAnsi="Arial" w:cs="Arial"/>
        </w:rPr>
        <w:t>Odwołanie przysługuje wyłącznie wobec czynności:</w:t>
      </w:r>
    </w:p>
    <w:p w:rsidR="00E6716D" w:rsidRPr="0004060B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 xml:space="preserve">opisu sposobu dokonania oceny spełnienia warunków udziału </w:t>
      </w:r>
      <w:r w:rsidR="00AE270E" w:rsidRPr="0004060B">
        <w:rPr>
          <w:rFonts w:ascii="Arial" w:hAnsi="Arial" w:cs="Arial"/>
        </w:rPr>
        <w:t xml:space="preserve">         </w:t>
      </w:r>
      <w:r w:rsidRPr="0004060B">
        <w:rPr>
          <w:rFonts w:ascii="Arial" w:hAnsi="Arial" w:cs="Arial"/>
        </w:rPr>
        <w:t>w postępowaniu;</w:t>
      </w:r>
    </w:p>
    <w:p w:rsidR="00E6716D" w:rsidRPr="0004060B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wykluczeniu odwołującego z postępowania o udzielenie zamówienia;</w:t>
      </w:r>
    </w:p>
    <w:p w:rsidR="00E6716D" w:rsidRPr="0004060B" w:rsidRDefault="00E6716D" w:rsidP="00E6716D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odrzucenia oferty odwołującego.</w:t>
      </w:r>
    </w:p>
    <w:p w:rsidR="00E6716D" w:rsidRPr="0004060B" w:rsidRDefault="00E6716D" w:rsidP="00E6716D">
      <w:pPr>
        <w:numPr>
          <w:ilvl w:val="0"/>
          <w:numId w:val="23"/>
        </w:numPr>
        <w:tabs>
          <w:tab w:val="clear" w:pos="1068"/>
          <w:tab w:val="num" w:pos="1440"/>
        </w:tabs>
        <w:autoSpaceDE w:val="0"/>
        <w:autoSpaceDN w:val="0"/>
        <w:adjustRightInd w:val="0"/>
        <w:spacing w:after="0" w:line="240" w:lineRule="auto"/>
        <w:ind w:firstLine="12"/>
        <w:jc w:val="both"/>
        <w:rPr>
          <w:rFonts w:ascii="Arial" w:hAnsi="Arial" w:cs="Arial"/>
          <w:bCs/>
        </w:rPr>
      </w:pPr>
      <w:r w:rsidRPr="0004060B">
        <w:rPr>
          <w:rFonts w:ascii="Arial" w:hAnsi="Arial" w:cs="Arial"/>
        </w:rPr>
        <w:t>skargi do sądu okręgowego na orzeczenie Krajowej Izby Odwoławczej.</w:t>
      </w:r>
    </w:p>
    <w:p w:rsidR="00E6716D" w:rsidRPr="0004060B" w:rsidRDefault="00E6716D" w:rsidP="00E6716D">
      <w:pPr>
        <w:spacing w:after="0"/>
        <w:jc w:val="both"/>
        <w:rPr>
          <w:rFonts w:ascii="Arial" w:hAnsi="Arial" w:cs="Arial"/>
          <w:b/>
          <w:bCs/>
        </w:rPr>
      </w:pP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  <w:bCs/>
        </w:rPr>
      </w:pPr>
      <w:r w:rsidRPr="00475EA8">
        <w:rPr>
          <w:rFonts w:ascii="Arial" w:hAnsi="Arial" w:cs="Arial"/>
          <w:b/>
          <w:bCs/>
        </w:rPr>
        <w:t>XVIII. Pozostałe postanowienia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Zamawiający nie dopuszcza składania ofert częściowych.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Zamawiający nie przewiduje zawarcia umowy ramowej.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Zamawiający nie przewiduje udzielania zamówień uzupełniających.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Zamawiający nie dopuszcza składania ofert wariantowych.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 xml:space="preserve">Zamawiający dopuszcza możliwość porozumiewania się drogą elektroniczną na adres: </w:t>
      </w:r>
      <w:hyperlink r:id="rId9" w:history="1">
        <w:r w:rsidRPr="00BF64C4">
          <w:rPr>
            <w:rStyle w:val="Hipercze"/>
            <w:rFonts w:ascii="Arial" w:hAnsi="Arial" w:cs="Arial"/>
            <w:color w:val="auto"/>
          </w:rPr>
          <w:t>starogardgd@ug.pl</w:t>
        </w:r>
      </w:hyperlink>
      <w:r w:rsidRPr="00BF64C4">
        <w:rPr>
          <w:rFonts w:ascii="Arial" w:hAnsi="Arial" w:cs="Arial"/>
        </w:rPr>
        <w:t>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Rozliczenia między zamawiającym a wykonawcą będą prowadzone w złotych polskich.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W prowadzonym postępowaniu przetargowym Zamawiający nie przewiduje prowadzenia aukcji elektronicznej.</w:t>
      </w:r>
    </w:p>
    <w:p w:rsidR="00E6716D" w:rsidRPr="00BF64C4" w:rsidRDefault="00E6716D" w:rsidP="00E6716D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Zamawiający nie przewiduje zwrotów kosztów udziału w postępowaniu.</w:t>
      </w:r>
    </w:p>
    <w:p w:rsidR="00E6716D" w:rsidRPr="00BF64C4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6716D" w:rsidRPr="00475EA8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6716D" w:rsidRPr="00475EA8" w:rsidRDefault="00E6716D" w:rsidP="00E6716D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  <w:sz w:val="22"/>
          <w:szCs w:val="22"/>
        </w:rPr>
        <w:t>Załączniki:</w:t>
      </w:r>
    </w:p>
    <w:p w:rsidR="00E6716D" w:rsidRPr="00BF64C4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64C4">
        <w:rPr>
          <w:rFonts w:ascii="Arial" w:hAnsi="Arial" w:cs="Arial"/>
          <w:sz w:val="22"/>
          <w:szCs w:val="22"/>
        </w:rPr>
        <w:t>Oferta (wzór) – zał. nr 1</w:t>
      </w:r>
    </w:p>
    <w:p w:rsidR="00E6716D" w:rsidRPr="00BF64C4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64C4">
        <w:rPr>
          <w:rFonts w:ascii="Arial" w:hAnsi="Arial" w:cs="Arial"/>
          <w:sz w:val="22"/>
          <w:szCs w:val="22"/>
        </w:rPr>
        <w:t>Oświadczenie o spełnianiu warunków określonych w art. 22 ust. 1 Ustawy  z 29 stycznia 2004 r. – Prawo zamówień publicznych – zał. 2</w:t>
      </w:r>
    </w:p>
    <w:p w:rsidR="00E6716D" w:rsidRPr="00BF64C4" w:rsidRDefault="00E6716D" w:rsidP="00E6716D">
      <w:pPr>
        <w:pStyle w:val="Tekstpodstawowy2"/>
        <w:numPr>
          <w:ilvl w:val="0"/>
          <w:numId w:val="24"/>
        </w:num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F64C4">
        <w:rPr>
          <w:rFonts w:ascii="Arial" w:hAnsi="Arial" w:cs="Arial"/>
          <w:sz w:val="22"/>
          <w:szCs w:val="22"/>
        </w:rPr>
        <w:t xml:space="preserve">Oświadczenie o nie podleganiu wykluczeniu na podstawie art. 24 ust 1 i 2 Ustawy </w:t>
      </w:r>
      <w:r w:rsidR="00AE270E">
        <w:rPr>
          <w:rFonts w:ascii="Arial" w:hAnsi="Arial" w:cs="Arial"/>
          <w:sz w:val="22"/>
          <w:szCs w:val="22"/>
        </w:rPr>
        <w:t xml:space="preserve">     </w:t>
      </w:r>
      <w:r w:rsidRPr="00BF64C4">
        <w:rPr>
          <w:rFonts w:ascii="Arial" w:hAnsi="Arial" w:cs="Arial"/>
          <w:sz w:val="22"/>
          <w:szCs w:val="22"/>
        </w:rPr>
        <w:t>z dnia 29 stycznia 2004 r. – Prawo zamówień publicznych - zał. 3.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</w:rPr>
        <w:br w:type="page"/>
      </w:r>
      <w:r w:rsidRPr="00475EA8">
        <w:rPr>
          <w:rFonts w:ascii="Arial" w:hAnsi="Arial" w:cs="Arial"/>
          <w:b/>
        </w:rPr>
        <w:lastRenderedPageBreak/>
        <w:t>Załącznik nr 1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(pieczęć wykonawcy)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OFERTA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oferenta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Adres ......................………………….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Numer telefonu, faksu 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NIP …………………………………..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REGON ……………………………..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Nazwa i siedziba Zamawiającego: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Gmina Starogard Gdański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 xml:space="preserve"> Adres : 83 – 200 Starogard Gd. ul. Sikorskiego 9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telefon: 58 56 250 67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b/>
          <w:bCs/>
          <w:color w:val="000000"/>
        </w:rPr>
        <w:t>fax : 58 56 246 41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FF"/>
        </w:rPr>
      </w:pPr>
      <w:r w:rsidRPr="00475EA8">
        <w:rPr>
          <w:rFonts w:ascii="Arial" w:hAnsi="Arial" w:cs="Arial"/>
          <w:b/>
          <w:bCs/>
          <w:color w:val="000000"/>
        </w:rPr>
        <w:t>e-mail: starogardgd@ug.pl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 xml:space="preserve">W związku z przetargiem nieograniczonym na: </w:t>
      </w:r>
      <w:r w:rsidRPr="00475EA8">
        <w:rPr>
          <w:rFonts w:ascii="Arial" w:hAnsi="Arial" w:cs="Arial"/>
          <w:b/>
          <w:bCs/>
          <w:color w:val="000000"/>
        </w:rPr>
        <w:t>Udzielenie i obsług</w:t>
      </w:r>
      <w:r w:rsidRPr="00475EA8">
        <w:rPr>
          <w:rFonts w:ascii="Arial" w:eastAsia="TimesNewRoman,Bold" w:hAnsi="Arial" w:cs="Arial"/>
          <w:b/>
          <w:bCs/>
          <w:color w:val="000000"/>
        </w:rPr>
        <w:t xml:space="preserve">ę </w:t>
      </w:r>
      <w:r w:rsidRPr="00475EA8">
        <w:rPr>
          <w:rFonts w:ascii="Arial" w:hAnsi="Arial" w:cs="Arial"/>
          <w:b/>
          <w:bCs/>
          <w:color w:val="000000"/>
        </w:rPr>
        <w:t xml:space="preserve">kredytu długoterminowego w kwocie </w:t>
      </w:r>
      <w:r w:rsidR="004E41B6">
        <w:rPr>
          <w:rFonts w:ascii="Arial" w:hAnsi="Arial" w:cs="Arial"/>
          <w:b/>
          <w:bCs/>
          <w:color w:val="000000"/>
        </w:rPr>
        <w:t>3 28</w:t>
      </w:r>
      <w:r w:rsidRPr="00475EA8">
        <w:rPr>
          <w:rFonts w:ascii="Arial" w:hAnsi="Arial" w:cs="Arial"/>
          <w:b/>
          <w:bCs/>
          <w:color w:val="000000"/>
        </w:rPr>
        <w:t>0</w:t>
      </w:r>
      <w:r w:rsidR="004E41B6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b/>
          <w:bCs/>
          <w:color w:val="000000"/>
        </w:rPr>
        <w:t>000,00 PLN z przeznaczeniem na spłatę wcześniej zaciągniętych pożyczek i kredytów.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</w:rPr>
        <w:t xml:space="preserve">Oferujemy udzielenie i obsługę kredytu w kwocie </w:t>
      </w:r>
      <w:r w:rsidR="004E41B6">
        <w:rPr>
          <w:rFonts w:ascii="Arial" w:hAnsi="Arial" w:cs="Arial"/>
        </w:rPr>
        <w:t xml:space="preserve">3 280 </w:t>
      </w:r>
      <w:r w:rsidRPr="00475EA8">
        <w:rPr>
          <w:rFonts w:ascii="Arial" w:hAnsi="Arial" w:cs="Arial"/>
        </w:rPr>
        <w:t>000,- PLN objętego zamówieniem,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</w:rPr>
        <w:t>zgodnie z wymogami określonymi w specyfikacji istotnych warunków zamówienia, za</w:t>
      </w:r>
      <w:r w:rsidRPr="00475EA8">
        <w:rPr>
          <w:rFonts w:ascii="Arial" w:hAnsi="Arial" w:cs="Arial"/>
          <w:b/>
          <w:bCs/>
        </w:rPr>
        <w:t xml:space="preserve"> </w:t>
      </w:r>
      <w:r w:rsidRPr="00475EA8">
        <w:rPr>
          <w:rFonts w:ascii="Arial" w:hAnsi="Arial" w:cs="Arial"/>
          <w:b/>
        </w:rPr>
        <w:t>cenę brutto (całkowity koszt kredytu)</w:t>
      </w:r>
      <w:r w:rsidRPr="00475EA8">
        <w:rPr>
          <w:rFonts w:ascii="Arial" w:hAnsi="Arial" w:cs="Arial"/>
        </w:rPr>
        <w:t xml:space="preserve">: 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ofertowa               </w:t>
      </w:r>
      <w:r w:rsidRPr="00475EA8">
        <w:rPr>
          <w:rFonts w:ascii="Arial" w:hAnsi="Arial" w:cs="Arial"/>
          <w:b/>
        </w:rPr>
        <w:t xml:space="preserve">  :  ……………………………………… zł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Cena ofertowa </w:t>
      </w:r>
      <w:r>
        <w:rPr>
          <w:rFonts w:ascii="Arial" w:hAnsi="Arial" w:cs="Arial"/>
          <w:b/>
        </w:rPr>
        <w:t>słownie :  ……..………………………………………………</w:t>
      </w:r>
      <w:r w:rsidRPr="00475EA8">
        <w:rPr>
          <w:rFonts w:ascii="Arial" w:hAnsi="Arial" w:cs="Arial"/>
          <w:b/>
        </w:rPr>
        <w:t>…………..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………………………………...………………………</w:t>
      </w:r>
      <w:r w:rsidRPr="00475EA8">
        <w:rPr>
          <w:rFonts w:ascii="Arial" w:hAnsi="Arial" w:cs="Arial"/>
          <w:b/>
        </w:rPr>
        <w:t>……………………………………….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w tym :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75EA8">
        <w:rPr>
          <w:rFonts w:ascii="Arial" w:hAnsi="Arial" w:cs="Arial"/>
          <w:b/>
        </w:rPr>
        <w:t xml:space="preserve">            odsetki  :  </w:t>
      </w:r>
      <w:r w:rsidRPr="00475EA8">
        <w:rPr>
          <w:rFonts w:ascii="Arial" w:hAnsi="Arial" w:cs="Arial"/>
          <w:b/>
          <w:sz w:val="20"/>
          <w:szCs w:val="20"/>
        </w:rPr>
        <w:t>WIBOR 3M</w:t>
      </w:r>
      <w:r w:rsidRPr="00475EA8">
        <w:rPr>
          <w:rFonts w:ascii="Arial" w:hAnsi="Arial" w:cs="Arial"/>
          <w:b/>
        </w:rPr>
        <w:t xml:space="preserve"> </w:t>
      </w:r>
      <w:r w:rsidR="00522917" w:rsidRPr="001C4484">
        <w:rPr>
          <w:rFonts w:ascii="Arial" w:hAnsi="Arial" w:cs="Arial"/>
          <w:sz w:val="18"/>
          <w:szCs w:val="18"/>
        </w:rPr>
        <w:t xml:space="preserve">(na </w:t>
      </w:r>
      <w:r w:rsidR="002D7B9C">
        <w:rPr>
          <w:rFonts w:ascii="Arial" w:hAnsi="Arial" w:cs="Arial"/>
          <w:sz w:val="18"/>
          <w:szCs w:val="18"/>
        </w:rPr>
        <w:t>17</w:t>
      </w:r>
      <w:r w:rsidR="001C4484" w:rsidRPr="001C4484">
        <w:rPr>
          <w:rFonts w:ascii="Arial" w:hAnsi="Arial" w:cs="Arial"/>
          <w:sz w:val="18"/>
          <w:szCs w:val="18"/>
        </w:rPr>
        <w:t>.0</w:t>
      </w:r>
      <w:r w:rsidR="002D7B9C">
        <w:rPr>
          <w:rFonts w:ascii="Arial" w:hAnsi="Arial" w:cs="Arial"/>
          <w:sz w:val="18"/>
          <w:szCs w:val="18"/>
        </w:rPr>
        <w:t>9</w:t>
      </w:r>
      <w:r w:rsidRPr="001C4484">
        <w:rPr>
          <w:rFonts w:ascii="Arial" w:hAnsi="Arial" w:cs="Arial"/>
          <w:sz w:val="18"/>
          <w:szCs w:val="18"/>
        </w:rPr>
        <w:t>.201</w:t>
      </w:r>
      <w:r w:rsidR="004E41B6" w:rsidRPr="001C4484">
        <w:rPr>
          <w:rFonts w:ascii="Arial" w:hAnsi="Arial" w:cs="Arial"/>
          <w:sz w:val="18"/>
          <w:szCs w:val="18"/>
        </w:rPr>
        <w:t>3</w:t>
      </w:r>
      <w:r w:rsidRPr="001C4484">
        <w:rPr>
          <w:rFonts w:ascii="Arial" w:hAnsi="Arial" w:cs="Arial"/>
          <w:sz w:val="18"/>
          <w:szCs w:val="18"/>
        </w:rPr>
        <w:t>r.)</w:t>
      </w:r>
      <w:r w:rsidRPr="001C4484">
        <w:rPr>
          <w:rFonts w:ascii="Arial" w:hAnsi="Arial" w:cs="Arial"/>
        </w:rPr>
        <w:t xml:space="preserve"> </w:t>
      </w:r>
      <w:r w:rsidRPr="001C4484">
        <w:rPr>
          <w:rFonts w:ascii="Arial" w:hAnsi="Arial" w:cs="Arial"/>
          <w:b/>
        </w:rPr>
        <w:t>……..</w:t>
      </w:r>
      <w:r w:rsidRPr="001C4484">
        <w:rPr>
          <w:rFonts w:ascii="Arial" w:hAnsi="Arial" w:cs="Arial"/>
          <w:b/>
          <w:sz w:val="22"/>
          <w:szCs w:val="22"/>
        </w:rPr>
        <w:t>%</w:t>
      </w:r>
      <w:r w:rsidRPr="00475EA8">
        <w:rPr>
          <w:rFonts w:ascii="Arial" w:hAnsi="Arial" w:cs="Arial"/>
          <w:b/>
        </w:rPr>
        <w:t xml:space="preserve">  + </w:t>
      </w:r>
      <w:r w:rsidRPr="00475EA8">
        <w:rPr>
          <w:rFonts w:ascii="Arial" w:hAnsi="Arial" w:cs="Arial"/>
          <w:b/>
          <w:sz w:val="20"/>
          <w:szCs w:val="20"/>
        </w:rPr>
        <w:t>marża banku …</w:t>
      </w:r>
      <w:r w:rsidRPr="00475EA8">
        <w:rPr>
          <w:rFonts w:ascii="Arial" w:hAnsi="Arial" w:cs="Arial"/>
          <w:b/>
        </w:rPr>
        <w:t>……</w:t>
      </w:r>
      <w:r>
        <w:rPr>
          <w:rFonts w:ascii="Arial" w:hAnsi="Arial" w:cs="Arial"/>
          <w:b/>
          <w:sz w:val="22"/>
          <w:szCs w:val="22"/>
        </w:rPr>
        <w:t>% = …</w:t>
      </w:r>
      <w:r w:rsidRPr="00475EA8">
        <w:rPr>
          <w:rFonts w:ascii="Arial" w:hAnsi="Arial" w:cs="Arial"/>
          <w:b/>
          <w:sz w:val="22"/>
          <w:szCs w:val="22"/>
        </w:rPr>
        <w:t>…….%</w:t>
      </w:r>
    </w:p>
    <w:p w:rsidR="00E6716D" w:rsidRPr="00475EA8" w:rsidRDefault="00E6716D" w:rsidP="00E6716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75EA8">
        <w:rPr>
          <w:rFonts w:ascii="Arial" w:hAnsi="Arial" w:cs="Arial"/>
          <w:b/>
          <w:sz w:val="22"/>
          <w:szCs w:val="22"/>
        </w:rPr>
        <w:tab/>
      </w:r>
      <w:r w:rsidRPr="00475EA8">
        <w:rPr>
          <w:rFonts w:ascii="Arial" w:hAnsi="Arial" w:cs="Arial"/>
          <w:b/>
          <w:sz w:val="22"/>
          <w:szCs w:val="22"/>
        </w:rPr>
        <w:tab/>
        <w:t xml:space="preserve">         kwota …………………………………………………………………….….. zł.</w:t>
      </w:r>
    </w:p>
    <w:p w:rsidR="00E6716D" w:rsidRPr="00475EA8" w:rsidRDefault="00E6716D" w:rsidP="00E6716D">
      <w:pPr>
        <w:spacing w:after="0"/>
        <w:jc w:val="both"/>
        <w:rPr>
          <w:rFonts w:ascii="Arial" w:hAnsi="Arial" w:cs="Arial"/>
          <w:b/>
        </w:rPr>
      </w:pPr>
    </w:p>
    <w:p w:rsidR="00E6716D" w:rsidRPr="00475EA8" w:rsidRDefault="00E6716D" w:rsidP="00E6716D">
      <w:pPr>
        <w:numPr>
          <w:ilvl w:val="12"/>
          <w:numId w:val="0"/>
        </w:numPr>
        <w:spacing w:after="0"/>
        <w:jc w:val="both"/>
        <w:rPr>
          <w:rFonts w:ascii="Arial" w:hAnsi="Arial" w:cs="Arial"/>
          <w:b/>
          <w:i/>
        </w:rPr>
      </w:pPr>
      <w:r w:rsidRPr="00475EA8">
        <w:rPr>
          <w:rFonts w:ascii="Arial" w:hAnsi="Arial" w:cs="Arial"/>
          <w:b/>
          <w:i/>
        </w:rPr>
        <w:t xml:space="preserve">Podana przez nas cena zawiera wszelkie koszty związane z realizacją przedmiotu zamówienia. 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Oświadczamy</w:t>
      </w:r>
      <w:r w:rsidRPr="00475EA8">
        <w:rPr>
          <w:rFonts w:ascii="Arial" w:hAnsi="Arial" w:cs="Arial"/>
          <w:b/>
          <w:bCs/>
          <w:color w:val="000000"/>
        </w:rPr>
        <w:t xml:space="preserve">, </w:t>
      </w:r>
      <w:r w:rsidRPr="00475EA8">
        <w:rPr>
          <w:rFonts w:ascii="Arial" w:hAnsi="Arial" w:cs="Arial"/>
          <w:color w:val="000000"/>
        </w:rPr>
        <w:t>że zapoznaliśmy się ze specyfikacją istotnych warunków zamówienia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="00AE270E">
        <w:rPr>
          <w:rFonts w:ascii="Arial" w:hAnsi="Arial" w:cs="Arial"/>
          <w:b/>
          <w:bCs/>
          <w:color w:val="000000"/>
        </w:rPr>
        <w:t xml:space="preserve">  </w:t>
      </w:r>
      <w:r w:rsidRPr="00475EA8">
        <w:rPr>
          <w:rFonts w:ascii="Arial" w:hAnsi="Arial" w:cs="Arial"/>
          <w:color w:val="000000"/>
        </w:rPr>
        <w:t>i uznajemy się za związanych określonymi w niej zasadami postępowania.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Uważamy się za związanych niniejszą ofertą przez okres 30 dni od upływu terminu</w:t>
      </w:r>
      <w:r w:rsidRPr="00475EA8">
        <w:rPr>
          <w:rFonts w:ascii="Arial" w:hAnsi="Arial" w:cs="Arial"/>
          <w:b/>
          <w:bCs/>
          <w:color w:val="000000"/>
        </w:rPr>
        <w:t xml:space="preserve"> </w:t>
      </w:r>
      <w:r w:rsidRPr="00475EA8">
        <w:rPr>
          <w:rFonts w:ascii="Arial" w:hAnsi="Arial" w:cs="Arial"/>
          <w:color w:val="000000"/>
        </w:rPr>
        <w:t>składania ofert.</w:t>
      </w:r>
    </w:p>
    <w:p w:rsidR="00E6716D" w:rsidRPr="00593585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93585">
        <w:rPr>
          <w:rFonts w:ascii="Arial" w:hAnsi="Arial" w:cs="Arial"/>
        </w:rPr>
        <w:lastRenderedPageBreak/>
        <w:t>W przypadku wybrania naszej oferty jako najkorzystniejszej zobowiązujemy się do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>podpisania umowy na warunkach określonych w specyfikacji istotnych</w:t>
      </w:r>
      <w:r w:rsidRPr="00593585">
        <w:rPr>
          <w:rFonts w:ascii="Arial" w:hAnsi="Arial" w:cs="Arial"/>
          <w:b/>
          <w:bCs/>
        </w:rPr>
        <w:t xml:space="preserve"> </w:t>
      </w:r>
      <w:r w:rsidRPr="00593585">
        <w:rPr>
          <w:rFonts w:ascii="Arial" w:hAnsi="Arial" w:cs="Arial"/>
        </w:rPr>
        <w:t>warunków zamówienia, w miejscu i terminie uzgodnionym z Zamawiającym.</w:t>
      </w:r>
    </w:p>
    <w:p w:rsidR="00E6716D" w:rsidRPr="00475EA8" w:rsidRDefault="00E6716D" w:rsidP="00E6716D">
      <w:pPr>
        <w:numPr>
          <w:ilvl w:val="0"/>
          <w:numId w:val="2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</w:rPr>
      </w:pPr>
      <w:r w:rsidRPr="00593585">
        <w:rPr>
          <w:rFonts w:ascii="Arial" w:hAnsi="Arial" w:cs="Arial"/>
        </w:rPr>
        <w:t>Oświadczamy, że w związku  z udzieleniem i obsługą kredytu nie będą</w:t>
      </w:r>
      <w:r w:rsidRPr="00475EA8">
        <w:rPr>
          <w:rFonts w:ascii="Arial" w:hAnsi="Arial" w:cs="Arial"/>
          <w:color w:val="000000"/>
        </w:rPr>
        <w:t xml:space="preserve"> naliczane inne niż wymienione w SIWZ opłaty i prowizje </w:t>
      </w:r>
      <w:r>
        <w:rPr>
          <w:rFonts w:ascii="Arial" w:hAnsi="Arial" w:cs="Arial"/>
          <w:color w:val="000000"/>
        </w:rPr>
        <w:t>m.in.</w:t>
      </w:r>
      <w:r w:rsidRPr="00475EA8">
        <w:rPr>
          <w:rFonts w:ascii="Arial" w:hAnsi="Arial" w:cs="Arial"/>
          <w:color w:val="000000"/>
        </w:rPr>
        <w:t>:</w:t>
      </w:r>
    </w:p>
    <w:p w:rsidR="00F759E3" w:rsidRPr="00F759E3" w:rsidRDefault="00F759E3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Pr="00F759E3">
        <w:rPr>
          <w:rFonts w:ascii="Arial" w:hAnsi="Arial" w:cs="Arial"/>
          <w:bCs/>
          <w:color w:val="000000"/>
        </w:rPr>
        <w:t>a uruchomienie kredytu</w:t>
      </w:r>
      <w:r>
        <w:rPr>
          <w:rFonts w:ascii="Arial" w:hAnsi="Arial" w:cs="Arial"/>
          <w:bCs/>
          <w:color w:val="000000"/>
        </w:rPr>
        <w:t>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sporządzanie aneksów,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za wcześniejszą spłatę kredytu,</w:t>
      </w:r>
    </w:p>
    <w:p w:rsidR="00E6716D" w:rsidRPr="00475EA8" w:rsidRDefault="00E6716D" w:rsidP="00E6716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75EA8">
        <w:rPr>
          <w:rFonts w:ascii="Arial" w:hAnsi="Arial" w:cs="Arial"/>
          <w:color w:val="000000"/>
        </w:rPr>
        <w:t>od niewykorzystanej kwoty kredytu, itp.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475EA8">
        <w:rPr>
          <w:rFonts w:ascii="Arial" w:hAnsi="Arial" w:cs="Arial"/>
          <w:color w:val="000000"/>
        </w:rPr>
        <w:t>Całość niniejszej oferty składamy na ........ kolejno ponumerowanych stronach.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 data ……………</w:t>
      </w:r>
      <w:r w:rsidRPr="00475EA8">
        <w:rPr>
          <w:rFonts w:ascii="Arial" w:hAnsi="Arial" w:cs="Arial"/>
          <w:color w:val="000000"/>
        </w:rPr>
        <w:t xml:space="preserve">………………..                         Pieczątka i podpis wykonawcy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Załącznik: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6716D" w:rsidRPr="00475EA8" w:rsidRDefault="00E6716D" w:rsidP="00E6716D">
      <w:pPr>
        <w:numPr>
          <w:ilvl w:val="0"/>
          <w:numId w:val="2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75EA8">
        <w:rPr>
          <w:rFonts w:ascii="Arial" w:hAnsi="Arial" w:cs="Arial"/>
          <w:bCs/>
        </w:rPr>
        <w:t>Kalkulacja całkowitego kosztu obsługi kredytu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ind w:left="360" w:firstLine="348"/>
        <w:rPr>
          <w:rFonts w:ascii="Arial" w:hAnsi="Arial" w:cs="Arial"/>
          <w:sz w:val="20"/>
          <w:szCs w:val="20"/>
        </w:rPr>
      </w:pPr>
      <w:r w:rsidRPr="00475EA8">
        <w:rPr>
          <w:rFonts w:ascii="Arial" w:hAnsi="Arial" w:cs="Arial"/>
          <w:sz w:val="20"/>
          <w:szCs w:val="20"/>
        </w:rPr>
        <w:t>(według wzoru podanego w SIWZ)</w:t>
      </w:r>
      <w:r w:rsidRPr="00475EA8">
        <w:rPr>
          <w:rFonts w:ascii="Arial" w:hAnsi="Arial" w:cs="Arial"/>
          <w:sz w:val="20"/>
          <w:szCs w:val="20"/>
        </w:rPr>
        <w:br w:type="page"/>
      </w:r>
      <w:r w:rsidRPr="00475EA8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>Załącznik Nr 2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pieczęć wykonawcy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475EA8">
        <w:rPr>
          <w:rFonts w:ascii="Arial" w:hAnsi="Arial" w:cs="Arial"/>
          <w:b/>
        </w:rPr>
        <w:t xml:space="preserve">O </w:t>
      </w:r>
      <w:r w:rsidR="004E41B6">
        <w:rPr>
          <w:rFonts w:ascii="Arial" w:hAnsi="Arial" w:cs="Arial"/>
          <w:b/>
        </w:rPr>
        <w:t>Ś</w:t>
      </w:r>
      <w:r w:rsidRPr="00475EA8">
        <w:rPr>
          <w:rFonts w:ascii="Arial" w:hAnsi="Arial" w:cs="Arial"/>
          <w:b/>
        </w:rPr>
        <w:t xml:space="preserve"> W I A D C Z E N I E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Ubiegając się o udzielenie zamówienia publicznego, w postępowaniu na:</w:t>
      </w:r>
    </w:p>
    <w:p w:rsidR="00E6716D" w:rsidRPr="00475EA8" w:rsidRDefault="00E6716D" w:rsidP="00E67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75EA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  <w:r w:rsidRPr="00475EA8">
        <w:rPr>
          <w:rFonts w:ascii="Arial" w:hAnsi="Arial" w:cs="Arial"/>
        </w:rPr>
        <w:t>......................................................................</w:t>
      </w:r>
    </w:p>
    <w:p w:rsidR="00E6716D" w:rsidRPr="00BF64C4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oświadczamy, że spełniamy warunki określone w art. 22 ust.1 ustawy z dnia 29.01.2004r. – Prawo zamówień publicznych (Dz. U. z 201</w:t>
      </w:r>
      <w:r w:rsidR="00BF64C4" w:rsidRPr="00BF64C4">
        <w:rPr>
          <w:rFonts w:ascii="Arial" w:hAnsi="Arial" w:cs="Arial"/>
        </w:rPr>
        <w:t>3</w:t>
      </w:r>
      <w:r w:rsidRPr="00BF64C4">
        <w:rPr>
          <w:rFonts w:ascii="Arial" w:hAnsi="Arial" w:cs="Arial"/>
        </w:rPr>
        <w:t xml:space="preserve"> r. poz. </w:t>
      </w:r>
      <w:r w:rsidR="00BF64C4" w:rsidRPr="00BF64C4">
        <w:rPr>
          <w:rFonts w:ascii="Arial" w:hAnsi="Arial" w:cs="Arial"/>
        </w:rPr>
        <w:t>907</w:t>
      </w:r>
      <w:r w:rsidRPr="00BF64C4">
        <w:rPr>
          <w:rFonts w:ascii="Arial" w:hAnsi="Arial" w:cs="Arial"/>
        </w:rPr>
        <w:t>)</w:t>
      </w:r>
    </w:p>
    <w:p w:rsidR="00E6716D" w:rsidRPr="00BF64C4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BF64C4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Posiadamy uprawnienia do wykonywania określonej działalności lub czynności, jeżeli ustawy nakładają obowiązek posiadania takich uprawnień,</w:t>
      </w:r>
    </w:p>
    <w:p w:rsidR="00E6716D" w:rsidRPr="00BF64C4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Posiadamy niezbędną wiedzę i doświadczenie,</w:t>
      </w:r>
    </w:p>
    <w:p w:rsidR="00E6716D" w:rsidRPr="00BF64C4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Dysponujemy odpowiednim potencjałem technicznym oraz osobami zdolnymi do wykonania zamówienia,</w:t>
      </w:r>
    </w:p>
    <w:p w:rsidR="00E6716D" w:rsidRPr="00BF64C4" w:rsidRDefault="00E6716D" w:rsidP="00E6716D">
      <w:pPr>
        <w:numPr>
          <w:ilvl w:val="0"/>
          <w:numId w:val="2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F64C4">
        <w:rPr>
          <w:rFonts w:ascii="Arial" w:hAnsi="Arial" w:cs="Arial"/>
        </w:rPr>
        <w:t>Znajdujemy się w sytuacji ekonomicznej i finansowej zapewniającej wykonanie zamówienia.</w:t>
      </w:r>
    </w:p>
    <w:p w:rsidR="00E6716D" w:rsidRPr="004E41B6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5EA8">
        <w:rPr>
          <w:rFonts w:ascii="Arial" w:hAnsi="Arial" w:cs="Arial"/>
          <w:bCs/>
          <w:color w:val="000000"/>
        </w:rPr>
        <w:t>Na potwierdzenie spełnienia wyżej wymienionych warunków do oferty załączamy wszelkie dokumenty i oświadczenia wskazane przez zamawiającego w specyfikacji istotnych warunków zamówienia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475EA8">
        <w:rPr>
          <w:rFonts w:ascii="Arial" w:hAnsi="Arial" w:cs="Arial"/>
        </w:rPr>
        <w:t>Miejscowość, data……</w:t>
      </w:r>
      <w:r>
        <w:rPr>
          <w:rFonts w:ascii="Arial" w:hAnsi="Arial" w:cs="Arial"/>
        </w:rPr>
        <w:t>…</w:t>
      </w:r>
      <w:r w:rsidRPr="00475EA8">
        <w:rPr>
          <w:rFonts w:ascii="Arial" w:hAnsi="Arial" w:cs="Arial"/>
        </w:rPr>
        <w:t>………</w:t>
      </w:r>
      <w:r>
        <w:rPr>
          <w:rFonts w:ascii="Arial" w:hAnsi="Arial" w:cs="Arial"/>
        </w:rPr>
        <w:t>..</w:t>
      </w:r>
      <w:r w:rsidRPr="00475EA8">
        <w:rPr>
          <w:rFonts w:ascii="Arial" w:hAnsi="Arial" w:cs="Arial"/>
        </w:rPr>
        <w:t>…………                                       ..........................................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75EA8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475EA8">
        <w:rPr>
          <w:rFonts w:ascii="Arial" w:hAnsi="Arial" w:cs="Arial"/>
        </w:rPr>
        <w:t xml:space="preserve"> (czytelny podpis)</w:t>
      </w:r>
    </w:p>
    <w:p w:rsidR="00305A4B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  <w:sectPr w:rsidR="00305A4B" w:rsidSect="005837D6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475EA8">
        <w:rPr>
          <w:rFonts w:ascii="Arial" w:hAnsi="Arial" w:cs="Arial"/>
        </w:rPr>
        <w:br w:type="page"/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475EA8">
        <w:rPr>
          <w:rFonts w:ascii="Arial" w:hAnsi="Arial" w:cs="Arial"/>
          <w:b/>
          <w:sz w:val="18"/>
          <w:szCs w:val="18"/>
        </w:rPr>
        <w:lastRenderedPageBreak/>
        <w:t>Załącznik nr 3 do SIWZ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……………………………………………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(nazwa i adres wykonawcy)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475EA8">
        <w:rPr>
          <w:rFonts w:ascii="Arial" w:hAnsi="Arial" w:cs="Arial"/>
          <w:b/>
          <w:bCs/>
          <w:sz w:val="18"/>
          <w:szCs w:val="18"/>
        </w:rPr>
        <w:t>O</w:t>
      </w:r>
      <w:r w:rsidR="005A3F67">
        <w:rPr>
          <w:rFonts w:ascii="Arial" w:hAnsi="Arial" w:cs="Arial"/>
          <w:b/>
          <w:bCs/>
          <w:sz w:val="18"/>
          <w:szCs w:val="18"/>
        </w:rPr>
        <w:t>Ś</w:t>
      </w:r>
      <w:r w:rsidRPr="00475EA8">
        <w:rPr>
          <w:rFonts w:ascii="Arial" w:hAnsi="Arial" w:cs="Arial"/>
          <w:b/>
          <w:bCs/>
          <w:sz w:val="18"/>
          <w:szCs w:val="18"/>
        </w:rPr>
        <w:t>WIADCZENIE</w:t>
      </w: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6716D" w:rsidRPr="00305A4B" w:rsidRDefault="00E6716D" w:rsidP="00E6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Zgodnie z art. 26 ust. 2a ustawy z dnia 29 stycznia 2004r. Prawo zamówień publicznych ( Dz. U. z 201</w:t>
      </w:r>
      <w:r w:rsidR="00BF64C4" w:rsidRPr="00305A4B">
        <w:rPr>
          <w:rFonts w:ascii="Arial" w:hAnsi="Arial" w:cs="Arial"/>
          <w:sz w:val="16"/>
          <w:szCs w:val="16"/>
        </w:rPr>
        <w:t>3</w:t>
      </w:r>
      <w:r w:rsidRPr="00305A4B">
        <w:rPr>
          <w:rFonts w:ascii="Arial" w:hAnsi="Arial" w:cs="Arial"/>
          <w:sz w:val="16"/>
          <w:szCs w:val="16"/>
        </w:rPr>
        <w:t xml:space="preserve">r. poz. </w:t>
      </w:r>
      <w:r w:rsidR="00BF64C4" w:rsidRPr="00305A4B">
        <w:rPr>
          <w:rFonts w:ascii="Arial" w:hAnsi="Arial" w:cs="Arial"/>
          <w:sz w:val="16"/>
          <w:szCs w:val="16"/>
        </w:rPr>
        <w:t>907</w:t>
      </w:r>
      <w:r w:rsidRPr="00305A4B">
        <w:rPr>
          <w:rFonts w:ascii="Arial" w:hAnsi="Arial" w:cs="Arial"/>
          <w:sz w:val="16"/>
          <w:szCs w:val="16"/>
        </w:rPr>
        <w:t>) składając ofertę w przetargu na: 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oświadczamy, że nie ma podstawy do wykluczenia, o której mowa w art. 24 ust. 1 ustawy Prawo zamówień publicznych:</w:t>
      </w: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Zgodnie z powołanym artykułem 24 ust. 1:</w:t>
      </w:r>
    </w:p>
    <w:p w:rsidR="00FD68CA" w:rsidRPr="00305A4B" w:rsidRDefault="00E6716D" w:rsidP="00DC555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Z postępowania o udzielenie zamówienia wyklucza się:</w:t>
      </w:r>
    </w:p>
    <w:p w:rsidR="00FD68CA" w:rsidRPr="00305A4B" w:rsidRDefault="00FD68CA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eastAsia="Times New Roman" w:hAnsi="Arial" w:cs="Arial"/>
          <w:sz w:val="16"/>
          <w:szCs w:val="16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FD68CA" w:rsidRPr="00305A4B" w:rsidRDefault="00FD68CA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eastAsia="Times New Roman" w:hAnsi="Arial" w:cs="Arial"/>
          <w:sz w:val="16"/>
          <w:szCs w:val="16"/>
        </w:rPr>
        <w:t>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</w:t>
      </w:r>
    </w:p>
    <w:p w:rsidR="00E6716D" w:rsidRPr="00305A4B" w:rsidRDefault="00E6716D" w:rsidP="00FD68CA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likwidacje majątku upadłego;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wykonawców, którzy zalegają z uiszczeniem podatków, opłat lub składek na ubezpieczenie społeczne lub zdrowotne, z wyjątkiem przypadków gdy uzyskali oni przewidziane prawem zwolnienie, odroczenie, rozłożenie na raty zaległych płatności lub wstrzymanie w całości wykonania decyzji właściwego organu,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 xml:space="preserve">spółki jawne, których wspólnika prawomocnie skazano za przestępstwo popełnione w związku z postępowaniem </w:t>
      </w:r>
      <w:r w:rsidR="00F22DC7">
        <w:rPr>
          <w:rFonts w:ascii="Arial" w:hAnsi="Arial" w:cs="Arial"/>
          <w:sz w:val="16"/>
          <w:szCs w:val="16"/>
        </w:rPr>
        <w:t xml:space="preserve">       </w:t>
      </w:r>
      <w:r w:rsidRPr="00305A4B">
        <w:rPr>
          <w:rFonts w:ascii="Arial" w:hAnsi="Arial" w:cs="Arial"/>
          <w:sz w:val="16"/>
          <w:szCs w:val="16"/>
        </w:rPr>
        <w:t>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 xml:space="preserve">spółki partnerskie, których partnera lub członka zarządu prawomocnie skazano za przestępstwo popełnione </w:t>
      </w:r>
      <w:r w:rsidR="00F22DC7">
        <w:rPr>
          <w:rFonts w:ascii="Arial" w:hAnsi="Arial" w:cs="Arial"/>
          <w:sz w:val="16"/>
          <w:szCs w:val="16"/>
        </w:rPr>
        <w:t xml:space="preserve">             </w:t>
      </w:r>
      <w:r w:rsidRPr="00305A4B">
        <w:rPr>
          <w:rFonts w:ascii="Arial" w:hAnsi="Arial" w:cs="Arial"/>
          <w:sz w:val="16"/>
          <w:szCs w:val="16"/>
        </w:rPr>
        <w:t>w związku z postępowaniem o udzielenie zamówienia , przestępstwo przeciwko prawom osób wykonujących prace zarobkowa,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 xml:space="preserve">spółki komandytowe oraz spółki komandytowo-akcyjne, których komplementariusza prawomocnie skazano </w:t>
      </w:r>
      <w:r w:rsidR="00F22DC7">
        <w:rPr>
          <w:rFonts w:ascii="Arial" w:hAnsi="Arial" w:cs="Arial"/>
          <w:sz w:val="16"/>
          <w:szCs w:val="16"/>
        </w:rPr>
        <w:t xml:space="preserve">               </w:t>
      </w:r>
      <w:r w:rsidRPr="00305A4B">
        <w:rPr>
          <w:rFonts w:ascii="Arial" w:hAnsi="Arial" w:cs="Arial"/>
          <w:sz w:val="16"/>
          <w:szCs w:val="16"/>
        </w:rPr>
        <w:t xml:space="preserve">za przestępstwo popełnione w związku z postępowaniem o udzielenie zamówienia, przestępstwo przeciwko prawom osób wykonujących prace zarobkowa, przestępstwo przeciwko środowisku, przestępstwo przekupstwa, przestępstwo przeciwko obrotowi gospodarczemu lub inne przestępstwo popełnione w celu osiągnięcia korzyści majątkowych, </w:t>
      </w:r>
      <w:r w:rsidR="00F22DC7">
        <w:rPr>
          <w:rFonts w:ascii="Arial" w:hAnsi="Arial" w:cs="Arial"/>
          <w:sz w:val="16"/>
          <w:szCs w:val="16"/>
        </w:rPr>
        <w:t xml:space="preserve">       </w:t>
      </w:r>
      <w:r w:rsidRPr="00305A4B">
        <w:rPr>
          <w:rFonts w:ascii="Arial" w:hAnsi="Arial" w:cs="Arial"/>
          <w:sz w:val="16"/>
          <w:szCs w:val="16"/>
        </w:rPr>
        <w:t>a także za przestępstwo skarbowe lub przestępstwo udziału w zorganizowanej grupie albo związku mających na celu popełnienie przestępstwa lub przestępstwa skarbowego;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prace zarobkowa, przestępstwo przekupstwa, przestępstwo przeciwko środowisku, przestępstwo przeciwko obrotowi gospodarczemu lub inne przestępstwo popełnione w celu osiągnięcia korzyści majątkowych, </w:t>
      </w:r>
      <w:r w:rsidR="00F22DC7">
        <w:rPr>
          <w:rFonts w:ascii="Arial" w:hAnsi="Arial" w:cs="Arial"/>
          <w:sz w:val="16"/>
          <w:szCs w:val="16"/>
        </w:rPr>
        <w:t xml:space="preserve">       </w:t>
      </w:r>
      <w:r w:rsidRPr="00305A4B">
        <w:rPr>
          <w:rFonts w:ascii="Arial" w:hAnsi="Arial" w:cs="Arial"/>
          <w:sz w:val="16"/>
          <w:szCs w:val="16"/>
        </w:rPr>
        <w:t>a także za przestępstwo skarbowe lub przestępstwo udziału w zorganizowanej grupie albo związku mających na celu popełnienie przestępstwa lub przestępstwa skarbowego;</w:t>
      </w:r>
    </w:p>
    <w:p w:rsidR="00E6716D" w:rsidRPr="00305A4B" w:rsidRDefault="00E6716D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hAnsi="Arial" w:cs="Arial"/>
          <w:sz w:val="16"/>
          <w:szCs w:val="16"/>
        </w:rPr>
        <w:t xml:space="preserve">podmioty zbiorowe, wobec których sąd orzekł zakaz ubiegania się o zamówienia, na podstawie przepisów </w:t>
      </w:r>
      <w:r w:rsidR="00F22DC7">
        <w:rPr>
          <w:rFonts w:ascii="Arial" w:hAnsi="Arial" w:cs="Arial"/>
          <w:sz w:val="16"/>
          <w:szCs w:val="16"/>
        </w:rPr>
        <w:t xml:space="preserve">                 </w:t>
      </w:r>
      <w:r w:rsidRPr="00305A4B">
        <w:rPr>
          <w:rFonts w:ascii="Arial" w:hAnsi="Arial" w:cs="Arial"/>
          <w:sz w:val="16"/>
          <w:szCs w:val="16"/>
        </w:rPr>
        <w:t>o odpowiedzialności podmiotów zbiorowych za c</w:t>
      </w:r>
      <w:r w:rsidR="00DC555C" w:rsidRPr="00305A4B">
        <w:rPr>
          <w:rFonts w:ascii="Arial" w:hAnsi="Arial" w:cs="Arial"/>
          <w:sz w:val="16"/>
          <w:szCs w:val="16"/>
        </w:rPr>
        <w:t>zyny zabronione pod groźbą kary;</w:t>
      </w:r>
    </w:p>
    <w:p w:rsidR="00BF64C4" w:rsidRPr="00305A4B" w:rsidRDefault="00BF64C4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eastAsia="Times New Roman" w:hAnsi="Arial" w:cs="Arial"/>
          <w:sz w:val="16"/>
          <w:szCs w:val="16"/>
        </w:rPr>
        <w:t>wykonawców będących osob</w:t>
      </w:r>
      <w:r w:rsidR="00305A4B" w:rsidRPr="00305A4B">
        <w:rPr>
          <w:rFonts w:ascii="Arial" w:eastAsia="Times New Roman" w:hAnsi="Arial" w:cs="Arial"/>
          <w:sz w:val="16"/>
          <w:szCs w:val="16"/>
        </w:rPr>
        <w:t>ami</w:t>
      </w:r>
      <w:r w:rsidRPr="00305A4B">
        <w:rPr>
          <w:rFonts w:ascii="Arial" w:eastAsia="Times New Roman" w:hAnsi="Arial" w:cs="Arial"/>
          <w:sz w:val="16"/>
          <w:szCs w:val="16"/>
        </w:rPr>
        <w:t xml:space="preserve"> </w:t>
      </w:r>
      <w:r w:rsidR="00305A4B" w:rsidRPr="00305A4B">
        <w:rPr>
          <w:rFonts w:ascii="Arial" w:eastAsia="Times New Roman" w:hAnsi="Arial" w:cs="Arial"/>
          <w:sz w:val="16"/>
          <w:szCs w:val="16"/>
        </w:rPr>
        <w:t>fizycznymi</w:t>
      </w:r>
      <w:r w:rsidRPr="00305A4B">
        <w:rPr>
          <w:rFonts w:ascii="Arial" w:eastAsia="Times New Roman" w:hAnsi="Arial" w:cs="Arial"/>
          <w:sz w:val="16"/>
          <w:szCs w:val="16"/>
        </w:rPr>
        <w:t>, któr</w:t>
      </w:r>
      <w:r w:rsidR="00305A4B" w:rsidRPr="00305A4B">
        <w:rPr>
          <w:rFonts w:ascii="Arial" w:eastAsia="Times New Roman" w:hAnsi="Arial" w:cs="Arial"/>
          <w:sz w:val="16"/>
          <w:szCs w:val="16"/>
        </w:rPr>
        <w:t>e</w:t>
      </w:r>
      <w:r w:rsidRPr="00305A4B">
        <w:rPr>
          <w:rFonts w:ascii="Arial" w:eastAsia="Times New Roman" w:hAnsi="Arial" w:cs="Arial"/>
          <w:sz w:val="16"/>
          <w:szCs w:val="16"/>
        </w:rPr>
        <w:t xml:space="preserve"> prawomocnie skazano za przestępstwo, o którym mowa w art. 9 lub art. 10 ustawy z dnia 15 czerwca 2012 r. o skutkach powierzania wykonywania pracy cudzoziemcom przebywającym wbrew przepisom na terytorium Rzeczypospolitej Polskiej </w:t>
      </w:r>
      <w:r w:rsidR="00305A4B" w:rsidRPr="00305A4B">
        <w:rPr>
          <w:rFonts w:ascii="Arial" w:eastAsia="Times New Roman" w:hAnsi="Arial" w:cs="Arial"/>
          <w:sz w:val="16"/>
          <w:szCs w:val="16"/>
        </w:rPr>
        <w:t xml:space="preserve">(Dz. U. poz. 769) </w:t>
      </w:r>
      <w:r w:rsidRPr="00305A4B">
        <w:rPr>
          <w:rFonts w:ascii="Arial" w:eastAsia="Times New Roman" w:hAnsi="Arial" w:cs="Arial"/>
          <w:sz w:val="16"/>
          <w:szCs w:val="16"/>
        </w:rPr>
        <w:t>– przez okres 1 roku od dnia uprawomocnienia się wyroku</w:t>
      </w:r>
    </w:p>
    <w:p w:rsidR="00DC555C" w:rsidRPr="00305A4B" w:rsidRDefault="00DC555C" w:rsidP="00E6716D">
      <w:pPr>
        <w:numPr>
          <w:ilvl w:val="0"/>
          <w:numId w:val="2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305A4B">
        <w:rPr>
          <w:rFonts w:ascii="Arial" w:eastAsia="Times New Roman" w:hAnsi="Arial" w:cs="Arial"/>
          <w:sz w:val="16"/>
          <w:szCs w:val="16"/>
        </w:rPr>
        <w:t xml:space="preserve">wykonawców będących spółką jawną, spółką partnerską, spółką komandytową, spółką komandytowo-akcyjną lub osoba prawną, których odpowiednio wspólnika, partnera, członka zarządu, komplementariusza lub urzędującego członka organu zarządzającego prawomocnie skazano za przestępstwo, o którym mowa w art. 9 lub art. 10 ustawy </w:t>
      </w:r>
      <w:r w:rsidR="00F22DC7">
        <w:rPr>
          <w:rFonts w:ascii="Arial" w:eastAsia="Times New Roman" w:hAnsi="Arial" w:cs="Arial"/>
          <w:sz w:val="16"/>
          <w:szCs w:val="16"/>
        </w:rPr>
        <w:t xml:space="preserve">   </w:t>
      </w:r>
      <w:r w:rsidRPr="00305A4B">
        <w:rPr>
          <w:rFonts w:ascii="Arial" w:eastAsia="Times New Roman" w:hAnsi="Arial" w:cs="Arial"/>
          <w:sz w:val="16"/>
          <w:szCs w:val="16"/>
        </w:rPr>
        <w:t>z dnia 15 czerwca 2012 r. o skutkach powierzania wykonywania pracy cudzoziemcom przebywającym wbrew przepisom na terytorium Rzeczypospolitej Polskiej – przez okres 1 roku od dnia uprawomocnienia się wyroku</w:t>
      </w:r>
      <w:r w:rsidRPr="00305A4B">
        <w:rPr>
          <w:rFonts w:ascii="Arial" w:hAnsi="Arial" w:cs="Arial"/>
          <w:sz w:val="16"/>
          <w:szCs w:val="16"/>
        </w:rPr>
        <w:t>.</w:t>
      </w: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305A4B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 / potwierdzamy własnoręcznymi podpisami, świadom / świadomi odpowiedzialności karnej z art. 233 Kodeksu Karnego.</w:t>
      </w: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305A4B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E6716D" w:rsidRPr="00475EA8" w:rsidRDefault="00E6716D" w:rsidP="00E67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>Miejscowość, data …………</w:t>
      </w:r>
      <w:r>
        <w:rPr>
          <w:rFonts w:ascii="Arial" w:hAnsi="Arial" w:cs="Arial"/>
          <w:sz w:val="16"/>
          <w:szCs w:val="16"/>
        </w:rPr>
        <w:t>…………...</w:t>
      </w:r>
      <w:r w:rsidRPr="00475EA8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…..</w:t>
      </w:r>
      <w:r w:rsidRPr="00475EA8">
        <w:rPr>
          <w:rFonts w:ascii="Arial" w:hAnsi="Arial" w:cs="Arial"/>
          <w:sz w:val="16"/>
          <w:szCs w:val="16"/>
        </w:rPr>
        <w:t>…………                                                            ……...……………………………….</w:t>
      </w:r>
    </w:p>
    <w:p w:rsidR="006134BB" w:rsidRPr="005A3F67" w:rsidRDefault="00E6716D" w:rsidP="005A3F6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475EA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(czytelny podpis)</w:t>
      </w:r>
    </w:p>
    <w:sectPr w:rsidR="006134BB" w:rsidRPr="005A3F67" w:rsidSect="00305A4B">
      <w:pgSz w:w="11906" w:h="16838"/>
      <w:pgMar w:top="85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01" w:rsidRDefault="00E84F01" w:rsidP="006725E4">
      <w:pPr>
        <w:spacing w:after="0" w:line="240" w:lineRule="auto"/>
      </w:pPr>
      <w:r>
        <w:separator/>
      </w:r>
    </w:p>
  </w:endnote>
  <w:endnote w:type="continuationSeparator" w:id="1">
    <w:p w:rsidR="00E84F01" w:rsidRDefault="00E84F01" w:rsidP="0067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01"/>
      <w:docPartObj>
        <w:docPartGallery w:val="Page Numbers (Bottom of Page)"/>
        <w:docPartUnique/>
      </w:docPartObj>
    </w:sdtPr>
    <w:sdtContent>
      <w:p w:rsidR="00C415B6" w:rsidRDefault="009E3305">
        <w:pPr>
          <w:pStyle w:val="Stopka"/>
          <w:jc w:val="center"/>
        </w:pPr>
        <w:fldSimple w:instr=" PAGE   \* MERGEFORMAT ">
          <w:r w:rsidR="002D7B9C">
            <w:rPr>
              <w:noProof/>
            </w:rPr>
            <w:t>12</w:t>
          </w:r>
        </w:fldSimple>
      </w:p>
    </w:sdtContent>
  </w:sdt>
  <w:p w:rsidR="00C415B6" w:rsidRDefault="00C415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01" w:rsidRDefault="00E84F01" w:rsidP="006725E4">
      <w:pPr>
        <w:spacing w:after="0" w:line="240" w:lineRule="auto"/>
      </w:pPr>
      <w:r>
        <w:separator/>
      </w:r>
    </w:p>
  </w:footnote>
  <w:footnote w:type="continuationSeparator" w:id="1">
    <w:p w:rsidR="00E84F01" w:rsidRDefault="00E84F01" w:rsidP="0067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9AF"/>
    <w:multiLevelType w:val="hybridMultilevel"/>
    <w:tmpl w:val="7334089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26FF"/>
    <w:multiLevelType w:val="hybridMultilevel"/>
    <w:tmpl w:val="93D02C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57E620A"/>
    <w:multiLevelType w:val="hybridMultilevel"/>
    <w:tmpl w:val="DE5631A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4CC1"/>
    <w:multiLevelType w:val="hybridMultilevel"/>
    <w:tmpl w:val="87B6B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77AEC"/>
    <w:multiLevelType w:val="hybridMultilevel"/>
    <w:tmpl w:val="12DCE9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E212C7"/>
    <w:multiLevelType w:val="hybridMultilevel"/>
    <w:tmpl w:val="75829B5A"/>
    <w:lvl w:ilvl="0" w:tplc="973A037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C3C18"/>
    <w:multiLevelType w:val="hybridMultilevel"/>
    <w:tmpl w:val="2E528572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0A4B"/>
    <w:multiLevelType w:val="hybridMultilevel"/>
    <w:tmpl w:val="1786E732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24078"/>
    <w:multiLevelType w:val="hybridMultilevel"/>
    <w:tmpl w:val="DC38146C"/>
    <w:lvl w:ilvl="0" w:tplc="973A03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83A1D"/>
    <w:multiLevelType w:val="hybridMultilevel"/>
    <w:tmpl w:val="9EC20C1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D4A62"/>
    <w:multiLevelType w:val="hybridMultilevel"/>
    <w:tmpl w:val="3014DA70"/>
    <w:lvl w:ilvl="0" w:tplc="E6C24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073FF"/>
    <w:multiLevelType w:val="hybridMultilevel"/>
    <w:tmpl w:val="BC5223F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01B86"/>
    <w:multiLevelType w:val="hybridMultilevel"/>
    <w:tmpl w:val="2FCE481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91F3D"/>
    <w:multiLevelType w:val="hybridMultilevel"/>
    <w:tmpl w:val="6C44F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C24C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DD7476"/>
    <w:multiLevelType w:val="hybridMultilevel"/>
    <w:tmpl w:val="45066EE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2BB0"/>
    <w:multiLevelType w:val="hybridMultilevel"/>
    <w:tmpl w:val="63DECCDE"/>
    <w:lvl w:ilvl="0" w:tplc="1D825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831F5"/>
    <w:multiLevelType w:val="hybridMultilevel"/>
    <w:tmpl w:val="A8C2CBF6"/>
    <w:lvl w:ilvl="0" w:tplc="3E849A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C2918"/>
    <w:multiLevelType w:val="hybridMultilevel"/>
    <w:tmpl w:val="ECDC480E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EEAF33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07577"/>
    <w:multiLevelType w:val="hybridMultilevel"/>
    <w:tmpl w:val="9260DEB0"/>
    <w:lvl w:ilvl="0" w:tplc="459838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C24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B62F1"/>
    <w:multiLevelType w:val="hybridMultilevel"/>
    <w:tmpl w:val="382AEE6E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F7C2A"/>
    <w:multiLevelType w:val="hybridMultilevel"/>
    <w:tmpl w:val="62EC4C86"/>
    <w:lvl w:ilvl="0" w:tplc="AEEAF33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82823"/>
    <w:multiLevelType w:val="hybridMultilevel"/>
    <w:tmpl w:val="0AC81284"/>
    <w:lvl w:ilvl="0" w:tplc="973A03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31B5D"/>
    <w:multiLevelType w:val="hybridMultilevel"/>
    <w:tmpl w:val="EA3470F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26643"/>
    <w:multiLevelType w:val="hybridMultilevel"/>
    <w:tmpl w:val="DB328ED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3A037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6C24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336F4E"/>
    <w:multiLevelType w:val="hybridMultilevel"/>
    <w:tmpl w:val="C8722FBC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973A03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107C8"/>
    <w:multiLevelType w:val="hybridMultilevel"/>
    <w:tmpl w:val="71740F24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AEEAF33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214AD7"/>
    <w:multiLevelType w:val="hybridMultilevel"/>
    <w:tmpl w:val="9DB0190A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E42AD"/>
    <w:multiLevelType w:val="hybridMultilevel"/>
    <w:tmpl w:val="3502F888"/>
    <w:lvl w:ilvl="0" w:tplc="E6C24C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EAF3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87836"/>
    <w:multiLevelType w:val="hybridMultilevel"/>
    <w:tmpl w:val="16D8D09A"/>
    <w:lvl w:ilvl="0" w:tplc="50F2C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4C785E"/>
    <w:multiLevelType w:val="hybridMultilevel"/>
    <w:tmpl w:val="F56CB3EA"/>
    <w:lvl w:ilvl="0" w:tplc="973A037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27122"/>
    <w:multiLevelType w:val="hybridMultilevel"/>
    <w:tmpl w:val="0F3CCEEC"/>
    <w:lvl w:ilvl="0" w:tplc="973A037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6C24C1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5"/>
  </w:num>
  <w:num w:numId="31">
    <w:abstractNumId w:val="0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16D"/>
    <w:rsid w:val="00006C05"/>
    <w:rsid w:val="0004060B"/>
    <w:rsid w:val="00067140"/>
    <w:rsid w:val="000A0AA3"/>
    <w:rsid w:val="000A264B"/>
    <w:rsid w:val="000C36D0"/>
    <w:rsid w:val="001051D5"/>
    <w:rsid w:val="00177439"/>
    <w:rsid w:val="001C4484"/>
    <w:rsid w:val="00207BC9"/>
    <w:rsid w:val="002A2E75"/>
    <w:rsid w:val="002C4D4E"/>
    <w:rsid w:val="002D7B9C"/>
    <w:rsid w:val="002F0056"/>
    <w:rsid w:val="00305A4B"/>
    <w:rsid w:val="00346374"/>
    <w:rsid w:val="00352F1F"/>
    <w:rsid w:val="00396F4B"/>
    <w:rsid w:val="003C69B7"/>
    <w:rsid w:val="003E4B67"/>
    <w:rsid w:val="003F56F2"/>
    <w:rsid w:val="004409DD"/>
    <w:rsid w:val="004561D4"/>
    <w:rsid w:val="00496F00"/>
    <w:rsid w:val="004E41B6"/>
    <w:rsid w:val="00522917"/>
    <w:rsid w:val="005837D6"/>
    <w:rsid w:val="00584093"/>
    <w:rsid w:val="005A3F67"/>
    <w:rsid w:val="005B298B"/>
    <w:rsid w:val="005E3850"/>
    <w:rsid w:val="006134BB"/>
    <w:rsid w:val="006725E4"/>
    <w:rsid w:val="006C59DB"/>
    <w:rsid w:val="006E3C23"/>
    <w:rsid w:val="007359B8"/>
    <w:rsid w:val="00760864"/>
    <w:rsid w:val="007F712D"/>
    <w:rsid w:val="009E3305"/>
    <w:rsid w:val="00A401BA"/>
    <w:rsid w:val="00A83C80"/>
    <w:rsid w:val="00AE270E"/>
    <w:rsid w:val="00B40437"/>
    <w:rsid w:val="00B838E5"/>
    <w:rsid w:val="00BA6C47"/>
    <w:rsid w:val="00BE51EC"/>
    <w:rsid w:val="00BE7A1D"/>
    <w:rsid w:val="00BF64C4"/>
    <w:rsid w:val="00C32B48"/>
    <w:rsid w:val="00C415B6"/>
    <w:rsid w:val="00C64253"/>
    <w:rsid w:val="00CD1E96"/>
    <w:rsid w:val="00CD4AA2"/>
    <w:rsid w:val="00DC555C"/>
    <w:rsid w:val="00E6716D"/>
    <w:rsid w:val="00E84F01"/>
    <w:rsid w:val="00EA4588"/>
    <w:rsid w:val="00ED0815"/>
    <w:rsid w:val="00F22DC7"/>
    <w:rsid w:val="00F759E3"/>
    <w:rsid w:val="00FD68CA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716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6716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716D"/>
    <w:rPr>
      <w:rFonts w:ascii="Times New Roman" w:eastAsia="Times New Roman" w:hAnsi="Times New Roman" w:cs="Times New Roman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16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6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716D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6716D"/>
    <w:pPr>
      <w:shd w:val="clear" w:color="auto" w:fill="FFFFFF"/>
      <w:spacing w:after="0" w:line="222" w:lineRule="exact"/>
      <w:ind w:left="360"/>
    </w:pPr>
    <w:rPr>
      <w:rFonts w:ascii="Arial" w:eastAsia="Times New Roman" w:hAnsi="Arial" w:cs="Arial"/>
      <w:bCs/>
      <w:color w:val="000000"/>
      <w:spacing w:val="-5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6716D"/>
    <w:rPr>
      <w:rFonts w:ascii="Arial" w:eastAsia="Times New Roman" w:hAnsi="Arial" w:cs="Arial"/>
      <w:bCs/>
      <w:color w:val="000000"/>
      <w:spacing w:val="-5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E671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7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wskaela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tarogardgd.u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rogardgd@u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14</Pages>
  <Words>5001</Words>
  <Characters>30008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2013-09-24T06:25:00Z</cp:lastPrinted>
  <dcterms:created xsi:type="dcterms:W3CDTF">2012-11-29T09:12:00Z</dcterms:created>
  <dcterms:modified xsi:type="dcterms:W3CDTF">2013-09-24T06:27:00Z</dcterms:modified>
</cp:coreProperties>
</file>