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06" w:rsidRDefault="00380906" w:rsidP="0044352C">
      <w:pPr>
        <w:rPr>
          <w:b/>
          <w:bCs/>
        </w:rPr>
      </w:pPr>
    </w:p>
    <w:p w:rsidR="00FA25D8" w:rsidRDefault="00FA25D8" w:rsidP="00FA25D8">
      <w:r>
        <w:t xml:space="preserve">                                                        </w:t>
      </w:r>
      <w:r>
        <w:tab/>
      </w:r>
      <w:r>
        <w:tab/>
      </w:r>
    </w:p>
    <w:p w:rsidR="00FA25D8" w:rsidRDefault="00FA25D8" w:rsidP="00FA25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Starogard Gd. 2013.04. </w:t>
      </w:r>
      <w:r w:rsidR="004A799E">
        <w:t>17</w:t>
      </w:r>
      <w:r>
        <w:t>.</w:t>
      </w:r>
    </w:p>
    <w:p w:rsidR="00FA25D8" w:rsidRDefault="00FA25D8" w:rsidP="00FA25D8"/>
    <w:p w:rsidR="00FA25D8" w:rsidRDefault="00FA25D8" w:rsidP="00FA25D8"/>
    <w:p w:rsidR="00FA25D8" w:rsidRDefault="00FA25D8" w:rsidP="00FA25D8"/>
    <w:p w:rsidR="00FA25D8" w:rsidRDefault="00FA25D8" w:rsidP="00FA25D8"/>
    <w:p w:rsidR="00FA25D8" w:rsidRDefault="00FA25D8" w:rsidP="00FA25D8">
      <w:pPr>
        <w:pStyle w:val="Nagwek1"/>
      </w:pPr>
      <w:r>
        <w:t xml:space="preserve">                                                                 Pan/Pani</w:t>
      </w:r>
    </w:p>
    <w:p w:rsidR="00FA25D8" w:rsidRDefault="00FA25D8" w:rsidP="00FA25D8"/>
    <w:p w:rsidR="00FA25D8" w:rsidRDefault="00FA25D8" w:rsidP="00FA25D8">
      <w:r>
        <w:t xml:space="preserve">                                                                ...............................................................................</w:t>
      </w:r>
    </w:p>
    <w:p w:rsidR="00FA25D8" w:rsidRDefault="00FA25D8" w:rsidP="00FA25D8"/>
    <w:p w:rsidR="00FA25D8" w:rsidRDefault="00FA25D8" w:rsidP="00FA25D8"/>
    <w:p w:rsidR="00FA25D8" w:rsidRDefault="00FA25D8" w:rsidP="00FA25D8"/>
    <w:p w:rsidR="004A799E" w:rsidRDefault="004A799E" w:rsidP="004A799E"/>
    <w:p w:rsidR="004A799E" w:rsidRDefault="004A799E" w:rsidP="004A799E">
      <w:pPr>
        <w:ind w:firstLine="708"/>
      </w:pPr>
      <w:r>
        <w:t xml:space="preserve">Zgodnie z art. 20 ust. 1 ustawy z dnia 8 marca 1990 roku o samorządzie gminnym (tj. Dz. U. Nr 142, poz. 1591 z 2001 r. z zm.)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XXXI–ą</w:t>
      </w:r>
      <w:proofErr w:type="spellEnd"/>
      <w:r>
        <w:t xml:space="preserve"> sesję VI kadencji Rady Gminy  Starogard Gdański na dzień:</w:t>
      </w:r>
    </w:p>
    <w:p w:rsidR="004A799E" w:rsidRDefault="004A799E" w:rsidP="004A799E">
      <w:pPr>
        <w:rPr>
          <w:b/>
          <w:bCs/>
        </w:rPr>
      </w:pPr>
    </w:p>
    <w:p w:rsidR="004A799E" w:rsidRPr="00437E06" w:rsidRDefault="004A799E" w:rsidP="004A799E">
      <w:pPr>
        <w:rPr>
          <w:b/>
          <w:bCs/>
        </w:rPr>
      </w:pPr>
      <w:r>
        <w:rPr>
          <w:b/>
          <w:bCs/>
        </w:rPr>
        <w:t xml:space="preserve">           25 kwietnia  ( czwartek )  2013 roku   godz. 12.00 </w:t>
      </w:r>
    </w:p>
    <w:p w:rsidR="004A799E" w:rsidRDefault="004A799E" w:rsidP="004A799E"/>
    <w:p w:rsidR="004A799E" w:rsidRPr="00E31EA0" w:rsidRDefault="004A799E" w:rsidP="004A799E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 ul. Sikorskiego 9.</w:t>
      </w:r>
    </w:p>
    <w:p w:rsidR="004A799E" w:rsidRDefault="004A799E" w:rsidP="004A799E">
      <w:pPr>
        <w:rPr>
          <w:b/>
          <w:bCs/>
        </w:rPr>
      </w:pPr>
    </w:p>
    <w:p w:rsidR="004A799E" w:rsidRDefault="004A799E" w:rsidP="004A799E">
      <w:pPr>
        <w:rPr>
          <w:b/>
          <w:bCs/>
        </w:rPr>
      </w:pPr>
    </w:p>
    <w:p w:rsidR="004A799E" w:rsidRDefault="004A799E" w:rsidP="004A799E">
      <w:pPr>
        <w:rPr>
          <w:b/>
          <w:bCs/>
        </w:rPr>
      </w:pPr>
      <w:r>
        <w:rPr>
          <w:b/>
          <w:bCs/>
        </w:rPr>
        <w:t>Proponowany porządek obrad:</w:t>
      </w:r>
    </w:p>
    <w:p w:rsidR="004A799E" w:rsidRDefault="004A799E" w:rsidP="004A799E">
      <w:pPr>
        <w:rPr>
          <w:b/>
          <w:bCs/>
        </w:rPr>
      </w:pPr>
    </w:p>
    <w:p w:rsidR="004A799E" w:rsidRDefault="004A799E" w:rsidP="004A799E">
      <w:pPr>
        <w:numPr>
          <w:ilvl w:val="0"/>
          <w:numId w:val="1"/>
        </w:numPr>
      </w:pPr>
      <w:r>
        <w:t>Sprawy regulaminowe:</w:t>
      </w:r>
    </w:p>
    <w:p w:rsidR="004A799E" w:rsidRDefault="004A799E" w:rsidP="004A799E">
      <w:pPr>
        <w:numPr>
          <w:ilvl w:val="1"/>
          <w:numId w:val="1"/>
        </w:numPr>
      </w:pPr>
      <w:r>
        <w:t>otwarcie i stwierdzenie prawomocności obrad,</w:t>
      </w:r>
    </w:p>
    <w:p w:rsidR="004A799E" w:rsidRDefault="004A799E" w:rsidP="004A799E">
      <w:pPr>
        <w:numPr>
          <w:ilvl w:val="1"/>
          <w:numId w:val="1"/>
        </w:numPr>
      </w:pPr>
      <w:r>
        <w:t>przyjęcie proponowanego porządku obrad,</w:t>
      </w:r>
    </w:p>
    <w:p w:rsidR="004A799E" w:rsidRDefault="004A799E" w:rsidP="004A799E">
      <w:pPr>
        <w:numPr>
          <w:ilvl w:val="1"/>
          <w:numId w:val="1"/>
        </w:numPr>
      </w:pPr>
      <w:r>
        <w:t>przyjęcie protokółu z ostatniej sesji,</w:t>
      </w:r>
    </w:p>
    <w:p w:rsidR="004A799E" w:rsidRDefault="004A799E" w:rsidP="004A799E">
      <w:pPr>
        <w:numPr>
          <w:ilvl w:val="1"/>
          <w:numId w:val="1"/>
        </w:numPr>
      </w:pPr>
      <w:r>
        <w:t>pisemna informacja z działalności Wójta Gminy Starogard Gdański za I kwartał 2013 roku.</w:t>
      </w:r>
    </w:p>
    <w:p w:rsidR="004A799E" w:rsidRDefault="004A799E" w:rsidP="004A799E">
      <w:pPr>
        <w:numPr>
          <w:ilvl w:val="0"/>
          <w:numId w:val="1"/>
        </w:numPr>
      </w:pPr>
      <w:r>
        <w:t>Interpelacje i zapytania.</w:t>
      </w:r>
    </w:p>
    <w:p w:rsidR="004A799E" w:rsidRDefault="004A799E" w:rsidP="004A799E">
      <w:pPr>
        <w:numPr>
          <w:ilvl w:val="0"/>
          <w:numId w:val="1"/>
        </w:numPr>
      </w:pPr>
      <w:r>
        <w:t>Podjęcie uchwały w sprawie zmiany budżetu gminy na 2013 rok.</w:t>
      </w:r>
    </w:p>
    <w:p w:rsidR="004A799E" w:rsidRDefault="004A799E" w:rsidP="004A799E">
      <w:pPr>
        <w:numPr>
          <w:ilvl w:val="0"/>
          <w:numId w:val="1"/>
        </w:numPr>
      </w:pPr>
      <w:r>
        <w:t>Podjęcie uchwały w sprawie zmiany wieloletniej prognozy finansowej Gminy Starogard Gdański na lata 2013-22.</w:t>
      </w:r>
    </w:p>
    <w:p w:rsidR="004A799E" w:rsidRDefault="004A799E" w:rsidP="004A799E">
      <w:pPr>
        <w:numPr>
          <w:ilvl w:val="0"/>
          <w:numId w:val="1"/>
        </w:numPr>
      </w:pPr>
      <w:r>
        <w:t>Podjęcie uchwały w sprawie przyjęcia programu opieki nad zwierzętami bezdomnymi oraz zapobiegania bezdomności zwierząt na terenie Gminy Starogard Gdański na rok 2013.</w:t>
      </w:r>
    </w:p>
    <w:p w:rsidR="004A799E" w:rsidRDefault="004A799E" w:rsidP="004A799E">
      <w:pPr>
        <w:numPr>
          <w:ilvl w:val="0"/>
          <w:numId w:val="1"/>
        </w:numPr>
      </w:pPr>
      <w:r>
        <w:t>Podjęcie uchwały w sprawie ustalenia Regulaminu udzielania pomocy materialnej o charakterze socjalnym dla uczniów zamieszkałych na terenie Gminy Starogard Gdański.</w:t>
      </w:r>
    </w:p>
    <w:p w:rsidR="004A799E" w:rsidRDefault="004A799E" w:rsidP="004A799E">
      <w:pPr>
        <w:numPr>
          <w:ilvl w:val="0"/>
          <w:numId w:val="1"/>
        </w:numPr>
      </w:pPr>
      <w:r>
        <w:t>Podjęcie uchwały w sprawie zmiany uchwały Nr III/20/2006 Rady Gminy Starogard Gdański z dnia 18 grudnia 2006 roku ustalenia tygodniowego obowiązkowego wymiaru zajęć pedagogów, psychologów, logopedów oraz nauczycieli realizujących w ramach stosunku pracy obowiązki określone dla stanowisk o różnym tygodniowym obowiązkowym wymiarze godzin.</w:t>
      </w:r>
    </w:p>
    <w:p w:rsidR="004A799E" w:rsidRDefault="004A799E" w:rsidP="004A799E">
      <w:pPr>
        <w:numPr>
          <w:ilvl w:val="0"/>
          <w:numId w:val="1"/>
        </w:numPr>
      </w:pPr>
      <w:r>
        <w:t>Podjęcie uchwały w sprawie obowiązkowego wymiaru zajęć dydaktycznych nauczycieli, którym powierzono funkcje kierownicze w placówkach oświatowych.</w:t>
      </w:r>
    </w:p>
    <w:p w:rsidR="004A799E" w:rsidRDefault="004A799E" w:rsidP="004A799E">
      <w:pPr>
        <w:ind w:left="720"/>
      </w:pPr>
    </w:p>
    <w:p w:rsidR="004A799E" w:rsidRDefault="004A799E" w:rsidP="004A799E">
      <w:pPr>
        <w:ind w:left="720"/>
        <w:jc w:val="center"/>
      </w:pPr>
    </w:p>
    <w:p w:rsidR="004A799E" w:rsidRDefault="004A799E" w:rsidP="004A799E">
      <w:pPr>
        <w:ind w:left="720"/>
        <w:jc w:val="center"/>
      </w:pPr>
    </w:p>
    <w:p w:rsidR="004A799E" w:rsidRDefault="004A799E" w:rsidP="004A799E">
      <w:pPr>
        <w:numPr>
          <w:ilvl w:val="0"/>
          <w:numId w:val="1"/>
        </w:numPr>
      </w:pPr>
      <w:r>
        <w:t>Podjęcie uchwały w sprawie zmiany Uchwały Nr XXIII/270/2012 Rady Gminy Starogard Gdański z dnia 26 października 2012 roku w sprawie określenia stawek podatku od nieruchomości i opłat lokalnych na 2013 rok.</w:t>
      </w:r>
    </w:p>
    <w:p w:rsidR="004A799E" w:rsidRDefault="004A799E" w:rsidP="004A799E">
      <w:pPr>
        <w:pStyle w:val="Akapitzlist"/>
        <w:numPr>
          <w:ilvl w:val="0"/>
          <w:numId w:val="1"/>
        </w:numPr>
      </w:pPr>
      <w:r>
        <w:t>Odpowiedzi na interpelacje i zapytania.</w:t>
      </w:r>
    </w:p>
    <w:p w:rsidR="004A799E" w:rsidRDefault="004A799E" w:rsidP="004A799E">
      <w:pPr>
        <w:numPr>
          <w:ilvl w:val="0"/>
          <w:numId w:val="1"/>
        </w:numPr>
      </w:pPr>
      <w:r>
        <w:t>Wolne wnioski.</w:t>
      </w:r>
    </w:p>
    <w:p w:rsidR="004A799E" w:rsidRDefault="004A799E" w:rsidP="004A799E">
      <w:pPr>
        <w:jc w:val="center"/>
      </w:pPr>
    </w:p>
    <w:p w:rsidR="004A799E" w:rsidRDefault="004A799E" w:rsidP="004A799E"/>
    <w:p w:rsidR="004A799E" w:rsidRDefault="004A799E" w:rsidP="004A799E">
      <w:pPr>
        <w:ind w:firstLine="360"/>
      </w:pPr>
      <w:r>
        <w:t>Zgodnie z art. 25 ust. 3 ustawy z dnia 8 marca 1990 roku o samorządzie gminnym (tj. Dz. U. Nr 142, poz. 1591 z 2001 r. ze zm.) pracodawca obowiązany jest zwolnić radnego od pracy zawodowej w celu umożliwienia mu brania udziału w pracach organów gminy.</w:t>
      </w:r>
    </w:p>
    <w:p w:rsidR="004A799E" w:rsidRDefault="004A799E" w:rsidP="004A799E">
      <w:pPr>
        <w:ind w:firstLine="360"/>
      </w:pPr>
      <w:r>
        <w:t xml:space="preserve"> </w:t>
      </w:r>
    </w:p>
    <w:p w:rsidR="004A799E" w:rsidRDefault="004A799E" w:rsidP="004A799E">
      <w:pPr>
        <w:ind w:firstLine="360"/>
      </w:pPr>
    </w:p>
    <w:p w:rsidR="004A799E" w:rsidRPr="0028602A" w:rsidRDefault="004A799E" w:rsidP="004A799E">
      <w:pPr>
        <w:ind w:left="3540"/>
        <w:rPr>
          <w:b/>
          <w:bCs/>
        </w:rPr>
      </w:pP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4A799E" w:rsidRPr="0043534E" w:rsidRDefault="004A799E" w:rsidP="004A799E">
      <w:pPr>
        <w:ind w:left="4956"/>
      </w:pPr>
      <w:r>
        <w:t xml:space="preserve">              </w:t>
      </w:r>
    </w:p>
    <w:p w:rsidR="004A799E" w:rsidRDefault="004A799E" w:rsidP="004A799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Jan Wierzba</w:t>
      </w:r>
    </w:p>
    <w:p w:rsidR="004A799E" w:rsidRDefault="004A799E" w:rsidP="004A799E">
      <w:pPr>
        <w:rPr>
          <w:b/>
          <w:bCs/>
        </w:rPr>
      </w:pPr>
    </w:p>
    <w:p w:rsidR="004A799E" w:rsidRDefault="004A799E" w:rsidP="004A799E">
      <w:pPr>
        <w:rPr>
          <w:b/>
          <w:bCs/>
        </w:rPr>
      </w:pPr>
    </w:p>
    <w:p w:rsidR="004A799E" w:rsidRDefault="004A799E" w:rsidP="004A799E">
      <w:pPr>
        <w:rPr>
          <w:b/>
          <w:bCs/>
        </w:rPr>
      </w:pPr>
    </w:p>
    <w:p w:rsidR="004A799E" w:rsidRDefault="004A799E" w:rsidP="004A799E">
      <w:pPr>
        <w:rPr>
          <w:b/>
          <w:bCs/>
        </w:rPr>
      </w:pPr>
    </w:p>
    <w:p w:rsidR="004A799E" w:rsidRDefault="004A799E" w:rsidP="004A799E">
      <w:pPr>
        <w:rPr>
          <w:b/>
          <w:bCs/>
        </w:rPr>
      </w:pPr>
    </w:p>
    <w:p w:rsidR="004A799E" w:rsidRDefault="004A799E" w:rsidP="004A799E">
      <w:pPr>
        <w:rPr>
          <w:b/>
          <w:bCs/>
        </w:rPr>
      </w:pPr>
    </w:p>
    <w:p w:rsidR="004A799E" w:rsidRDefault="004A799E" w:rsidP="004A799E">
      <w:pPr>
        <w:rPr>
          <w:b/>
          <w:bCs/>
        </w:rPr>
      </w:pPr>
    </w:p>
    <w:p w:rsidR="004A799E" w:rsidRDefault="004A799E" w:rsidP="004A799E">
      <w:pPr>
        <w:rPr>
          <w:b/>
          <w:bCs/>
        </w:rPr>
      </w:pPr>
    </w:p>
    <w:p w:rsidR="004A799E" w:rsidRDefault="004A799E" w:rsidP="004A799E">
      <w:pPr>
        <w:rPr>
          <w:b/>
          <w:bCs/>
        </w:rPr>
      </w:pPr>
    </w:p>
    <w:p w:rsidR="00FA25D8" w:rsidRDefault="00FA25D8" w:rsidP="00FA25D8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44352C" w:rsidRDefault="0044352C" w:rsidP="0044352C">
      <w:pPr>
        <w:rPr>
          <w:b/>
          <w:bCs/>
        </w:rPr>
      </w:pPr>
    </w:p>
    <w:p w:rsidR="00A21901" w:rsidRDefault="00A21901"/>
    <w:sectPr w:rsidR="00A21901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85A79"/>
    <w:rsid w:val="000B0290"/>
    <w:rsid w:val="000B4FD6"/>
    <w:rsid w:val="000B79A2"/>
    <w:rsid w:val="000C633D"/>
    <w:rsid w:val="00152AC9"/>
    <w:rsid w:val="00155A79"/>
    <w:rsid w:val="001743BE"/>
    <w:rsid w:val="001768F3"/>
    <w:rsid w:val="001B17DB"/>
    <w:rsid w:val="001B2651"/>
    <w:rsid w:val="0020712E"/>
    <w:rsid w:val="002A3599"/>
    <w:rsid w:val="002B2AA4"/>
    <w:rsid w:val="002D7519"/>
    <w:rsid w:val="00311C1E"/>
    <w:rsid w:val="0032453E"/>
    <w:rsid w:val="00332960"/>
    <w:rsid w:val="00362624"/>
    <w:rsid w:val="00380906"/>
    <w:rsid w:val="003F0BD5"/>
    <w:rsid w:val="004032A1"/>
    <w:rsid w:val="00434614"/>
    <w:rsid w:val="004363DD"/>
    <w:rsid w:val="0044352C"/>
    <w:rsid w:val="00444E1C"/>
    <w:rsid w:val="00467943"/>
    <w:rsid w:val="0048519E"/>
    <w:rsid w:val="004857B0"/>
    <w:rsid w:val="004A799E"/>
    <w:rsid w:val="004E1969"/>
    <w:rsid w:val="005746F4"/>
    <w:rsid w:val="005F7546"/>
    <w:rsid w:val="006760F9"/>
    <w:rsid w:val="007017F5"/>
    <w:rsid w:val="00715000"/>
    <w:rsid w:val="0074140E"/>
    <w:rsid w:val="0079769D"/>
    <w:rsid w:val="007A3195"/>
    <w:rsid w:val="00803716"/>
    <w:rsid w:val="008458E3"/>
    <w:rsid w:val="00871F57"/>
    <w:rsid w:val="0089350B"/>
    <w:rsid w:val="008F3328"/>
    <w:rsid w:val="009103A4"/>
    <w:rsid w:val="009434BC"/>
    <w:rsid w:val="009B3B05"/>
    <w:rsid w:val="00A21901"/>
    <w:rsid w:val="00A25E65"/>
    <w:rsid w:val="00A4229C"/>
    <w:rsid w:val="00A733F0"/>
    <w:rsid w:val="00A922D9"/>
    <w:rsid w:val="00B7659F"/>
    <w:rsid w:val="00BA6151"/>
    <w:rsid w:val="00BB2B63"/>
    <w:rsid w:val="00BF05D9"/>
    <w:rsid w:val="00BF59B6"/>
    <w:rsid w:val="00C819F4"/>
    <w:rsid w:val="00CE7BC3"/>
    <w:rsid w:val="00D16FD8"/>
    <w:rsid w:val="00D30861"/>
    <w:rsid w:val="00D332B7"/>
    <w:rsid w:val="00D67181"/>
    <w:rsid w:val="00DA43D7"/>
    <w:rsid w:val="00E85311"/>
    <w:rsid w:val="00EB48E0"/>
    <w:rsid w:val="00F351FB"/>
    <w:rsid w:val="00F65FF1"/>
    <w:rsid w:val="00F73A08"/>
    <w:rsid w:val="00F841E5"/>
    <w:rsid w:val="00FA1014"/>
    <w:rsid w:val="00FA25D8"/>
    <w:rsid w:val="00FA3734"/>
    <w:rsid w:val="00FA5F7A"/>
    <w:rsid w:val="00FB7D17"/>
    <w:rsid w:val="00FC3F9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47</cp:revision>
  <dcterms:created xsi:type="dcterms:W3CDTF">2011-11-28T11:56:00Z</dcterms:created>
  <dcterms:modified xsi:type="dcterms:W3CDTF">2013-04-17T10:18:00Z</dcterms:modified>
</cp:coreProperties>
</file>