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E" w:rsidRPr="00D85A14" w:rsidRDefault="00D0375E" w:rsidP="00D0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14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85A1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85A14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D0375E" w:rsidRPr="00D85A14" w:rsidRDefault="00D0375E" w:rsidP="00D0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14">
        <w:rPr>
          <w:rFonts w:ascii="Times New Roman" w:hAnsi="Times New Roman" w:cs="Times New Roman"/>
          <w:b/>
          <w:bCs/>
          <w:sz w:val="28"/>
          <w:szCs w:val="28"/>
        </w:rPr>
        <w:t>Rady Gminy Starogard Gd.</w:t>
      </w:r>
    </w:p>
    <w:p w:rsidR="00D0375E" w:rsidRPr="00D85A14" w:rsidRDefault="00D0375E" w:rsidP="00D0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14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25 kwietnia</w:t>
      </w:r>
      <w:r w:rsidRPr="00D85A1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85A14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D0375E" w:rsidRPr="00D85A14" w:rsidRDefault="00D0375E" w:rsidP="00D0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375E" w:rsidRPr="00D85A14" w:rsidRDefault="00D0375E" w:rsidP="00D0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A14">
        <w:rPr>
          <w:rFonts w:ascii="Times New Roman" w:hAnsi="Times New Roman" w:cs="Times New Roman"/>
          <w:b/>
          <w:bCs/>
          <w:sz w:val="26"/>
          <w:szCs w:val="26"/>
        </w:rPr>
        <w:t>w sprawie: zmiany Uchwały Nr XXIII/270/2012 Rady Gminy Starogard Gdański z dnia 26 października 2012 w sprawie określenia stawek podatku od nieruchomości i opłat lokalnych na 2013 rok,</w:t>
      </w:r>
    </w:p>
    <w:p w:rsidR="00D0375E" w:rsidRPr="00D85A14" w:rsidRDefault="00D0375E" w:rsidP="00D0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75E" w:rsidRDefault="00D0375E" w:rsidP="00D03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85A14">
        <w:rPr>
          <w:rFonts w:ascii="Times New Roman" w:hAnsi="Times New Roman" w:cs="Times New Roman"/>
          <w:sz w:val="20"/>
          <w:szCs w:val="20"/>
        </w:rPr>
        <w:t>Na podstawie art. 18 ust. 2 pkt. 8 , art. 40 ust. 1 i art. 41 ust. 1, ustawy z dnia 8.03.1990 r. o samorz</w:t>
      </w:r>
      <w:r w:rsidRPr="00D85A1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85A14">
        <w:rPr>
          <w:rFonts w:ascii="Times New Roman" w:hAnsi="Times New Roman" w:cs="Times New Roman"/>
          <w:sz w:val="20"/>
          <w:szCs w:val="20"/>
        </w:rPr>
        <w:t>dzie gminnym ( Dz. U. z 2001 r. Nr 142, poz. 1591, ze zmianami), w zwi</w:t>
      </w:r>
      <w:r w:rsidRPr="00D85A1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85A14">
        <w:rPr>
          <w:rFonts w:ascii="Times New Roman" w:hAnsi="Times New Roman" w:cs="Times New Roman"/>
          <w:sz w:val="20"/>
          <w:szCs w:val="20"/>
        </w:rPr>
        <w:t>zku z art.5 ust. l, art.7 ust.3, art.15, art. 19 i art. 20 ustawy z dnia 12 stycznia 1991r. o podatkach i opłatach lokalnych</w:t>
      </w:r>
      <w:r w:rsidRPr="00D85A14">
        <w:rPr>
          <w:rFonts w:ascii="Times New Roman" w:hAnsi="Times New Roman" w:cs="Times New Roman"/>
          <w:sz w:val="13"/>
          <w:szCs w:val="13"/>
        </w:rPr>
        <w:t xml:space="preserve">1 </w:t>
      </w:r>
      <w:r w:rsidRPr="00D85A14">
        <w:rPr>
          <w:rFonts w:ascii="Times New Roman" w:hAnsi="Times New Roman" w:cs="Times New Roman"/>
          <w:sz w:val="20"/>
          <w:szCs w:val="20"/>
        </w:rPr>
        <w:t>( Dz. U. z 2010 r. Nr 95, poz. 613 z pó</w:t>
      </w:r>
      <w:r w:rsidRPr="00D85A14">
        <w:rPr>
          <w:rFonts w:ascii="Times New Roman" w:eastAsia="TimesNewRoman" w:hAnsi="Times New Roman" w:cs="Times New Roman"/>
          <w:sz w:val="20"/>
          <w:szCs w:val="20"/>
        </w:rPr>
        <w:t>źn</w:t>
      </w:r>
      <w:r>
        <w:rPr>
          <w:rFonts w:ascii="Times New Roman" w:hAnsi="Times New Roman" w:cs="Times New Roman"/>
          <w:sz w:val="20"/>
          <w:szCs w:val="20"/>
        </w:rPr>
        <w:t>iejszymi</w:t>
      </w:r>
      <w:r w:rsidRPr="00D85A14">
        <w:rPr>
          <w:rFonts w:ascii="Times New Roman" w:hAnsi="Times New Roman" w:cs="Times New Roman"/>
          <w:sz w:val="20"/>
          <w:szCs w:val="20"/>
        </w:rPr>
        <w:t xml:space="preserve"> zmianami) oraz Obwieszczeniem Ministra Finansów z dnia 2 sierpnia 2012r. w sprawie górnych granic stawek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A14">
        <w:rPr>
          <w:rFonts w:ascii="Times New Roman" w:hAnsi="Times New Roman" w:cs="Times New Roman"/>
          <w:sz w:val="20"/>
          <w:szCs w:val="20"/>
        </w:rPr>
        <w:t>kwotowych podatków i opł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D85A14">
        <w:rPr>
          <w:rFonts w:ascii="Times New Roman" w:hAnsi="Times New Roman" w:cs="Times New Roman"/>
          <w:sz w:val="20"/>
          <w:szCs w:val="20"/>
        </w:rPr>
        <w:t xml:space="preserve"> lokalnych w 2013r. ( M. P. z 14 sierpnia 2012r. poz. 587)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A14">
        <w:rPr>
          <w:rFonts w:ascii="Times New Roman" w:hAnsi="Times New Roman" w:cs="Times New Roman"/>
          <w:b/>
          <w:bCs/>
        </w:rPr>
        <w:t>Rada Gminy uchwala, co następuje:</w:t>
      </w:r>
    </w:p>
    <w:p w:rsidR="00D0375E" w:rsidRDefault="00D0375E" w:rsidP="00D0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375E" w:rsidRPr="005251F0" w:rsidRDefault="00D0375E" w:rsidP="00D0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51F0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D0375E" w:rsidRDefault="00D0375E" w:rsidP="00D0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375E" w:rsidRPr="005251F0" w:rsidRDefault="00D0375E" w:rsidP="00D0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F0">
        <w:rPr>
          <w:rFonts w:ascii="Times New Roman" w:hAnsi="Times New Roman" w:cs="Times New Roman"/>
          <w:sz w:val="24"/>
          <w:szCs w:val="24"/>
        </w:rPr>
        <w:t xml:space="preserve">W </w:t>
      </w:r>
      <w:r w:rsidRPr="005251F0">
        <w:rPr>
          <w:rFonts w:ascii="Times New Roman" w:hAnsi="Times New Roman" w:cs="Times New Roman"/>
          <w:bCs/>
          <w:sz w:val="24"/>
          <w:szCs w:val="24"/>
        </w:rPr>
        <w:t>Uchwale Nr XXIII/270/2012 Rady Gminy Starogard Gdański z dnia 26 października 2012 w sprawie określenia stawek podatku od nieruchomości i opłat lokalnych na 2013 rok, w § 3 wprowadza się ust. 2 w brzmieniu:</w:t>
      </w:r>
    </w:p>
    <w:p w:rsidR="00D0375E" w:rsidRPr="005251F0" w:rsidRDefault="00D0375E" w:rsidP="00D0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75E" w:rsidRPr="005251F0" w:rsidRDefault="00D0375E" w:rsidP="00D037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F0">
        <w:rPr>
          <w:rFonts w:ascii="Times New Roman" w:hAnsi="Times New Roman" w:cs="Times New Roman"/>
          <w:bCs/>
          <w:sz w:val="24"/>
          <w:szCs w:val="24"/>
        </w:rPr>
        <w:t xml:space="preserve">„2. Zwalnia się z opłaty targowej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sprzedaż </w:t>
      </w:r>
      <w:r w:rsidR="003F3702">
        <w:rPr>
          <w:rFonts w:ascii="Times New Roman" w:hAnsi="Times New Roman" w:cs="Times New Roman"/>
          <w:bCs/>
          <w:sz w:val="24"/>
          <w:szCs w:val="24"/>
        </w:rPr>
        <w:t xml:space="preserve">na targowiskach, </w:t>
      </w:r>
      <w:r>
        <w:rPr>
          <w:rFonts w:ascii="Times New Roman" w:hAnsi="Times New Roman" w:cs="Times New Roman"/>
          <w:bCs/>
          <w:sz w:val="24"/>
          <w:szCs w:val="24"/>
        </w:rPr>
        <w:t xml:space="preserve">dokonywaną podczas </w:t>
      </w:r>
      <w:r w:rsidRPr="005251F0">
        <w:rPr>
          <w:rFonts w:ascii="Times New Roman" w:hAnsi="Times New Roman" w:cs="Times New Roman"/>
          <w:bCs/>
          <w:sz w:val="24"/>
          <w:szCs w:val="24"/>
        </w:rPr>
        <w:t>wydarzeń społeczno-kulturalnych, organizowanych lub współorganizowanych przez Gminę Starogard Gdański</w:t>
      </w:r>
      <w:r w:rsidR="003F3702">
        <w:rPr>
          <w:rFonts w:ascii="Times New Roman" w:hAnsi="Times New Roman" w:cs="Times New Roman"/>
          <w:bCs/>
          <w:sz w:val="24"/>
          <w:szCs w:val="24"/>
        </w:rPr>
        <w:t xml:space="preserve"> lub jej jednostki powiązane</w:t>
      </w:r>
      <w:r w:rsidRPr="005251F0">
        <w:rPr>
          <w:rFonts w:ascii="Times New Roman" w:hAnsi="Times New Roman" w:cs="Times New Roman"/>
          <w:bCs/>
          <w:sz w:val="24"/>
          <w:szCs w:val="24"/>
        </w:rPr>
        <w:t>, prowadz</w:t>
      </w:r>
      <w:r>
        <w:rPr>
          <w:rFonts w:ascii="Times New Roman" w:hAnsi="Times New Roman" w:cs="Times New Roman"/>
          <w:bCs/>
          <w:sz w:val="24"/>
          <w:szCs w:val="24"/>
        </w:rPr>
        <w:t>oną</w:t>
      </w:r>
      <w:r w:rsidRPr="005251F0">
        <w:rPr>
          <w:rFonts w:ascii="Times New Roman" w:hAnsi="Times New Roman" w:cs="Times New Roman"/>
          <w:bCs/>
          <w:sz w:val="24"/>
          <w:szCs w:val="24"/>
        </w:rPr>
        <w:t xml:space="preserve"> na podstawie regulaminu tych wydarzeń.”</w:t>
      </w:r>
    </w:p>
    <w:p w:rsidR="00D0375E" w:rsidRPr="005251F0" w:rsidRDefault="00D0375E" w:rsidP="00D037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75E" w:rsidRPr="005251F0" w:rsidRDefault="00D0375E" w:rsidP="00D0375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51F0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D0375E" w:rsidRDefault="00D0375E" w:rsidP="00D0375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40A1" w:rsidRDefault="003740A1" w:rsidP="003740A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740A1">
        <w:rPr>
          <w:rFonts w:ascii="Times New Roman" w:hAnsi="Times New Roman" w:cs="Times New Roman"/>
          <w:bCs/>
          <w:sz w:val="24"/>
          <w:szCs w:val="24"/>
        </w:rPr>
        <w:t>Poz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740A1">
        <w:rPr>
          <w:rFonts w:ascii="Times New Roman" w:hAnsi="Times New Roman" w:cs="Times New Roman"/>
          <w:bCs/>
          <w:sz w:val="24"/>
          <w:szCs w:val="24"/>
        </w:rPr>
        <w:t>stała treść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uchwały nie ulega zmianom.</w:t>
      </w:r>
    </w:p>
    <w:p w:rsidR="003740A1" w:rsidRDefault="003740A1" w:rsidP="003740A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3740A1" w:rsidRPr="003740A1" w:rsidRDefault="003740A1" w:rsidP="003740A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:rsidR="00D0375E" w:rsidRPr="005251F0" w:rsidRDefault="00D0375E" w:rsidP="00D0375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251F0">
        <w:rPr>
          <w:rFonts w:ascii="Times New Roman" w:hAnsi="Times New Roman" w:cs="Times New Roman"/>
          <w:sz w:val="24"/>
          <w:szCs w:val="24"/>
        </w:rPr>
        <w:t>Wykonanie uchwały powierza się Wójtowi Gminy Starogard Gd.</w:t>
      </w:r>
    </w:p>
    <w:p w:rsidR="00D0375E" w:rsidRPr="005251F0" w:rsidRDefault="00D0375E" w:rsidP="00D0375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1F0">
        <w:rPr>
          <w:rFonts w:ascii="Times New Roman" w:hAnsi="Times New Roman" w:cs="Times New Roman"/>
          <w:sz w:val="24"/>
          <w:szCs w:val="24"/>
        </w:rPr>
        <w:t xml:space="preserve">§ </w:t>
      </w:r>
      <w:r w:rsidR="003740A1">
        <w:rPr>
          <w:rFonts w:ascii="Times New Roman" w:hAnsi="Times New Roman" w:cs="Times New Roman"/>
          <w:sz w:val="24"/>
          <w:szCs w:val="24"/>
        </w:rPr>
        <w:t>4</w:t>
      </w:r>
    </w:p>
    <w:p w:rsidR="00D0375E" w:rsidRPr="005251F0" w:rsidRDefault="00D0375E" w:rsidP="00D0375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F0">
        <w:rPr>
          <w:rFonts w:ascii="Times New Roman" w:hAnsi="Times New Roman" w:cs="Times New Roman"/>
          <w:sz w:val="24"/>
          <w:szCs w:val="24"/>
        </w:rPr>
        <w:t>Uchwała  wchodzi  w  życie  po upływie 14 dni od dnia ogłoszenia w Dzienniku Urzędowym Województwa Pomorskiego z moc</w:t>
      </w:r>
      <w:r>
        <w:rPr>
          <w:rFonts w:ascii="Times New Roman" w:hAnsi="Times New Roman" w:cs="Times New Roman"/>
          <w:sz w:val="24"/>
          <w:szCs w:val="24"/>
        </w:rPr>
        <w:t>ą obowiązującą od 1marca 2013</w:t>
      </w:r>
      <w:r w:rsidRPr="005251F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375E" w:rsidRPr="005251F0" w:rsidRDefault="00D0375E" w:rsidP="00D0375E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</w:p>
    <w:p w:rsidR="00D0375E" w:rsidRPr="005251F0" w:rsidRDefault="00D0375E" w:rsidP="00D0375E">
      <w:pPr>
        <w:pStyle w:val="FR2"/>
        <w:spacing w:before="100" w:beforeAutospacing="1" w:line="360" w:lineRule="auto"/>
        <w:ind w:left="280" w:right="0" w:firstLine="0"/>
        <w:rPr>
          <w:rFonts w:ascii="Times New Roman" w:hAnsi="Times New Roman" w:cs="Times New Roman"/>
          <w:sz w:val="26"/>
        </w:rPr>
      </w:pPr>
      <w:r w:rsidRPr="005251F0">
        <w:rPr>
          <w:rFonts w:ascii="Times New Roman" w:hAnsi="Times New Roman" w:cs="Times New Roman"/>
          <w:sz w:val="26"/>
        </w:rPr>
        <w:t xml:space="preserve">             </w:t>
      </w:r>
    </w:p>
    <w:p w:rsidR="00D0375E" w:rsidRPr="005251F0" w:rsidRDefault="00D0375E" w:rsidP="00D0375E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b/>
          <w:sz w:val="24"/>
          <w:szCs w:val="24"/>
        </w:rPr>
      </w:pPr>
      <w:r w:rsidRPr="005251F0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</w:t>
      </w:r>
      <w:r w:rsidRPr="005251F0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D0375E" w:rsidRDefault="00D0375E" w:rsidP="00D0375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D0375E" w:rsidRPr="005251F0" w:rsidRDefault="00D0375E" w:rsidP="00D0375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5251F0">
        <w:rPr>
          <w:rFonts w:ascii="Times New Roman" w:hAnsi="Times New Roman" w:cs="Times New Roman"/>
          <w:b/>
          <w:sz w:val="24"/>
          <w:szCs w:val="24"/>
        </w:rPr>
        <w:t xml:space="preserve">Jan Wierzba  </w:t>
      </w:r>
    </w:p>
    <w:p w:rsidR="005251F0" w:rsidRPr="005251F0" w:rsidRDefault="005251F0" w:rsidP="005251F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5251F0" w:rsidRPr="005251F0" w:rsidSect="00C7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5A14"/>
    <w:rsid w:val="00005269"/>
    <w:rsid w:val="003740A1"/>
    <w:rsid w:val="003F3702"/>
    <w:rsid w:val="005251F0"/>
    <w:rsid w:val="00BD2656"/>
    <w:rsid w:val="00C7576E"/>
    <w:rsid w:val="00D0375E"/>
    <w:rsid w:val="00D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5251F0"/>
    <w:pPr>
      <w:widowControl w:val="0"/>
      <w:autoSpaceDE w:val="0"/>
      <w:autoSpaceDN w:val="0"/>
      <w:adjustRightInd w:val="0"/>
      <w:spacing w:before="180" w:after="0" w:line="278" w:lineRule="auto"/>
      <w:ind w:left="560" w:right="1400" w:hanging="42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2013-04-09T06:25:00Z</dcterms:created>
  <dcterms:modified xsi:type="dcterms:W3CDTF">2013-04-18T06:47:00Z</dcterms:modified>
</cp:coreProperties>
</file>