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85" w:rsidRDefault="00020F85" w:rsidP="00020F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UCHWAŁA Nr </w:t>
      </w:r>
      <w:r w:rsidR="006D7992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>/</w:t>
      </w:r>
      <w:r w:rsidR="006D7992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>/201</w:t>
      </w:r>
      <w:r w:rsidR="006D7992">
        <w:rPr>
          <w:rFonts w:ascii="Times New Roman" w:hAnsi="Times New Roman" w:cs="Times New Roman"/>
          <w:b/>
        </w:rPr>
        <w:t>2</w:t>
      </w:r>
    </w:p>
    <w:p w:rsidR="00020F85" w:rsidRDefault="00020F85" w:rsidP="00020F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RADY GMINY STAROGARD GDAŃSKI </w:t>
      </w:r>
    </w:p>
    <w:p w:rsidR="00020F85" w:rsidRDefault="00020F85" w:rsidP="00020F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 21 grudnia  2012 roku</w:t>
      </w:r>
    </w:p>
    <w:p w:rsidR="00020F85" w:rsidRDefault="00020F85" w:rsidP="00020F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020F85" w:rsidRDefault="00020F85" w:rsidP="00020F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020F85" w:rsidRDefault="00020F85" w:rsidP="00020F85">
      <w:pPr>
        <w:tabs>
          <w:tab w:val="left" w:pos="2268"/>
        </w:tabs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 sprawie: </w:t>
      </w:r>
      <w:r>
        <w:rPr>
          <w:rStyle w:val="Bold"/>
          <w:rFonts w:ascii="Times New Roman" w:hAnsi="Times New Roman" w:cs="Times New Roman"/>
          <w:bCs w:val="0"/>
        </w:rPr>
        <w:t>ustalenia wykazu wydatków niewygasających z upływem roku budżetowego 2012 oraz ustalenia planu finansowego tych wydatków</w:t>
      </w:r>
    </w:p>
    <w:p w:rsidR="00020F85" w:rsidRDefault="00020F85" w:rsidP="00020F85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bCs/>
        </w:rPr>
      </w:pPr>
    </w:p>
    <w:p w:rsidR="00020F85" w:rsidRDefault="00020F85" w:rsidP="00020F85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bCs/>
        </w:rPr>
      </w:pPr>
    </w:p>
    <w:p w:rsidR="00020F85" w:rsidRDefault="00020F85" w:rsidP="00020F85">
      <w:pPr>
        <w:spacing w:after="0"/>
        <w:ind w:left="284" w:firstLine="113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podstawie art. 18, ust. 2, </w:t>
      </w:r>
      <w:proofErr w:type="spellStart"/>
      <w:r>
        <w:rPr>
          <w:rFonts w:ascii="Times New Roman" w:hAnsi="Times New Roman" w:cs="Times New Roman"/>
          <w:sz w:val="20"/>
          <w:szCs w:val="20"/>
        </w:rPr>
        <w:t>pkt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4 ustawy z dnia 8 marca 1990 roku o samorządzie gminnym (Dz. U. z 2001 roku Nr 142, poz. 1591 ze zm.) oraz art. 263, ust. 2, 3, 5  ustawy z dnia 27 sierpnia  2009 roku o finansach publicznych (Dz. U. Nr 157, poz. 1240 ze zm.) Rada Gminy Starogard Gdański uchwala:</w:t>
      </w:r>
    </w:p>
    <w:p w:rsidR="00020F85" w:rsidRDefault="00020F85" w:rsidP="00020F85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20F85" w:rsidRDefault="00020F85" w:rsidP="00020F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20F85" w:rsidRDefault="00020F85" w:rsidP="00020F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§ 1 </w:t>
      </w:r>
    </w:p>
    <w:p w:rsidR="00020F85" w:rsidRDefault="00020F85" w:rsidP="00020F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</w:p>
    <w:p w:rsidR="00020F85" w:rsidRDefault="00020F85" w:rsidP="00020F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Ustala się wykaz wydatków zamieszczonych w budżecie Gminy Starogard Gdański, które nie wygasają z upływem 2012 r. oraz określa się ostateczny termin ich dokonania zgodnie z załącznikiem nr 1 do niniejszej uchwały.</w:t>
      </w:r>
    </w:p>
    <w:p w:rsidR="00020F85" w:rsidRDefault="00020F85" w:rsidP="00020F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Ustala się plan finansowy wydatków niewygasających z upływem 2012 r. zgodnie z załącznikiem nr 1 do niniejszej uchwały.</w:t>
      </w:r>
    </w:p>
    <w:p w:rsidR="00020F85" w:rsidRDefault="00020F85" w:rsidP="00020F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020F85" w:rsidRDefault="00020F85" w:rsidP="00020F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§ 2 </w:t>
      </w:r>
    </w:p>
    <w:p w:rsidR="00020F85" w:rsidRDefault="00020F85" w:rsidP="00020F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020F85" w:rsidRDefault="00020F85" w:rsidP="00020F85">
      <w:p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uchwały powierza się Wójtowi Gminy.</w:t>
      </w:r>
    </w:p>
    <w:p w:rsidR="00020F85" w:rsidRDefault="00020F85" w:rsidP="00020F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020F85" w:rsidRDefault="00020F85" w:rsidP="00020F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§ 3 </w:t>
      </w:r>
    </w:p>
    <w:p w:rsidR="00020F85" w:rsidRDefault="00020F85" w:rsidP="00020F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20F85" w:rsidRDefault="00020F85" w:rsidP="00020F85">
      <w:p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wchodzi w życie z dniem podjęcia z mocą od 1 stycznia 2013 r.</w:t>
      </w:r>
    </w:p>
    <w:p w:rsidR="00020F85" w:rsidRDefault="00020F85" w:rsidP="00020F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020F85" w:rsidRDefault="00020F85" w:rsidP="00020F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020F85" w:rsidRDefault="00020F85" w:rsidP="00020F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020F85" w:rsidRDefault="00020F85" w:rsidP="00020F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020F85" w:rsidRDefault="00020F85" w:rsidP="00020F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020F85" w:rsidRDefault="00020F85" w:rsidP="00020F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Przewodniczący Rady Gminy</w:t>
      </w:r>
    </w:p>
    <w:p w:rsidR="00020F85" w:rsidRDefault="00020F85" w:rsidP="00020F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020F85" w:rsidRDefault="00020F85" w:rsidP="00020F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………………………..</w:t>
      </w:r>
    </w:p>
    <w:p w:rsidR="00020F85" w:rsidRDefault="00020F85" w:rsidP="00020F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(Jan Wierzba)</w:t>
      </w:r>
    </w:p>
    <w:p w:rsidR="00020F85" w:rsidRDefault="00020F85" w:rsidP="00020F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0F85" w:rsidRDefault="00020F85" w:rsidP="00020F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20F85" w:rsidRDefault="00020F85" w:rsidP="00020F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20F85" w:rsidRDefault="00020F85" w:rsidP="00020F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20F85" w:rsidRDefault="00020F85" w:rsidP="00020F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20F85" w:rsidRDefault="00020F85" w:rsidP="00020F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20F85" w:rsidRDefault="00020F85" w:rsidP="00020F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20F85" w:rsidRDefault="00020F85" w:rsidP="00020F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20F85" w:rsidRDefault="00020F85" w:rsidP="00020F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20F85" w:rsidRDefault="00020F85" w:rsidP="00020F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20F85" w:rsidRDefault="00020F85" w:rsidP="00020F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20F85" w:rsidRDefault="00020F85" w:rsidP="00020F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 nr 1 do Uchwały Nr …/…/2012</w:t>
      </w:r>
    </w:p>
    <w:p w:rsidR="00020F85" w:rsidRDefault="00020F85" w:rsidP="00020F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Rady Gminy Starogard Gdański</w:t>
      </w:r>
    </w:p>
    <w:p w:rsidR="00020F85" w:rsidRDefault="00020F85" w:rsidP="00020F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z dnia 21 grudnia 2012 r.</w:t>
      </w:r>
    </w:p>
    <w:p w:rsidR="00020F85" w:rsidRDefault="00020F85" w:rsidP="00020F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"/>
        <w:gridCol w:w="1038"/>
        <w:gridCol w:w="710"/>
        <w:gridCol w:w="50"/>
        <w:gridCol w:w="4048"/>
        <w:gridCol w:w="1074"/>
        <w:gridCol w:w="1687"/>
      </w:tblGrid>
      <w:tr w:rsidR="00020F85" w:rsidTr="00020F85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85" w:rsidRDefault="00020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0F85" w:rsidRDefault="00020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Wykaz, ostateczny termin dokonania oraz plan finansowy wydatków, </w:t>
            </w:r>
          </w:p>
          <w:p w:rsidR="00020F85" w:rsidRDefault="00020F85" w:rsidP="00020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które nie wygasają z upływem roku budżetowego 2012</w:t>
            </w:r>
          </w:p>
        </w:tc>
      </w:tr>
      <w:tr w:rsidR="00020F85" w:rsidTr="00020F8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85" w:rsidRDefault="00020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0F85" w:rsidRDefault="00020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Dział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85" w:rsidRDefault="00020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0F85" w:rsidRDefault="00020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Rozdział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85" w:rsidRDefault="00020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0F85" w:rsidRDefault="00020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85" w:rsidRDefault="00020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0F85" w:rsidRDefault="00020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85" w:rsidRDefault="00020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0F85" w:rsidRDefault="00020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Kwota </w:t>
            </w:r>
          </w:p>
          <w:p w:rsidR="00020F85" w:rsidRDefault="00020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(w zł)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85" w:rsidRDefault="00020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Ostateczny termin wykorzystania środków</w:t>
            </w:r>
          </w:p>
        </w:tc>
      </w:tr>
      <w:tr w:rsidR="00020F85" w:rsidTr="00020F85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85" w:rsidRDefault="00020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020F85" w:rsidRDefault="00020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Zadania bieżące</w:t>
            </w:r>
          </w:p>
        </w:tc>
      </w:tr>
      <w:tr w:rsidR="00020F85" w:rsidTr="00020F8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85" w:rsidRDefault="00020F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0F85" w:rsidRDefault="00020F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85" w:rsidRDefault="00020F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0F85" w:rsidRDefault="00020F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71004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85" w:rsidRDefault="00020F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0F85" w:rsidRDefault="00020F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4300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85" w:rsidRDefault="00020F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0F85" w:rsidRDefault="00020F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Zakup usług pozostałych</w:t>
            </w:r>
          </w:p>
          <w:p w:rsidR="00020F85" w:rsidRDefault="00020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F85" w:rsidRDefault="00020F85" w:rsidP="00020F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F85">
              <w:rPr>
                <w:rFonts w:ascii="Times New Roman" w:hAnsi="Times New Roman" w:cs="Times New Roman"/>
                <w:sz w:val="20"/>
                <w:szCs w:val="20"/>
              </w:rPr>
              <w:t>Wykonanie miejscowego planu zagospodarowania przestrzennego wsi Kokoszkowy –  umowa z firmą STRUKTURA z Gdańska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0F85" w:rsidRDefault="00020F85" w:rsidP="00020F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Wykonanie miejscowego planu zagospodarowania przestrzennego – umowa z fundacją Akademickie Inkubatory Przedsiębiorczości z Gdańska</w:t>
            </w:r>
          </w:p>
          <w:p w:rsidR="00020F85" w:rsidRDefault="00020F85" w:rsidP="00020F8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dla wsi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Koteże</w:t>
            </w:r>
            <w:proofErr w:type="spellEnd"/>
          </w:p>
          <w:p w:rsidR="005776CD" w:rsidRPr="00020F85" w:rsidRDefault="005776CD" w:rsidP="00020F8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dla wsi Kolincz</w:t>
            </w:r>
          </w:p>
          <w:p w:rsidR="00020F85" w:rsidRDefault="00020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85" w:rsidRDefault="00020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F85" w:rsidRDefault="00020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F85" w:rsidRDefault="00020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F85" w:rsidRDefault="00020F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F85" w:rsidRDefault="00020F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F85" w:rsidRDefault="00020F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F85" w:rsidRDefault="00020F85" w:rsidP="00020F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18.450</w:t>
            </w:r>
          </w:p>
          <w:p w:rsidR="00020F85" w:rsidRDefault="00020F85" w:rsidP="00020F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F85" w:rsidRDefault="00020F85" w:rsidP="00020F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F85" w:rsidRDefault="00020F85" w:rsidP="00020F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F85" w:rsidRDefault="00020F85" w:rsidP="00020F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F85" w:rsidRDefault="00020F85" w:rsidP="00020F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F85" w:rsidRDefault="00020F85" w:rsidP="00020F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5.591</w:t>
            </w:r>
          </w:p>
          <w:p w:rsidR="005776CD" w:rsidRDefault="005776CD" w:rsidP="00020F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5.428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85" w:rsidRDefault="00020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F85" w:rsidRDefault="00020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F85" w:rsidRDefault="00020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F85" w:rsidRDefault="00020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F85" w:rsidRDefault="00020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F85" w:rsidRDefault="00020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F85" w:rsidRDefault="00020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30.06.2013</w:t>
            </w:r>
          </w:p>
          <w:p w:rsidR="00020F85" w:rsidRDefault="00020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F85" w:rsidRDefault="00020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F85" w:rsidRDefault="00020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F85" w:rsidRDefault="00020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F85" w:rsidRDefault="00020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F85" w:rsidRDefault="00020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30.06.2013</w:t>
            </w:r>
          </w:p>
          <w:p w:rsidR="005776CD" w:rsidRDefault="00577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30.06.2013</w:t>
            </w:r>
          </w:p>
        </w:tc>
      </w:tr>
    </w:tbl>
    <w:p w:rsidR="00020F85" w:rsidRDefault="00020F85" w:rsidP="00020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0F85" w:rsidRDefault="00020F85" w:rsidP="00020F85">
      <w:pPr>
        <w:spacing w:after="0"/>
        <w:rPr>
          <w:rFonts w:ascii="Times New Roman" w:hAnsi="Times New Roman" w:cs="Times New Roman"/>
        </w:rPr>
      </w:pPr>
    </w:p>
    <w:p w:rsidR="0087024F" w:rsidRDefault="0087024F"/>
    <w:sectPr w:rsidR="0087024F" w:rsidSect="00261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11F9"/>
    <w:multiLevelType w:val="hybridMultilevel"/>
    <w:tmpl w:val="2D685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77540"/>
    <w:multiLevelType w:val="hybridMultilevel"/>
    <w:tmpl w:val="3648D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CB08CB"/>
    <w:multiLevelType w:val="hybridMultilevel"/>
    <w:tmpl w:val="00E0F7DE"/>
    <w:lvl w:ilvl="0" w:tplc="50F2CB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BF4CDA"/>
    <w:multiLevelType w:val="hybridMultilevel"/>
    <w:tmpl w:val="4530C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B30E7E"/>
    <w:multiLevelType w:val="hybridMultilevel"/>
    <w:tmpl w:val="3468C146"/>
    <w:lvl w:ilvl="0" w:tplc="D73EF352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E050F3"/>
    <w:multiLevelType w:val="hybridMultilevel"/>
    <w:tmpl w:val="67161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20F85"/>
    <w:rsid w:val="00020F85"/>
    <w:rsid w:val="00121BD2"/>
    <w:rsid w:val="002612C3"/>
    <w:rsid w:val="005776CD"/>
    <w:rsid w:val="006D7992"/>
    <w:rsid w:val="0087024F"/>
    <w:rsid w:val="00C1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2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0F85"/>
    <w:pPr>
      <w:ind w:left="720"/>
      <w:contextualSpacing/>
    </w:pPr>
  </w:style>
  <w:style w:type="character" w:customStyle="1" w:styleId="Bold">
    <w:name w:val="Bold"/>
    <w:uiPriority w:val="99"/>
    <w:rsid w:val="00020F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2012-11-28T11:34:00Z</dcterms:created>
  <dcterms:modified xsi:type="dcterms:W3CDTF">2012-12-11T07:07:00Z</dcterms:modified>
</cp:coreProperties>
</file>