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15" w:rsidRDefault="00FF3A15" w:rsidP="00FF3A15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Zarządzenie Nr PPN </w:t>
      </w:r>
      <w:r w:rsidR="00C618D9">
        <w:rPr>
          <w:rFonts w:ascii="Times New Roman" w:hAnsi="Times New Roman"/>
          <w:sz w:val="28"/>
          <w:szCs w:val="28"/>
        </w:rPr>
        <w:t>91/2012</w:t>
      </w:r>
    </w:p>
    <w:p w:rsidR="00FF3A15" w:rsidRPr="000F1DCF" w:rsidRDefault="00FF3A15" w:rsidP="00FF3A15">
      <w:pPr>
        <w:pStyle w:val="Podtytu"/>
        <w:rPr>
          <w:sz w:val="28"/>
          <w:szCs w:val="28"/>
        </w:rPr>
      </w:pPr>
      <w:r w:rsidRPr="000F1DCF">
        <w:rPr>
          <w:sz w:val="28"/>
          <w:szCs w:val="28"/>
        </w:rPr>
        <w:t>Wójta Gminy Starogard Gdański</w:t>
      </w:r>
    </w:p>
    <w:p w:rsidR="000D73BF" w:rsidRPr="000F1DCF" w:rsidRDefault="00FF3A15" w:rsidP="00FF3A15">
      <w:pPr>
        <w:jc w:val="center"/>
        <w:rPr>
          <w:b/>
          <w:sz w:val="28"/>
          <w:szCs w:val="28"/>
        </w:rPr>
      </w:pPr>
      <w:r w:rsidRPr="000F1DCF">
        <w:rPr>
          <w:b/>
          <w:sz w:val="28"/>
          <w:szCs w:val="28"/>
        </w:rPr>
        <w:t xml:space="preserve">z dnia </w:t>
      </w:r>
      <w:r w:rsidR="00C618D9">
        <w:rPr>
          <w:b/>
          <w:sz w:val="28"/>
          <w:szCs w:val="28"/>
        </w:rPr>
        <w:t>19 października 2012</w:t>
      </w:r>
      <w:r w:rsidRPr="000F1DCF">
        <w:rPr>
          <w:b/>
          <w:sz w:val="28"/>
          <w:szCs w:val="28"/>
        </w:rPr>
        <w:t xml:space="preserve"> r.</w:t>
      </w: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0D73BF">
        <w:rPr>
          <w:rFonts w:eastAsia="Times New Roman" w:cs="Times New Roman"/>
          <w:b/>
          <w:szCs w:val="20"/>
          <w:lang w:eastAsia="pl-PL"/>
        </w:rPr>
        <w:t xml:space="preserve">w sprawie przeznaczenia do sprzedaży w drodze bezprzetargowej  nieruchomości położonej we wsi </w:t>
      </w:r>
      <w:r w:rsidR="00950CE6">
        <w:rPr>
          <w:rFonts w:eastAsia="Times New Roman" w:cs="Times New Roman"/>
          <w:b/>
          <w:szCs w:val="20"/>
          <w:lang w:eastAsia="pl-PL"/>
        </w:rPr>
        <w:t xml:space="preserve">Koteże </w:t>
      </w:r>
      <w:r w:rsidRPr="000D73BF">
        <w:rPr>
          <w:rFonts w:eastAsia="Times New Roman" w:cs="Times New Roman"/>
          <w:b/>
          <w:szCs w:val="20"/>
          <w:lang w:eastAsia="pl-PL"/>
        </w:rPr>
        <w:t xml:space="preserve"> na rzecz dotychcza</w:t>
      </w:r>
      <w:r w:rsidR="00950CE6">
        <w:rPr>
          <w:rFonts w:eastAsia="Times New Roman" w:cs="Times New Roman"/>
          <w:b/>
          <w:szCs w:val="20"/>
          <w:lang w:eastAsia="pl-PL"/>
        </w:rPr>
        <w:t>sowego najemcy</w:t>
      </w: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0D73BF" w:rsidRPr="000D73BF" w:rsidRDefault="000D73BF" w:rsidP="000D73BF">
      <w:pPr>
        <w:suppressAutoHyphens/>
        <w:spacing w:after="0" w:line="240" w:lineRule="auto"/>
        <w:ind w:firstLine="851"/>
        <w:rPr>
          <w:rFonts w:eastAsia="Times New Roman" w:cs="Times New Roman"/>
          <w:szCs w:val="20"/>
          <w:lang w:eastAsia="pl-PL"/>
        </w:rPr>
      </w:pPr>
      <w:r w:rsidRPr="000D73BF">
        <w:rPr>
          <w:rFonts w:eastAsia="Times New Roman" w:cs="Times New Roman"/>
          <w:szCs w:val="20"/>
          <w:lang w:eastAsia="pl-PL"/>
        </w:rPr>
        <w:t>Na podstawie art. 30 ust. 1 i ust. 2 pkt 3 ustawy z dnia 8 marca 1990 r. o samorządzie gminnym (Dz. U. z 2001 roku Nr 142 poz. 1591 z</w:t>
      </w:r>
      <w:r w:rsidR="000F1DCF">
        <w:rPr>
          <w:rFonts w:eastAsia="Times New Roman" w:cs="Times New Roman"/>
          <w:szCs w:val="20"/>
          <w:lang w:eastAsia="pl-PL"/>
        </w:rPr>
        <w:t xml:space="preserve"> późniejszymi zmianami), art. 37 ust. 2  pkt 1</w:t>
      </w:r>
      <w:r w:rsidRPr="000D73BF">
        <w:rPr>
          <w:rFonts w:eastAsia="Times New Roman" w:cs="Times New Roman"/>
          <w:szCs w:val="20"/>
          <w:lang w:eastAsia="pl-PL"/>
        </w:rPr>
        <w:t xml:space="preserve"> ustawy z dnia 21 sierpnia 1997 r. o gospodarce nieruchomościami (Dz. U. z 2004 roku Nr 261 poz. 2603 z późniejszymi zmianami) zarządza się, co następuje:</w:t>
      </w: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0D73BF" w:rsidRPr="000D73BF" w:rsidRDefault="000D73BF" w:rsidP="000D73B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0D73BF">
        <w:rPr>
          <w:rFonts w:eastAsia="Times New Roman" w:cs="Times New Roman"/>
          <w:szCs w:val="20"/>
          <w:lang w:eastAsia="pl-PL"/>
        </w:rPr>
        <w:t>§ 1</w:t>
      </w: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0D73BF" w:rsidRDefault="00C618D9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Sprzedać w </w:t>
      </w:r>
      <w:r w:rsidR="000D73BF" w:rsidRPr="000D73BF">
        <w:rPr>
          <w:rFonts w:eastAsia="Times New Roman" w:cs="Times New Roman"/>
          <w:szCs w:val="24"/>
          <w:lang w:eastAsia="pl-PL"/>
        </w:rPr>
        <w:t xml:space="preserve">formie bezprzetargowej  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dotychczasowemu </w:t>
      </w:r>
      <w:r w:rsidR="00AE7CC4">
        <w:rPr>
          <w:rFonts w:eastAsia="Times New Roman" w:cs="Times New Roman"/>
          <w:szCs w:val="20"/>
          <w:lang w:eastAsia="pl-PL"/>
        </w:rPr>
        <w:t>najemcy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  nieruchomość </w:t>
      </w:r>
      <w:r w:rsidR="00AE7CC4">
        <w:rPr>
          <w:rFonts w:eastAsia="Times New Roman" w:cs="Times New Roman"/>
          <w:szCs w:val="20"/>
          <w:lang w:eastAsia="pl-PL"/>
        </w:rPr>
        <w:t xml:space="preserve">zabudowaną 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oznaczoną geodezyjnie nr </w:t>
      </w:r>
      <w:r w:rsidR="00AE7CC4">
        <w:rPr>
          <w:rFonts w:eastAsia="Times New Roman" w:cs="Times New Roman"/>
          <w:szCs w:val="20"/>
          <w:lang w:eastAsia="pl-PL"/>
        </w:rPr>
        <w:t>273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 o pow. </w:t>
      </w:r>
      <w:r w:rsidR="00AE7CC4">
        <w:rPr>
          <w:rFonts w:eastAsia="Times New Roman" w:cs="Times New Roman"/>
          <w:szCs w:val="20"/>
          <w:lang w:eastAsia="pl-PL"/>
        </w:rPr>
        <w:t xml:space="preserve">0,1800 ha 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 położoną we wsi </w:t>
      </w:r>
      <w:r w:rsidR="00AE7CC4">
        <w:rPr>
          <w:rFonts w:eastAsia="Times New Roman" w:cs="Times New Roman"/>
          <w:szCs w:val="20"/>
          <w:lang w:eastAsia="pl-PL"/>
        </w:rPr>
        <w:t xml:space="preserve">Koteże 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zapisaną w Księdze Wieczystej </w:t>
      </w:r>
      <w:r w:rsidR="00AE7CC4">
        <w:rPr>
          <w:rFonts w:eastAsia="Times New Roman" w:cs="Times New Roman"/>
          <w:szCs w:val="20"/>
          <w:lang w:eastAsia="pl-PL"/>
        </w:rPr>
        <w:t>50518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 </w:t>
      </w:r>
      <w:r w:rsidR="000D73BF" w:rsidRPr="000D73BF">
        <w:rPr>
          <w:rFonts w:eastAsia="Times New Roman" w:cs="Times New Roman"/>
          <w:color w:val="000000"/>
          <w:szCs w:val="24"/>
          <w:lang w:eastAsia="pl-PL"/>
        </w:rPr>
        <w:t xml:space="preserve">za cenę </w:t>
      </w:r>
      <w:r w:rsidR="00AE7CC4">
        <w:rPr>
          <w:rFonts w:eastAsia="Times New Roman" w:cs="Times New Roman"/>
          <w:noProof/>
          <w:szCs w:val="20"/>
          <w:lang w:eastAsia="pl-PL"/>
        </w:rPr>
        <w:t>36.241</w:t>
      </w:r>
      <w:r w:rsidR="000D73BF" w:rsidRPr="000D73BF">
        <w:rPr>
          <w:rFonts w:eastAsia="Times New Roman" w:cs="Times New Roman"/>
          <w:noProof/>
          <w:szCs w:val="20"/>
          <w:lang w:eastAsia="pl-PL"/>
        </w:rPr>
        <w:t>,00</w:t>
      </w:r>
      <w:r w:rsidR="000D73BF" w:rsidRPr="000D73BF">
        <w:rPr>
          <w:rFonts w:eastAsia="Times New Roman" w:cs="Times New Roman"/>
          <w:szCs w:val="20"/>
          <w:lang w:eastAsia="pl-PL"/>
        </w:rPr>
        <w:t xml:space="preserve"> zł (słownie: </w:t>
      </w:r>
      <w:r w:rsidR="00AE7CC4">
        <w:rPr>
          <w:rFonts w:eastAsia="Times New Roman" w:cs="Times New Roman"/>
          <w:noProof/>
          <w:szCs w:val="20"/>
          <w:lang w:eastAsia="pl-PL"/>
        </w:rPr>
        <w:t xml:space="preserve">trzydzieści sześć tysięcy dwieście czterdzieści jeden </w:t>
      </w:r>
      <w:r w:rsidR="000D73BF" w:rsidRPr="000D73BF">
        <w:rPr>
          <w:rFonts w:eastAsia="Times New Roman" w:cs="Times New Roman"/>
          <w:noProof/>
          <w:szCs w:val="20"/>
          <w:lang w:eastAsia="pl-PL"/>
        </w:rPr>
        <w:t xml:space="preserve"> złotych  00/100</w:t>
      </w:r>
      <w:r w:rsidR="000D73BF" w:rsidRPr="000D73BF">
        <w:rPr>
          <w:rFonts w:eastAsia="Times New Roman" w:cs="Times New Roman"/>
          <w:szCs w:val="20"/>
          <w:lang w:eastAsia="pl-PL"/>
        </w:rPr>
        <w:t>)</w:t>
      </w:r>
      <w:r w:rsidR="00AE7CC4">
        <w:rPr>
          <w:rFonts w:eastAsia="Times New Roman" w:cs="Times New Roman"/>
          <w:szCs w:val="20"/>
          <w:lang w:eastAsia="pl-PL"/>
        </w:rPr>
        <w:t xml:space="preserve"> pomniejszoną o przysługujące zniżki</w:t>
      </w:r>
      <w:r>
        <w:rPr>
          <w:rFonts w:eastAsia="Times New Roman" w:cs="Times New Roman"/>
          <w:szCs w:val="20"/>
          <w:lang w:eastAsia="pl-PL"/>
        </w:rPr>
        <w:t>.</w:t>
      </w:r>
      <w:r w:rsidR="00AE7CC4">
        <w:rPr>
          <w:rFonts w:eastAsia="Times New Roman" w:cs="Times New Roman"/>
          <w:szCs w:val="20"/>
          <w:lang w:eastAsia="pl-PL"/>
        </w:rPr>
        <w:t xml:space="preserve"> </w:t>
      </w:r>
    </w:p>
    <w:p w:rsidR="00C618D9" w:rsidRPr="000D73BF" w:rsidRDefault="00C618D9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0D73BF" w:rsidRPr="000D73BF" w:rsidRDefault="000D73BF" w:rsidP="000D73B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0D73BF">
        <w:rPr>
          <w:rFonts w:eastAsia="Times New Roman" w:cs="Times New Roman"/>
          <w:szCs w:val="20"/>
          <w:lang w:eastAsia="pl-PL"/>
        </w:rPr>
        <w:t>§ 2</w:t>
      </w: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0D73BF" w:rsidRPr="000D73BF" w:rsidRDefault="000D73BF" w:rsidP="000D73B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0D73BF">
        <w:rPr>
          <w:rFonts w:eastAsia="Times New Roman" w:cs="Times New Roman"/>
          <w:szCs w:val="20"/>
          <w:lang w:eastAsia="pl-PL"/>
        </w:rPr>
        <w:t>Zarządzenie wchodzi w życie z dniem podjęcia.</w:t>
      </w:r>
      <w:bookmarkStart w:id="0" w:name="_GoBack"/>
      <w:bookmarkEnd w:id="0"/>
    </w:p>
    <w:p w:rsidR="00F16879" w:rsidRDefault="00F16879"/>
    <w:p w:rsidR="00C12269" w:rsidRDefault="00C12269">
      <w:r>
        <w:t xml:space="preserve">                                                                                                  Wójt Gminy</w:t>
      </w:r>
    </w:p>
    <w:p w:rsidR="00C12269" w:rsidRDefault="00C12269">
      <w:r>
        <w:t xml:space="preserve">                                                                                               Stanisław Połom</w:t>
      </w:r>
    </w:p>
    <w:sectPr w:rsidR="00C12269" w:rsidSect="0000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3BF"/>
    <w:rsid w:val="00002451"/>
    <w:rsid w:val="000D73BF"/>
    <w:rsid w:val="000F1DCF"/>
    <w:rsid w:val="006E0C16"/>
    <w:rsid w:val="00950CE6"/>
    <w:rsid w:val="00AE7CC4"/>
    <w:rsid w:val="00C12269"/>
    <w:rsid w:val="00C618D9"/>
    <w:rsid w:val="00F16879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FF3A15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3A15"/>
    <w:rPr>
      <w:rFonts w:eastAsia="Times New Roman" w:cs="Times New Roman"/>
      <w:b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F3A15"/>
    <w:pPr>
      <w:suppressAutoHyphens/>
      <w:spacing w:after="0" w:line="240" w:lineRule="auto"/>
      <w:jc w:val="center"/>
    </w:pPr>
    <w:rPr>
      <w:rFonts w:ascii="Albertus Extra Bold" w:eastAsia="Times New Roman" w:hAnsi="Albertus Extra Bold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3A15"/>
    <w:rPr>
      <w:rFonts w:ascii="Albertus Extra Bold" w:eastAsia="Times New Roman" w:hAnsi="Albertus Extra Bold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A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3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FF3A15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3A15"/>
    <w:rPr>
      <w:rFonts w:eastAsia="Times New Roman" w:cs="Times New Roman"/>
      <w:b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F3A15"/>
    <w:pPr>
      <w:suppressAutoHyphens/>
      <w:spacing w:after="0" w:line="240" w:lineRule="auto"/>
      <w:jc w:val="center"/>
    </w:pPr>
    <w:rPr>
      <w:rFonts w:ascii="Albertus Extra Bold" w:eastAsia="Times New Roman" w:hAnsi="Albertus Extra Bold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3A15"/>
    <w:rPr>
      <w:rFonts w:ascii="Albertus Extra Bold" w:eastAsia="Times New Roman" w:hAnsi="Albertus Extra Bold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A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3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bfilz</cp:lastModifiedBy>
  <cp:revision>6</cp:revision>
  <dcterms:created xsi:type="dcterms:W3CDTF">2012-10-18T07:09:00Z</dcterms:created>
  <dcterms:modified xsi:type="dcterms:W3CDTF">2012-11-21T11:01:00Z</dcterms:modified>
</cp:coreProperties>
</file>