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69" w:rsidRPr="00266BD4" w:rsidRDefault="007A1369" w:rsidP="00266BD4">
      <w:pPr>
        <w:spacing w:after="0" w:line="240" w:lineRule="auto"/>
        <w:jc w:val="center"/>
        <w:rPr>
          <w:b/>
          <w:sz w:val="26"/>
          <w:szCs w:val="26"/>
        </w:rPr>
      </w:pPr>
      <w:r w:rsidRPr="00266BD4">
        <w:rPr>
          <w:b/>
          <w:sz w:val="26"/>
          <w:szCs w:val="26"/>
        </w:rPr>
        <w:t xml:space="preserve">ZARZĄDZENIE NR </w:t>
      </w:r>
      <w:r w:rsidR="00A50A5F">
        <w:rPr>
          <w:b/>
          <w:sz w:val="26"/>
          <w:szCs w:val="26"/>
        </w:rPr>
        <w:t>OZS/55/2012</w:t>
      </w:r>
    </w:p>
    <w:p w:rsidR="007A1369" w:rsidRPr="00266BD4" w:rsidRDefault="002A371A" w:rsidP="00266BD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WÓ</w:t>
      </w:r>
      <w:r w:rsidR="007A1369" w:rsidRPr="00266BD4">
        <w:rPr>
          <w:b/>
          <w:sz w:val="26"/>
          <w:szCs w:val="26"/>
        </w:rPr>
        <w:t>JTA GMINY STAROGARD GDAŃSKI</w:t>
      </w:r>
    </w:p>
    <w:p w:rsidR="007A1369" w:rsidRPr="00E32A57" w:rsidRDefault="007A1369" w:rsidP="00266BD4">
      <w:pPr>
        <w:spacing w:after="0" w:line="240" w:lineRule="auto"/>
        <w:jc w:val="center"/>
        <w:rPr>
          <w:b/>
          <w:sz w:val="16"/>
          <w:szCs w:val="16"/>
        </w:rPr>
      </w:pPr>
    </w:p>
    <w:p w:rsidR="007A1369" w:rsidRPr="00266BD4" w:rsidRDefault="007A1369" w:rsidP="00266BD4">
      <w:pPr>
        <w:spacing w:after="0" w:line="240" w:lineRule="auto"/>
        <w:jc w:val="center"/>
        <w:rPr>
          <w:b/>
          <w:sz w:val="26"/>
          <w:szCs w:val="26"/>
        </w:rPr>
      </w:pPr>
      <w:r w:rsidRPr="00266BD4">
        <w:rPr>
          <w:b/>
          <w:sz w:val="26"/>
          <w:szCs w:val="26"/>
        </w:rPr>
        <w:t xml:space="preserve">z dnia </w:t>
      </w:r>
      <w:r w:rsidR="00A50A5F">
        <w:rPr>
          <w:b/>
          <w:sz w:val="26"/>
          <w:szCs w:val="26"/>
        </w:rPr>
        <w:t>16</w:t>
      </w:r>
      <w:r w:rsidR="00266BD4" w:rsidRPr="00266BD4">
        <w:rPr>
          <w:b/>
          <w:sz w:val="26"/>
          <w:szCs w:val="26"/>
        </w:rPr>
        <w:t xml:space="preserve"> lipca</w:t>
      </w:r>
      <w:r w:rsidRPr="00266BD4">
        <w:rPr>
          <w:b/>
          <w:sz w:val="26"/>
          <w:szCs w:val="26"/>
        </w:rPr>
        <w:t xml:space="preserve"> 2012 r.</w:t>
      </w:r>
    </w:p>
    <w:p w:rsidR="007A1369" w:rsidRPr="00266BD4" w:rsidRDefault="007A1369" w:rsidP="00266BD4">
      <w:pPr>
        <w:spacing w:after="0" w:line="240" w:lineRule="auto"/>
        <w:jc w:val="center"/>
        <w:rPr>
          <w:b/>
          <w:sz w:val="24"/>
          <w:szCs w:val="24"/>
        </w:rPr>
      </w:pPr>
    </w:p>
    <w:p w:rsidR="007A1369" w:rsidRPr="00266BD4" w:rsidRDefault="007A1369" w:rsidP="00266BD4">
      <w:pPr>
        <w:spacing w:after="0" w:line="240" w:lineRule="auto"/>
        <w:jc w:val="center"/>
        <w:rPr>
          <w:b/>
          <w:sz w:val="24"/>
          <w:szCs w:val="24"/>
        </w:rPr>
      </w:pPr>
    </w:p>
    <w:p w:rsidR="002A371A" w:rsidRDefault="007A1369" w:rsidP="00266BD4">
      <w:pPr>
        <w:spacing w:after="0" w:line="240" w:lineRule="auto"/>
        <w:jc w:val="center"/>
        <w:rPr>
          <w:b/>
          <w:sz w:val="24"/>
          <w:szCs w:val="24"/>
        </w:rPr>
      </w:pPr>
      <w:r w:rsidRPr="00266BD4">
        <w:rPr>
          <w:b/>
          <w:sz w:val="24"/>
          <w:szCs w:val="24"/>
        </w:rPr>
        <w:t xml:space="preserve">w sprawie ustalenia regulaminu </w:t>
      </w:r>
    </w:p>
    <w:p w:rsidR="007A1369" w:rsidRPr="00266BD4" w:rsidRDefault="007A1369" w:rsidP="00266BD4">
      <w:pPr>
        <w:spacing w:after="0" w:line="240" w:lineRule="auto"/>
        <w:jc w:val="center"/>
        <w:rPr>
          <w:b/>
          <w:sz w:val="24"/>
          <w:szCs w:val="24"/>
        </w:rPr>
      </w:pPr>
      <w:r w:rsidRPr="00266BD4">
        <w:rPr>
          <w:b/>
          <w:sz w:val="24"/>
          <w:szCs w:val="24"/>
        </w:rPr>
        <w:t>Gminnej Komisji Rozwiązywania Problemów Alkoholowych w Starogardzie Gdańskim</w:t>
      </w:r>
    </w:p>
    <w:p w:rsidR="007A1369" w:rsidRDefault="007A1369" w:rsidP="00266BD4">
      <w:pPr>
        <w:spacing w:after="0" w:line="240" w:lineRule="auto"/>
        <w:jc w:val="both"/>
        <w:rPr>
          <w:sz w:val="24"/>
          <w:szCs w:val="24"/>
        </w:rPr>
      </w:pPr>
    </w:p>
    <w:p w:rsidR="00266BD4" w:rsidRDefault="00266BD4" w:rsidP="00266BD4">
      <w:pPr>
        <w:spacing w:after="0" w:line="240" w:lineRule="auto"/>
        <w:jc w:val="both"/>
        <w:rPr>
          <w:sz w:val="24"/>
          <w:szCs w:val="24"/>
        </w:rPr>
      </w:pPr>
    </w:p>
    <w:p w:rsidR="00E32A57" w:rsidRPr="00E32A57" w:rsidRDefault="00E32A57" w:rsidP="00266BD4">
      <w:pPr>
        <w:spacing w:after="0" w:line="240" w:lineRule="auto"/>
        <w:jc w:val="both"/>
        <w:rPr>
          <w:sz w:val="16"/>
          <w:szCs w:val="16"/>
        </w:rPr>
      </w:pPr>
    </w:p>
    <w:p w:rsidR="00E32A57" w:rsidRPr="00E32A57" w:rsidRDefault="00E32A57" w:rsidP="00266B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4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ust. 3 ustawy z dnia 26 października 1982 roku o wychowaniu                               w trzeźwości i przeciwdziałaniu alkoholizmowi (Dz. U. z 2007 r. Nr 70 poz. 473), Wójt Gminy Starogard Gdański ustala regulamin Gminnej Komisji Rozwiązywania Problemów Alkoholowych w Starogardzie Gdańskim.</w:t>
      </w:r>
    </w:p>
    <w:p w:rsidR="00266BD4" w:rsidRDefault="00266BD4" w:rsidP="00266BD4">
      <w:pPr>
        <w:spacing w:after="0" w:line="240" w:lineRule="auto"/>
        <w:jc w:val="both"/>
        <w:rPr>
          <w:sz w:val="24"/>
          <w:szCs w:val="24"/>
        </w:rPr>
      </w:pPr>
    </w:p>
    <w:p w:rsidR="00E32A57" w:rsidRDefault="00E32A57" w:rsidP="00266BD4">
      <w:pPr>
        <w:spacing w:after="0" w:line="240" w:lineRule="auto"/>
        <w:jc w:val="both"/>
        <w:rPr>
          <w:sz w:val="24"/>
          <w:szCs w:val="24"/>
        </w:rPr>
      </w:pPr>
    </w:p>
    <w:p w:rsidR="007A1369" w:rsidRDefault="007A1369" w:rsidP="00266B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266BD4" w:rsidRDefault="00266BD4" w:rsidP="00266BD4">
      <w:pPr>
        <w:spacing w:after="0" w:line="240" w:lineRule="auto"/>
        <w:jc w:val="center"/>
        <w:rPr>
          <w:sz w:val="24"/>
          <w:szCs w:val="24"/>
        </w:rPr>
      </w:pPr>
    </w:p>
    <w:p w:rsidR="00266BD4" w:rsidRDefault="00266BD4" w:rsidP="00266BD4">
      <w:pPr>
        <w:pStyle w:val="NormalnyWeb"/>
        <w:numPr>
          <w:ilvl w:val="1"/>
          <w:numId w:val="8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266BD4">
        <w:rPr>
          <w:rFonts w:asciiTheme="minorHAnsi" w:hAnsiTheme="minorHAnsi" w:cs="Arial"/>
        </w:rPr>
        <w:t xml:space="preserve">Regulamin określa tryb powołania, zadania i uprawnienia </w:t>
      </w:r>
      <w:r>
        <w:rPr>
          <w:rFonts w:asciiTheme="minorHAnsi" w:hAnsiTheme="minorHAnsi" w:cs="Arial"/>
        </w:rPr>
        <w:t>Gminnej</w:t>
      </w:r>
      <w:r w:rsidRPr="00266BD4">
        <w:rPr>
          <w:rFonts w:asciiTheme="minorHAnsi" w:hAnsiTheme="minorHAnsi" w:cs="Arial"/>
        </w:rPr>
        <w:t xml:space="preserve"> Komisji Rozwiązywania </w:t>
      </w:r>
      <w:r w:rsidR="002A371A">
        <w:rPr>
          <w:rFonts w:asciiTheme="minorHAnsi" w:hAnsiTheme="minorHAnsi" w:cs="Arial"/>
        </w:rPr>
        <w:t>P</w:t>
      </w:r>
      <w:r w:rsidRPr="00266BD4">
        <w:rPr>
          <w:rFonts w:asciiTheme="minorHAnsi" w:hAnsiTheme="minorHAnsi" w:cs="Arial"/>
        </w:rPr>
        <w:t xml:space="preserve">roblemów Alkoholowych w </w:t>
      </w:r>
      <w:r>
        <w:rPr>
          <w:rFonts w:asciiTheme="minorHAnsi" w:hAnsiTheme="minorHAnsi" w:cs="Arial"/>
        </w:rPr>
        <w:t>Starogardzie Gdańskim.</w:t>
      </w:r>
    </w:p>
    <w:p w:rsidR="00266BD4" w:rsidRDefault="00266BD4" w:rsidP="00266BD4">
      <w:pPr>
        <w:pStyle w:val="NormalnyWeb"/>
        <w:numPr>
          <w:ilvl w:val="1"/>
          <w:numId w:val="8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266BD4">
        <w:rPr>
          <w:rFonts w:asciiTheme="minorHAnsi" w:hAnsiTheme="minorHAnsi" w:cs="Arial"/>
        </w:rPr>
        <w:t xml:space="preserve">W zakresie nie uregulowanym niniejszym regulaminem mają zastosowanie przepisy ustawy z dnia 26 października 1982 </w:t>
      </w:r>
      <w:r w:rsidR="00E32A57">
        <w:rPr>
          <w:rFonts w:asciiTheme="minorHAnsi" w:hAnsiTheme="minorHAnsi" w:cs="Arial"/>
        </w:rPr>
        <w:t xml:space="preserve">roku </w:t>
      </w:r>
      <w:r w:rsidRPr="00266BD4">
        <w:rPr>
          <w:rFonts w:asciiTheme="minorHAnsi" w:hAnsiTheme="minorHAnsi" w:cs="Arial"/>
        </w:rPr>
        <w:t>o wychowaniu w trzeźwości i przeciwdziałaniu alkoholizmowi oraz inne obowiązujące przepisy prawa.</w:t>
      </w:r>
    </w:p>
    <w:p w:rsidR="00266BD4" w:rsidRPr="00266BD4" w:rsidRDefault="00266BD4" w:rsidP="00266BD4">
      <w:pPr>
        <w:pStyle w:val="NormalnyWeb"/>
        <w:numPr>
          <w:ilvl w:val="1"/>
          <w:numId w:val="8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266BD4">
        <w:rPr>
          <w:rFonts w:asciiTheme="minorHAnsi" w:hAnsiTheme="minorHAnsi" w:cs="Arial"/>
        </w:rPr>
        <w:t xml:space="preserve">Posiedzenia </w:t>
      </w:r>
      <w:r>
        <w:rPr>
          <w:rFonts w:asciiTheme="minorHAnsi" w:hAnsiTheme="minorHAnsi" w:cs="Arial"/>
        </w:rPr>
        <w:t>k</w:t>
      </w:r>
      <w:r w:rsidRPr="00266BD4">
        <w:rPr>
          <w:rFonts w:asciiTheme="minorHAnsi" w:hAnsiTheme="minorHAnsi" w:cs="Arial"/>
        </w:rPr>
        <w:t xml:space="preserve">omisji i jej obsługa administracyjno-finansowa odbywa się w </w:t>
      </w:r>
      <w:r>
        <w:rPr>
          <w:rFonts w:asciiTheme="minorHAnsi" w:hAnsiTheme="minorHAnsi" w:cs="Arial"/>
        </w:rPr>
        <w:t>Urzędzie Gminy Starogard Gdański przy ul. Sikorskiego 9.</w:t>
      </w:r>
    </w:p>
    <w:p w:rsidR="00266BD4" w:rsidRDefault="00266BD4" w:rsidP="00266BD4">
      <w:pPr>
        <w:spacing w:after="0" w:line="240" w:lineRule="auto"/>
        <w:jc w:val="both"/>
        <w:rPr>
          <w:sz w:val="24"/>
          <w:szCs w:val="24"/>
        </w:rPr>
      </w:pPr>
    </w:p>
    <w:p w:rsidR="00266BD4" w:rsidRDefault="00266BD4" w:rsidP="00266B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266BD4" w:rsidRDefault="00266BD4" w:rsidP="00266BD4">
      <w:pPr>
        <w:spacing w:after="0" w:line="240" w:lineRule="auto"/>
        <w:jc w:val="center"/>
        <w:rPr>
          <w:sz w:val="24"/>
          <w:szCs w:val="24"/>
        </w:rPr>
      </w:pPr>
    </w:p>
    <w:p w:rsidR="007A1369" w:rsidRDefault="007A1369" w:rsidP="00266BD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Komisja powoł</w:t>
      </w:r>
      <w:r w:rsidR="002A371A">
        <w:rPr>
          <w:sz w:val="24"/>
          <w:szCs w:val="24"/>
        </w:rPr>
        <w:t>ywana</w:t>
      </w:r>
      <w:r>
        <w:rPr>
          <w:sz w:val="24"/>
          <w:szCs w:val="24"/>
        </w:rPr>
        <w:t xml:space="preserve"> jest przez Wójta Gminy Starogard Gdański.</w:t>
      </w:r>
    </w:p>
    <w:p w:rsidR="007A1369" w:rsidRDefault="007A1369" w:rsidP="00266BD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Komisja jako organ kolegialny pełni funkcję opiniodawczą i inicjującą, działa na podstawie ustawy o wychowaniu w trzeźwości i przeciwdziałaniu alkoholizmowi oraz podjętych w tym zakresie uchwał Rady Gminy Starogard Gdański.</w:t>
      </w:r>
    </w:p>
    <w:p w:rsidR="00266BD4" w:rsidRDefault="00266BD4" w:rsidP="00266BD4">
      <w:pPr>
        <w:spacing w:after="0" w:line="240" w:lineRule="auto"/>
        <w:jc w:val="both"/>
        <w:rPr>
          <w:sz w:val="24"/>
          <w:szCs w:val="24"/>
        </w:rPr>
      </w:pPr>
    </w:p>
    <w:p w:rsidR="007A1369" w:rsidRDefault="00266BD4" w:rsidP="00266B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266BD4" w:rsidRDefault="00266BD4" w:rsidP="00266BD4">
      <w:pPr>
        <w:spacing w:after="0" w:line="240" w:lineRule="auto"/>
        <w:jc w:val="center"/>
        <w:rPr>
          <w:sz w:val="24"/>
          <w:szCs w:val="24"/>
        </w:rPr>
      </w:pPr>
    </w:p>
    <w:p w:rsidR="007A1369" w:rsidRDefault="007A1369" w:rsidP="00266B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Terenem działania komisji jest Gmina Starogard Gdański.</w:t>
      </w:r>
    </w:p>
    <w:p w:rsidR="007A1369" w:rsidRDefault="007A1369" w:rsidP="00266BD4">
      <w:pPr>
        <w:spacing w:after="0" w:line="240" w:lineRule="auto"/>
        <w:jc w:val="both"/>
        <w:rPr>
          <w:sz w:val="24"/>
          <w:szCs w:val="24"/>
        </w:rPr>
      </w:pPr>
    </w:p>
    <w:p w:rsidR="007A1369" w:rsidRDefault="00266BD4" w:rsidP="00266B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266BD4" w:rsidRDefault="00266BD4" w:rsidP="00266BD4">
      <w:pPr>
        <w:spacing w:after="0" w:line="240" w:lineRule="auto"/>
        <w:jc w:val="center"/>
        <w:rPr>
          <w:sz w:val="24"/>
          <w:szCs w:val="24"/>
        </w:rPr>
      </w:pPr>
    </w:p>
    <w:p w:rsidR="007A1369" w:rsidRDefault="007A1369" w:rsidP="00266BD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Pracami komisji kieruje jej przewodniczący, który zwołuje posiedzenia </w:t>
      </w:r>
      <w:r w:rsidR="00266BD4">
        <w:rPr>
          <w:sz w:val="24"/>
          <w:szCs w:val="24"/>
        </w:rPr>
        <w:t>w miarę potrzeb, nie rzadziej jednak niż raz na kwartał.</w:t>
      </w:r>
    </w:p>
    <w:p w:rsidR="007A1369" w:rsidRDefault="007A1369" w:rsidP="00266BD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Rozstrzygnięcia i wnioski komisji przyjmowane są w głosowaniu jawnym zwykłą większością głosów przy obecności przekraczającej 50% składu osobowego komisji.</w:t>
      </w:r>
    </w:p>
    <w:p w:rsidR="007A1369" w:rsidRDefault="007A1369" w:rsidP="00266BD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Komisja może powołać podkomisje lub zespoły.</w:t>
      </w:r>
    </w:p>
    <w:p w:rsidR="007A1369" w:rsidRDefault="007A1369" w:rsidP="00266BD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pracach komisji z głosem doradczym mogą brać udział osoby nie będące jej członkami.</w:t>
      </w:r>
    </w:p>
    <w:p w:rsidR="007A1369" w:rsidRDefault="007A1369" w:rsidP="00266BD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Posiedzenia komisji są protokołowane.</w:t>
      </w:r>
    </w:p>
    <w:p w:rsidR="00C45E22" w:rsidRDefault="00266BD4" w:rsidP="00986ECE">
      <w:pPr>
        <w:pStyle w:val="Akapitzlist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5</w:t>
      </w:r>
    </w:p>
    <w:p w:rsidR="00266BD4" w:rsidRDefault="00266BD4" w:rsidP="00266BD4">
      <w:pPr>
        <w:pStyle w:val="Akapitzlist"/>
        <w:spacing w:after="0" w:line="240" w:lineRule="auto"/>
        <w:jc w:val="center"/>
        <w:rPr>
          <w:sz w:val="24"/>
          <w:szCs w:val="24"/>
        </w:rPr>
      </w:pPr>
    </w:p>
    <w:p w:rsidR="00C45E22" w:rsidRDefault="00C45E22" w:rsidP="00266BD4">
      <w:pPr>
        <w:pStyle w:val="Akapitzlist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 zadań komisji należy w szczególności:</w:t>
      </w:r>
    </w:p>
    <w:p w:rsidR="00E32A57" w:rsidRDefault="00C45E22" w:rsidP="00E32A57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Konstruowanie projektu gminnego programu profilaktyki i rozwiązywania problemów alkoholowych.</w:t>
      </w:r>
    </w:p>
    <w:p w:rsidR="00E32A57" w:rsidRDefault="00C45E22" w:rsidP="00E32A57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32A57">
        <w:rPr>
          <w:sz w:val="24"/>
          <w:szCs w:val="24"/>
        </w:rPr>
        <w:t>Opiniowanie wniosków o wydanie zezwoleń na sprzedaż i podawanie napojów alkoholowych.</w:t>
      </w:r>
    </w:p>
    <w:p w:rsidR="00C45E22" w:rsidRPr="00E32A57" w:rsidRDefault="00C45E22" w:rsidP="00E32A57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32A57">
        <w:rPr>
          <w:sz w:val="24"/>
          <w:szCs w:val="24"/>
        </w:rPr>
        <w:t>Prowadzenie kontroli przestrzegania warunków sprzedaży, podawania i spożywania napojów alkoholowych.</w:t>
      </w:r>
    </w:p>
    <w:p w:rsidR="00C45E22" w:rsidRDefault="00C45E22" w:rsidP="00266BD4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zmierzających do poddania się leczeniu odwykowemu osób uzależnionych od alkoholu, w tym kierowanie osób nadużywających alkoholu na badanie przez biegłego celem wydania opinii w przedmiocie uzależnienia od alkoholu i wskazanie rodzaju zakładu leczniczego.</w:t>
      </w:r>
    </w:p>
    <w:p w:rsidR="00C45E22" w:rsidRDefault="00C45E22" w:rsidP="00266BD4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Bieżąca koordynacja zadań wynikających z gminnego programu profilaktyki i </w:t>
      </w:r>
      <w:proofErr w:type="spellStart"/>
      <w:r w:rsidR="00266BD4">
        <w:rPr>
          <w:sz w:val="24"/>
          <w:szCs w:val="24"/>
        </w:rPr>
        <w:t>rozwiązy-</w:t>
      </w:r>
      <w:r>
        <w:rPr>
          <w:sz w:val="24"/>
          <w:szCs w:val="24"/>
        </w:rPr>
        <w:t>wania</w:t>
      </w:r>
      <w:proofErr w:type="spellEnd"/>
      <w:r>
        <w:rPr>
          <w:sz w:val="24"/>
          <w:szCs w:val="24"/>
        </w:rPr>
        <w:t xml:space="preserve"> problemów alkoholowych.</w:t>
      </w:r>
    </w:p>
    <w:p w:rsidR="00C45E22" w:rsidRDefault="00C45E22" w:rsidP="00266BD4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z instytucjami i organizacjami działającymi w sferze profilaktyki i </w:t>
      </w:r>
      <w:proofErr w:type="spellStart"/>
      <w:r w:rsidR="00986ECE">
        <w:rPr>
          <w:sz w:val="24"/>
          <w:szCs w:val="24"/>
        </w:rPr>
        <w:t>rozwiąz</w:t>
      </w:r>
      <w:r w:rsidR="00266BD4">
        <w:rPr>
          <w:sz w:val="24"/>
          <w:szCs w:val="24"/>
        </w:rPr>
        <w:t>y-</w:t>
      </w:r>
      <w:r>
        <w:rPr>
          <w:sz w:val="24"/>
          <w:szCs w:val="24"/>
        </w:rPr>
        <w:t>wania</w:t>
      </w:r>
      <w:proofErr w:type="spellEnd"/>
      <w:r>
        <w:rPr>
          <w:sz w:val="24"/>
          <w:szCs w:val="24"/>
        </w:rPr>
        <w:t xml:space="preserve"> problemów alkoholowych.</w:t>
      </w:r>
    </w:p>
    <w:p w:rsidR="00C45E22" w:rsidRDefault="00C45E22" w:rsidP="00266BD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C45E22" w:rsidRDefault="00C45E22" w:rsidP="00266BD4">
      <w:pPr>
        <w:pStyle w:val="Akapitzlist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66BD4">
        <w:rPr>
          <w:sz w:val="24"/>
          <w:szCs w:val="24"/>
        </w:rPr>
        <w:t>6</w:t>
      </w:r>
    </w:p>
    <w:p w:rsidR="00266BD4" w:rsidRDefault="00266BD4" w:rsidP="00266BD4">
      <w:pPr>
        <w:pStyle w:val="Akapitzlist"/>
        <w:spacing w:after="0" w:line="240" w:lineRule="auto"/>
        <w:jc w:val="center"/>
        <w:rPr>
          <w:sz w:val="24"/>
          <w:szCs w:val="24"/>
        </w:rPr>
      </w:pPr>
    </w:p>
    <w:p w:rsidR="00C45E22" w:rsidRDefault="00C45E22" w:rsidP="00266BD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 udział w pracach komisji jej członkowie otrzymują wynagrodzenie według zasad uchwalonych przez Radę Gminy Starogard Gdański.</w:t>
      </w:r>
    </w:p>
    <w:p w:rsidR="00266BD4" w:rsidRDefault="00266BD4" w:rsidP="00266BD4">
      <w:pPr>
        <w:spacing w:after="0" w:line="240" w:lineRule="auto"/>
        <w:jc w:val="both"/>
        <w:rPr>
          <w:sz w:val="24"/>
          <w:szCs w:val="24"/>
        </w:rPr>
      </w:pPr>
    </w:p>
    <w:p w:rsidR="00C45E22" w:rsidRDefault="00266BD4" w:rsidP="00266B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266BD4" w:rsidRDefault="00266BD4" w:rsidP="00266BD4">
      <w:pPr>
        <w:spacing w:after="0" w:line="240" w:lineRule="auto"/>
        <w:jc w:val="both"/>
        <w:rPr>
          <w:sz w:val="24"/>
          <w:szCs w:val="24"/>
        </w:rPr>
      </w:pPr>
    </w:p>
    <w:p w:rsidR="00C45E22" w:rsidRDefault="00C45E22" w:rsidP="00266B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Koordynatorowi Gminnych Programów Przeciwdziałania Uzależnieniom</w:t>
      </w:r>
      <w:r w:rsidR="002A37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5E22" w:rsidRDefault="00C45E22" w:rsidP="00266BD4">
      <w:pPr>
        <w:spacing w:after="0" w:line="240" w:lineRule="auto"/>
        <w:jc w:val="both"/>
        <w:rPr>
          <w:sz w:val="24"/>
          <w:szCs w:val="24"/>
        </w:rPr>
      </w:pPr>
    </w:p>
    <w:p w:rsidR="00C45E22" w:rsidRDefault="00266BD4" w:rsidP="00266B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266BD4" w:rsidRDefault="00266BD4" w:rsidP="00266BD4">
      <w:pPr>
        <w:spacing w:after="0" w:line="240" w:lineRule="auto"/>
        <w:jc w:val="both"/>
        <w:rPr>
          <w:sz w:val="24"/>
          <w:szCs w:val="24"/>
        </w:rPr>
      </w:pPr>
    </w:p>
    <w:p w:rsidR="00C45E22" w:rsidRDefault="00C45E22" w:rsidP="00266B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F2078A" w:rsidRDefault="00F2078A" w:rsidP="00266BD4">
      <w:pPr>
        <w:spacing w:after="0" w:line="240" w:lineRule="auto"/>
        <w:jc w:val="both"/>
        <w:rPr>
          <w:sz w:val="24"/>
          <w:szCs w:val="24"/>
        </w:rPr>
      </w:pPr>
    </w:p>
    <w:p w:rsidR="00F2078A" w:rsidRDefault="00F2078A" w:rsidP="00266B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Wójt Gminy</w:t>
      </w:r>
    </w:p>
    <w:p w:rsidR="00F2078A" w:rsidRPr="00C45E22" w:rsidRDefault="00F2078A" w:rsidP="00266B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Stanisław Połom</w:t>
      </w:r>
    </w:p>
    <w:sectPr w:rsidR="00F2078A" w:rsidRPr="00C45E22" w:rsidSect="00D4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300"/>
    <w:multiLevelType w:val="hybridMultilevel"/>
    <w:tmpl w:val="3B189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4478"/>
    <w:multiLevelType w:val="hybridMultilevel"/>
    <w:tmpl w:val="58BEF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5E48"/>
    <w:multiLevelType w:val="multilevel"/>
    <w:tmpl w:val="69C8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A3358"/>
    <w:multiLevelType w:val="hybridMultilevel"/>
    <w:tmpl w:val="5DFAB530"/>
    <w:lvl w:ilvl="0" w:tplc="C8D8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4209B7"/>
    <w:multiLevelType w:val="multilevel"/>
    <w:tmpl w:val="C66C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D6C54"/>
    <w:multiLevelType w:val="multilevel"/>
    <w:tmpl w:val="3006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16F9A"/>
    <w:multiLevelType w:val="hybridMultilevel"/>
    <w:tmpl w:val="75A23930"/>
    <w:lvl w:ilvl="0" w:tplc="DB026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91735F"/>
    <w:multiLevelType w:val="hybridMultilevel"/>
    <w:tmpl w:val="62560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30105"/>
    <w:multiLevelType w:val="hybridMultilevel"/>
    <w:tmpl w:val="D0ACE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C00D4"/>
    <w:multiLevelType w:val="multilevel"/>
    <w:tmpl w:val="E7E8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87A8D"/>
    <w:multiLevelType w:val="multilevel"/>
    <w:tmpl w:val="02AA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C1292"/>
    <w:multiLevelType w:val="multilevel"/>
    <w:tmpl w:val="5C9E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40BC9"/>
    <w:multiLevelType w:val="multilevel"/>
    <w:tmpl w:val="99A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652"/>
    <w:rsid w:val="00266BD4"/>
    <w:rsid w:val="002A371A"/>
    <w:rsid w:val="00414652"/>
    <w:rsid w:val="007A1369"/>
    <w:rsid w:val="007E73B6"/>
    <w:rsid w:val="008B413F"/>
    <w:rsid w:val="00986ECE"/>
    <w:rsid w:val="00A50A5F"/>
    <w:rsid w:val="00A759BB"/>
    <w:rsid w:val="00B017D5"/>
    <w:rsid w:val="00C448FF"/>
    <w:rsid w:val="00C45E22"/>
    <w:rsid w:val="00C71F46"/>
    <w:rsid w:val="00D45311"/>
    <w:rsid w:val="00E32A57"/>
    <w:rsid w:val="00F2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9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7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6282-64A7-484F-B074-E7CBDA58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3</cp:revision>
  <cp:lastPrinted>2012-07-16T10:35:00Z</cp:lastPrinted>
  <dcterms:created xsi:type="dcterms:W3CDTF">2012-07-12T06:25:00Z</dcterms:created>
  <dcterms:modified xsi:type="dcterms:W3CDTF">2012-07-23T08:16:00Z</dcterms:modified>
</cp:coreProperties>
</file>