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45365" w:rsidTr="0044536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pPr>
              <w:rPr>
                <w:b/>
              </w:rPr>
            </w:pPr>
            <w:r>
              <w:rPr>
                <w:b/>
              </w:rPr>
              <w:t>OPIS STANOWISKA PRACY W URZĘDZIE GMINY STAROGARD GDAŃSKI</w:t>
            </w:r>
          </w:p>
        </w:tc>
      </w:tr>
    </w:tbl>
    <w:p w:rsidR="00445365" w:rsidRDefault="00445365" w:rsidP="00445365">
      <w:pPr>
        <w:rPr>
          <w:b/>
        </w:rPr>
      </w:pPr>
    </w:p>
    <w:p w:rsidR="00445365" w:rsidRDefault="00445365" w:rsidP="00445365">
      <w:pPr>
        <w:rPr>
          <w:b/>
        </w:rPr>
      </w:pPr>
    </w:p>
    <w:p w:rsidR="00445365" w:rsidRDefault="00445365" w:rsidP="00445365">
      <w:pPr>
        <w:numPr>
          <w:ilvl w:val="0"/>
          <w:numId w:val="9"/>
        </w:numPr>
      </w:pPr>
      <w:r>
        <w:t>INFORMACJE OGÓLNE DOTYCZĄCE STANOWISKA PRACY</w:t>
      </w:r>
    </w:p>
    <w:p w:rsidR="00445365" w:rsidRDefault="00445365" w:rsidP="0044536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340"/>
        <w:gridCol w:w="6404"/>
      </w:tblGrid>
      <w:tr w:rsidR="00445365" w:rsidTr="004453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Default="00445365">
            <w:r>
              <w:rPr>
                <w:sz w:val="22"/>
                <w:szCs w:val="22"/>
              </w:rPr>
              <w:t>Stanowisko</w:t>
            </w:r>
          </w:p>
          <w:p w:rsidR="00445365" w:rsidRDefault="00445365"/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 xml:space="preserve">Stanowisko ds. </w:t>
            </w:r>
            <w:r w:rsidR="00AE1EE8">
              <w:rPr>
                <w:sz w:val="22"/>
                <w:szCs w:val="22"/>
              </w:rPr>
              <w:t>gospodarki środowiskiem</w:t>
            </w:r>
          </w:p>
        </w:tc>
      </w:tr>
      <w:tr w:rsidR="00445365" w:rsidTr="004453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Default="00445365">
            <w:r>
              <w:rPr>
                <w:sz w:val="22"/>
                <w:szCs w:val="22"/>
              </w:rPr>
              <w:t>Wydział</w:t>
            </w:r>
          </w:p>
          <w:p w:rsidR="00445365" w:rsidRDefault="00445365"/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AE1EE8">
            <w:r>
              <w:rPr>
                <w:sz w:val="22"/>
                <w:szCs w:val="22"/>
              </w:rPr>
              <w:t>Planowania Przestrzennego i Nieruchomości</w:t>
            </w:r>
          </w:p>
        </w:tc>
      </w:tr>
    </w:tbl>
    <w:p w:rsidR="00445365" w:rsidRDefault="00445365" w:rsidP="00445365"/>
    <w:p w:rsidR="00445365" w:rsidRDefault="00445365" w:rsidP="00445365"/>
    <w:p w:rsidR="00445365" w:rsidRDefault="00445365" w:rsidP="00445365"/>
    <w:p w:rsidR="00445365" w:rsidRDefault="00445365" w:rsidP="00445365">
      <w:pPr>
        <w:numPr>
          <w:ilvl w:val="0"/>
          <w:numId w:val="9"/>
        </w:numPr>
      </w:pPr>
      <w:r>
        <w:t>WYMOGI  KWALIFIKACYJNE</w:t>
      </w:r>
    </w:p>
    <w:p w:rsidR="00445365" w:rsidRDefault="00445365" w:rsidP="0044536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340"/>
        <w:gridCol w:w="6404"/>
      </w:tblGrid>
      <w:tr w:rsidR="00445365" w:rsidTr="004453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Default="00445365">
            <w:r>
              <w:rPr>
                <w:sz w:val="22"/>
                <w:szCs w:val="22"/>
              </w:rPr>
              <w:t>Wykształcenie</w:t>
            </w:r>
          </w:p>
          <w:p w:rsidR="00445365" w:rsidRDefault="00445365"/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E" w:rsidRPr="00032B6E" w:rsidRDefault="00445365" w:rsidP="00032B6E">
            <w:pPr>
              <w:ind w:left="27"/>
              <w:rPr>
                <w:sz w:val="22"/>
                <w:szCs w:val="22"/>
              </w:rPr>
            </w:pPr>
            <w:r w:rsidRPr="00032B6E">
              <w:rPr>
                <w:sz w:val="22"/>
                <w:szCs w:val="22"/>
              </w:rPr>
              <w:t xml:space="preserve">Wyższe </w:t>
            </w:r>
            <w:r w:rsidR="00032B6E" w:rsidRPr="00032B6E">
              <w:rPr>
                <w:sz w:val="22"/>
                <w:szCs w:val="22"/>
              </w:rPr>
              <w:t>magisterskie, preferowane o kierunku ochrony środowiska lub gospodarki przestrzennej</w:t>
            </w:r>
          </w:p>
          <w:p w:rsidR="00445365" w:rsidRDefault="00445365"/>
        </w:tc>
      </w:tr>
      <w:tr w:rsidR="00445365" w:rsidTr="004453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Default="00445365">
            <w:r>
              <w:rPr>
                <w:sz w:val="22"/>
                <w:szCs w:val="22"/>
              </w:rPr>
              <w:t>Doświadczenie zawodowe</w:t>
            </w:r>
          </w:p>
          <w:p w:rsidR="00445365" w:rsidRDefault="00445365"/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 w:rsidP="00032B6E">
            <w:r>
              <w:rPr>
                <w:sz w:val="22"/>
                <w:szCs w:val="22"/>
              </w:rPr>
              <w:t>Nie wymagane</w:t>
            </w:r>
          </w:p>
        </w:tc>
      </w:tr>
      <w:tr w:rsidR="00445365" w:rsidTr="004453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Default="00445365">
            <w:r>
              <w:rPr>
                <w:sz w:val="22"/>
                <w:szCs w:val="22"/>
              </w:rPr>
              <w:t>Umiejętności zawodowe</w:t>
            </w:r>
          </w:p>
          <w:p w:rsidR="00445365" w:rsidRDefault="00445365"/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Default="00445365"/>
          <w:p w:rsidR="00445365" w:rsidRDefault="00445365">
            <w:r>
              <w:rPr>
                <w:sz w:val="22"/>
                <w:szCs w:val="22"/>
              </w:rPr>
              <w:t>Bardzo dobra obsługa komputera i innych urządzeń biurowych,</w:t>
            </w:r>
          </w:p>
          <w:p w:rsidR="00445365" w:rsidRDefault="00445365"/>
          <w:p w:rsidR="00445365" w:rsidRDefault="00445365"/>
        </w:tc>
      </w:tr>
      <w:tr w:rsidR="00445365" w:rsidTr="004453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Default="00445365">
            <w:r>
              <w:rPr>
                <w:sz w:val="22"/>
                <w:szCs w:val="22"/>
              </w:rPr>
              <w:t>Predyspozycje osobowościowe</w:t>
            </w:r>
          </w:p>
          <w:p w:rsidR="00445365" w:rsidRDefault="00445365"/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>Komunikatywność, staranność, cierpliwość, dobra organizacja pracy, samodzielność</w:t>
            </w:r>
          </w:p>
        </w:tc>
      </w:tr>
    </w:tbl>
    <w:p w:rsidR="00445365" w:rsidRDefault="00445365" w:rsidP="00445365"/>
    <w:p w:rsidR="00445365" w:rsidRDefault="00445365" w:rsidP="00445365"/>
    <w:p w:rsidR="00445365" w:rsidRDefault="00445365" w:rsidP="00445365"/>
    <w:p w:rsidR="00445365" w:rsidRDefault="00445365" w:rsidP="00445365">
      <w:pPr>
        <w:numPr>
          <w:ilvl w:val="0"/>
          <w:numId w:val="9"/>
        </w:numPr>
      </w:pPr>
      <w:r>
        <w:t>ZASADY WSPÓŁZALEŻNOŚCI SŁUŻBOWEJ</w:t>
      </w:r>
    </w:p>
    <w:p w:rsidR="00445365" w:rsidRDefault="00445365" w:rsidP="0044536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340"/>
        <w:gridCol w:w="6404"/>
      </w:tblGrid>
      <w:tr w:rsidR="00445365" w:rsidTr="004453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>Bezpośredni przełożony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 xml:space="preserve">Naczelnik Wydziału </w:t>
            </w:r>
            <w:r w:rsidR="00273181">
              <w:rPr>
                <w:sz w:val="22"/>
                <w:szCs w:val="22"/>
              </w:rPr>
              <w:t>Planowania Przestrzennego i Nieruchomości</w:t>
            </w:r>
          </w:p>
        </w:tc>
      </w:tr>
      <w:tr w:rsidR="00445365" w:rsidTr="004453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>Osoba na stanowisku zastępuje: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 xml:space="preserve">Inspektora ds. </w:t>
            </w:r>
            <w:r w:rsidR="00273181">
              <w:rPr>
                <w:sz w:val="22"/>
                <w:szCs w:val="22"/>
              </w:rPr>
              <w:t xml:space="preserve">gospodarki </w:t>
            </w:r>
            <w:r w:rsidR="00032B6E">
              <w:rPr>
                <w:sz w:val="22"/>
                <w:szCs w:val="22"/>
              </w:rPr>
              <w:t>przestrzenią</w:t>
            </w:r>
          </w:p>
        </w:tc>
      </w:tr>
      <w:tr w:rsidR="00445365" w:rsidTr="004453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>Osoba na stanowisku jest zastępowana przez: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 xml:space="preserve">Inspektora ds. </w:t>
            </w:r>
            <w:r w:rsidR="00273181">
              <w:rPr>
                <w:sz w:val="22"/>
                <w:szCs w:val="22"/>
              </w:rPr>
              <w:t>gospodarki przestrzenią</w:t>
            </w:r>
          </w:p>
        </w:tc>
      </w:tr>
      <w:tr w:rsidR="00445365" w:rsidTr="004453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Default="00445365">
            <w:r>
              <w:rPr>
                <w:sz w:val="22"/>
                <w:szCs w:val="22"/>
              </w:rPr>
              <w:t>Współpraca z innymi podmiotami</w:t>
            </w:r>
          </w:p>
          <w:p w:rsidR="00445365" w:rsidRDefault="00445365"/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Default="00445365">
            <w:r>
              <w:rPr>
                <w:sz w:val="22"/>
                <w:szCs w:val="22"/>
              </w:rPr>
              <w:t>- jednostki organizacyjne gminy,</w:t>
            </w:r>
          </w:p>
          <w:p w:rsidR="00445365" w:rsidRDefault="00445365">
            <w:r>
              <w:rPr>
                <w:sz w:val="22"/>
                <w:szCs w:val="22"/>
              </w:rPr>
              <w:t xml:space="preserve">- urzędy administracji rządowej i samorządowej różnego   </w:t>
            </w:r>
          </w:p>
          <w:p w:rsidR="00445365" w:rsidRDefault="00445365">
            <w:r>
              <w:rPr>
                <w:sz w:val="22"/>
                <w:szCs w:val="22"/>
              </w:rPr>
              <w:t xml:space="preserve">  stopnia,</w:t>
            </w:r>
          </w:p>
          <w:p w:rsidR="00445365" w:rsidRDefault="00445365" w:rsidP="00273181"/>
        </w:tc>
      </w:tr>
    </w:tbl>
    <w:p w:rsidR="00445365" w:rsidRDefault="00445365" w:rsidP="00445365">
      <w:pPr>
        <w:ind w:left="720"/>
      </w:pPr>
    </w:p>
    <w:p w:rsidR="00445365" w:rsidRDefault="00445365" w:rsidP="00445365">
      <w:pPr>
        <w:ind w:left="720"/>
      </w:pPr>
    </w:p>
    <w:p w:rsidR="00445365" w:rsidRDefault="00445365" w:rsidP="00445365">
      <w:pPr>
        <w:ind w:left="720"/>
      </w:pPr>
    </w:p>
    <w:p w:rsidR="00445365" w:rsidRDefault="00445365" w:rsidP="00445365">
      <w:pPr>
        <w:ind w:left="720"/>
      </w:pPr>
    </w:p>
    <w:p w:rsidR="00445365" w:rsidRDefault="00445365" w:rsidP="00445365">
      <w:pPr>
        <w:numPr>
          <w:ilvl w:val="0"/>
          <w:numId w:val="9"/>
        </w:numPr>
      </w:pPr>
      <w:r>
        <w:t>ZAKRES ZADAŃ WYKONYWANYCH NA STANOWISKU</w:t>
      </w:r>
    </w:p>
    <w:p w:rsidR="00445365" w:rsidRDefault="00445365" w:rsidP="0044536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60"/>
        <w:gridCol w:w="6404"/>
      </w:tblGrid>
      <w:tr w:rsidR="00445365" w:rsidTr="0044536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rPr>
                <w:sz w:val="22"/>
                <w:szCs w:val="22"/>
              </w:rPr>
              <w:t>Zadania główne: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81" w:rsidRPr="003B01FE" w:rsidRDefault="00273181" w:rsidP="00273181">
            <w:pPr>
              <w:pStyle w:val="Akapitzlist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453" w:hanging="284"/>
              <w:jc w:val="both"/>
              <w:rPr>
                <w:color w:val="000000"/>
                <w:sz w:val="22"/>
                <w:szCs w:val="22"/>
              </w:rPr>
            </w:pPr>
            <w:r w:rsidRPr="003B01FE">
              <w:rPr>
                <w:color w:val="000000"/>
                <w:sz w:val="22"/>
                <w:szCs w:val="22"/>
              </w:rPr>
              <w:t>prowadzenie procedury i wydawanie decyzji o środowiskowych uwarunkowaniach inwestycji,</w:t>
            </w:r>
          </w:p>
          <w:p w:rsidR="00273181" w:rsidRPr="003B01FE" w:rsidRDefault="00273181" w:rsidP="00273181">
            <w:pPr>
              <w:pStyle w:val="Akapitzlist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453" w:hanging="284"/>
              <w:jc w:val="both"/>
              <w:rPr>
                <w:color w:val="000000"/>
                <w:sz w:val="22"/>
                <w:szCs w:val="22"/>
              </w:rPr>
            </w:pPr>
            <w:r w:rsidRPr="003B01FE">
              <w:rPr>
                <w:color w:val="000000"/>
                <w:sz w:val="22"/>
                <w:szCs w:val="22"/>
              </w:rPr>
              <w:t>wydawanie zaświadczeń: o przeznaczeniu terenu, o zgodności przedsięwzięcia z dokumentami planistycznymi,</w:t>
            </w:r>
            <w:r>
              <w:rPr>
                <w:color w:val="000000"/>
                <w:sz w:val="22"/>
                <w:szCs w:val="22"/>
              </w:rPr>
              <w:t xml:space="preserve"> inne;</w:t>
            </w:r>
          </w:p>
          <w:p w:rsidR="00273181" w:rsidRPr="003B01FE" w:rsidRDefault="00273181" w:rsidP="00273181">
            <w:pPr>
              <w:pStyle w:val="Akapitzlist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453" w:hanging="284"/>
              <w:jc w:val="both"/>
              <w:rPr>
                <w:color w:val="000000"/>
                <w:sz w:val="22"/>
                <w:szCs w:val="22"/>
              </w:rPr>
            </w:pPr>
            <w:r w:rsidRPr="003B01FE">
              <w:rPr>
                <w:color w:val="000000"/>
                <w:sz w:val="22"/>
                <w:szCs w:val="22"/>
              </w:rPr>
              <w:t>wydawanie wypisów i wyrysów</w:t>
            </w:r>
            <w:r w:rsidRPr="003B01F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B01FE">
              <w:rPr>
                <w:color w:val="000000"/>
                <w:sz w:val="22"/>
                <w:szCs w:val="22"/>
              </w:rPr>
              <w:t>z miejscowych planów zagospodarowania przestrzennego gminy,</w:t>
            </w:r>
          </w:p>
          <w:p w:rsidR="00273181" w:rsidRPr="003B01FE" w:rsidRDefault="00273181" w:rsidP="00273181">
            <w:pPr>
              <w:pStyle w:val="Akapitzlist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453" w:hanging="284"/>
              <w:jc w:val="both"/>
              <w:rPr>
                <w:color w:val="000000"/>
                <w:sz w:val="22"/>
                <w:szCs w:val="22"/>
              </w:rPr>
            </w:pPr>
            <w:r w:rsidRPr="003B01FE">
              <w:rPr>
                <w:color w:val="000000"/>
                <w:sz w:val="22"/>
                <w:szCs w:val="22"/>
              </w:rPr>
              <w:lastRenderedPageBreak/>
              <w:t xml:space="preserve">prowadzenie rejestru planów miejscowych, </w:t>
            </w:r>
          </w:p>
          <w:p w:rsidR="00273181" w:rsidRDefault="00273181" w:rsidP="00273181">
            <w:pPr>
              <w:pStyle w:val="Akapitzlist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453" w:hanging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rejestracja i przygotowanie wniosków w sprawach ustalenia decyzji o warunkach zabudowy do sporządzenia analizy uwarunkowań;</w:t>
            </w:r>
          </w:p>
          <w:p w:rsidR="00273181" w:rsidRPr="003B01FE" w:rsidRDefault="00032B6E" w:rsidP="00273181">
            <w:pPr>
              <w:pStyle w:val="Akapitzlist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453" w:hanging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prowadzenie spraw związanych z obszarem Natura 2000</w:t>
            </w:r>
          </w:p>
          <w:p w:rsidR="00273181" w:rsidRPr="003B01FE" w:rsidRDefault="00273181" w:rsidP="00273181">
            <w:pPr>
              <w:pStyle w:val="Akapitzlist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453" w:hanging="284"/>
              <w:rPr>
                <w:color w:val="000000"/>
                <w:sz w:val="22"/>
                <w:szCs w:val="22"/>
              </w:rPr>
            </w:pPr>
            <w:r w:rsidRPr="003B01FE">
              <w:rPr>
                <w:color w:val="000000"/>
                <w:sz w:val="22"/>
                <w:szCs w:val="22"/>
              </w:rPr>
              <w:t>sprawozdawczość</w:t>
            </w:r>
          </w:p>
          <w:p w:rsidR="00445365" w:rsidRDefault="00445365" w:rsidP="00273181">
            <w:pPr>
              <w:pStyle w:val="Akapitzlist"/>
              <w:shd w:val="clear" w:color="auto" w:fill="FFFFFF"/>
              <w:autoSpaceDE w:val="0"/>
              <w:autoSpaceDN w:val="0"/>
              <w:adjustRightInd w:val="0"/>
              <w:ind w:left="27"/>
              <w:rPr>
                <w:color w:val="000000"/>
              </w:rPr>
            </w:pPr>
          </w:p>
          <w:p w:rsidR="00445365" w:rsidRDefault="0044536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73181" w:rsidTr="0044536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81" w:rsidRDefault="00273181"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81" w:rsidRDefault="00273181">
            <w:r>
              <w:rPr>
                <w:sz w:val="22"/>
                <w:szCs w:val="22"/>
              </w:rPr>
              <w:t>Znajomość przepisów prawnych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81" w:rsidRDefault="00273181" w:rsidP="00273181">
            <w:r>
              <w:rPr>
                <w:sz w:val="22"/>
                <w:szCs w:val="22"/>
              </w:rPr>
              <w:t>Kodeks Postępowania Administracyjnego,</w:t>
            </w:r>
          </w:p>
          <w:p w:rsidR="00273181" w:rsidRDefault="00273181" w:rsidP="00273181">
            <w:r>
              <w:rPr>
                <w:sz w:val="22"/>
                <w:szCs w:val="22"/>
              </w:rPr>
              <w:t>Ustawa o samorządzie gminnym,</w:t>
            </w:r>
          </w:p>
          <w:p w:rsidR="00273181" w:rsidRDefault="00273181" w:rsidP="00273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8F4057">
              <w:rPr>
                <w:sz w:val="22"/>
                <w:szCs w:val="22"/>
              </w:rPr>
              <w:t xml:space="preserve">rawo ochrony środowiska, </w:t>
            </w:r>
          </w:p>
          <w:p w:rsidR="00273181" w:rsidRDefault="00273181" w:rsidP="00273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Ustawa o </w:t>
            </w:r>
            <w:r w:rsidRPr="008F4057">
              <w:rPr>
                <w:sz w:val="22"/>
                <w:szCs w:val="22"/>
              </w:rPr>
              <w:t xml:space="preserve"> udostępnianiu informacji o środowisku i jego ochronie, udziale społeczeństwa w ochronie środowiska oraz o ocenach oddziaływania na środowisko , </w:t>
            </w:r>
          </w:p>
          <w:p w:rsidR="00273181" w:rsidRPr="004950E2" w:rsidRDefault="00273181" w:rsidP="00273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Ustawa o planowaniu i zagospodarowaniu przestrzennym</w:t>
            </w:r>
          </w:p>
          <w:p w:rsidR="00273181" w:rsidRDefault="00273181" w:rsidP="00273181">
            <w:r>
              <w:rPr>
                <w:sz w:val="22"/>
                <w:szCs w:val="22"/>
              </w:rPr>
              <w:t>Prawo zamówień publicznych</w:t>
            </w:r>
          </w:p>
        </w:tc>
      </w:tr>
    </w:tbl>
    <w:p w:rsidR="00445365" w:rsidRDefault="00445365" w:rsidP="00445365">
      <w:pPr>
        <w:ind w:left="360"/>
        <w:rPr>
          <w:color w:val="FF0000"/>
        </w:rPr>
      </w:pPr>
    </w:p>
    <w:p w:rsidR="00445365" w:rsidRDefault="00445365" w:rsidP="00445365">
      <w:pPr>
        <w:rPr>
          <w:color w:val="FF0000"/>
        </w:rPr>
      </w:pPr>
    </w:p>
    <w:p w:rsidR="00445365" w:rsidRDefault="00445365" w:rsidP="00445365">
      <w:pPr>
        <w:numPr>
          <w:ilvl w:val="0"/>
          <w:numId w:val="9"/>
        </w:numPr>
      </w:pPr>
      <w:r>
        <w:t>WYPOSAŻENIE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60"/>
        <w:gridCol w:w="6404"/>
      </w:tblGrid>
      <w:tr w:rsidR="00445365" w:rsidTr="00445365">
        <w:trPr>
          <w:trHeight w:val="6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65" w:rsidRDefault="00445365">
            <w:r>
              <w:t xml:space="preserve">Sprzęt </w:t>
            </w:r>
          </w:p>
          <w:p w:rsidR="00445365" w:rsidRDefault="00445365">
            <w:r>
              <w:t>i urządzenia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Default="00445365">
            <w:r>
              <w:t>Zestaw komputerowy z oprogramowaniem</w:t>
            </w:r>
          </w:p>
          <w:p w:rsidR="00445365" w:rsidRDefault="00445365"/>
        </w:tc>
      </w:tr>
    </w:tbl>
    <w:p w:rsidR="00445365" w:rsidRDefault="00445365" w:rsidP="00445365"/>
    <w:p w:rsidR="00445365" w:rsidRDefault="00445365" w:rsidP="00445365"/>
    <w:p w:rsidR="007A6331" w:rsidRDefault="007A6331"/>
    <w:sectPr w:rsidR="007A6331" w:rsidSect="00390F5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808"/>
    <w:multiLevelType w:val="hybridMultilevel"/>
    <w:tmpl w:val="1BAA9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20D62"/>
    <w:multiLevelType w:val="hybridMultilevel"/>
    <w:tmpl w:val="CE3A3E48"/>
    <w:lvl w:ilvl="0" w:tplc="C164BE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1D9875A8"/>
    <w:multiLevelType w:val="hybridMultilevel"/>
    <w:tmpl w:val="E7F41C26"/>
    <w:lvl w:ilvl="0" w:tplc="CF36CF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FE3706">
      <w:start w:val="1"/>
      <w:numFmt w:val="none"/>
      <w:lvlText w:val="I"/>
      <w:lvlJc w:val="right"/>
      <w:pPr>
        <w:tabs>
          <w:tab w:val="num" w:pos="1251"/>
        </w:tabs>
        <w:ind w:left="1837" w:hanging="7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652B2"/>
    <w:multiLevelType w:val="hybridMultilevel"/>
    <w:tmpl w:val="91D8964A"/>
    <w:lvl w:ilvl="0" w:tplc="AC8C09EC">
      <w:start w:val="1"/>
      <w:numFmt w:val="lowerLetter"/>
      <w:lvlText w:val="%1)"/>
      <w:lvlJc w:val="left"/>
      <w:pPr>
        <w:tabs>
          <w:tab w:val="num" w:pos="567"/>
        </w:tabs>
        <w:ind w:left="1077" w:hanging="510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76A67"/>
    <w:multiLevelType w:val="hybridMultilevel"/>
    <w:tmpl w:val="783AB63C"/>
    <w:lvl w:ilvl="0" w:tplc="64A473CE">
      <w:start w:val="1"/>
      <w:numFmt w:val="lowerLetter"/>
      <w:lvlText w:val="%1)"/>
      <w:lvlJc w:val="left"/>
      <w:pPr>
        <w:tabs>
          <w:tab w:val="num" w:pos="397"/>
        </w:tabs>
        <w:ind w:left="680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F7B2F"/>
    <w:multiLevelType w:val="hybridMultilevel"/>
    <w:tmpl w:val="BF1AE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F734B"/>
    <w:multiLevelType w:val="hybridMultilevel"/>
    <w:tmpl w:val="7F2C36A6"/>
    <w:lvl w:ilvl="0" w:tplc="C9C08876">
      <w:start w:val="1"/>
      <w:numFmt w:val="lowerLetter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8171A"/>
    <w:multiLevelType w:val="hybridMultilevel"/>
    <w:tmpl w:val="C5FA9324"/>
    <w:lvl w:ilvl="0" w:tplc="64A473CE">
      <w:start w:val="1"/>
      <w:numFmt w:val="lowerLetter"/>
      <w:lvlText w:val="%1)"/>
      <w:lvlJc w:val="left"/>
      <w:pPr>
        <w:tabs>
          <w:tab w:val="num" w:pos="360"/>
        </w:tabs>
        <w:ind w:left="64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F6D11"/>
    <w:multiLevelType w:val="hybridMultilevel"/>
    <w:tmpl w:val="DB46CA6A"/>
    <w:lvl w:ilvl="0" w:tplc="43A8F8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57B2E"/>
    <w:multiLevelType w:val="hybridMultilevel"/>
    <w:tmpl w:val="F16ECD62"/>
    <w:lvl w:ilvl="0" w:tplc="AC8C09EC">
      <w:start w:val="1"/>
      <w:numFmt w:val="lowerLetter"/>
      <w:lvlText w:val="%1)"/>
      <w:lvlJc w:val="left"/>
      <w:pPr>
        <w:tabs>
          <w:tab w:val="num" w:pos="567"/>
        </w:tabs>
        <w:ind w:left="1077" w:hanging="510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BB1AAB"/>
    <w:multiLevelType w:val="hybridMultilevel"/>
    <w:tmpl w:val="911A3AB8"/>
    <w:lvl w:ilvl="0" w:tplc="64A473CE">
      <w:start w:val="1"/>
      <w:numFmt w:val="lowerLetter"/>
      <w:lvlText w:val="%1)"/>
      <w:lvlJc w:val="left"/>
      <w:pPr>
        <w:tabs>
          <w:tab w:val="num" w:pos="397"/>
        </w:tabs>
        <w:ind w:left="680" w:hanging="283"/>
      </w:pPr>
    </w:lvl>
    <w:lvl w:ilvl="1" w:tplc="2FB6E188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49C097B6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C3416C"/>
    <w:multiLevelType w:val="hybridMultilevel"/>
    <w:tmpl w:val="FCBA2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E5587"/>
    <w:multiLevelType w:val="hybridMultilevel"/>
    <w:tmpl w:val="1BAA9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B542C3"/>
    <w:multiLevelType w:val="hybridMultilevel"/>
    <w:tmpl w:val="CE3A3E48"/>
    <w:lvl w:ilvl="0" w:tplc="C164BE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5FF45409"/>
    <w:multiLevelType w:val="hybridMultilevel"/>
    <w:tmpl w:val="BBBA41A6"/>
    <w:lvl w:ilvl="0" w:tplc="840EA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FC68DD"/>
    <w:multiLevelType w:val="hybridMultilevel"/>
    <w:tmpl w:val="47B69672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660765FF"/>
    <w:multiLevelType w:val="hybridMultilevel"/>
    <w:tmpl w:val="3912F9CE"/>
    <w:lvl w:ilvl="0" w:tplc="BDD088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86AFB"/>
    <w:multiLevelType w:val="hybridMultilevel"/>
    <w:tmpl w:val="F9CC8852"/>
    <w:lvl w:ilvl="0" w:tplc="BCD495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223157"/>
    <w:multiLevelType w:val="hybridMultilevel"/>
    <w:tmpl w:val="06402B72"/>
    <w:lvl w:ilvl="0" w:tplc="856602C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37EBC"/>
    <w:multiLevelType w:val="hybridMultilevel"/>
    <w:tmpl w:val="6AAA8ACE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16"/>
  </w:num>
  <w:num w:numId="18">
    <w:abstractNumId w:val="13"/>
  </w:num>
  <w:num w:numId="19">
    <w:abstractNumId w:val="4"/>
  </w:num>
  <w:num w:numId="20">
    <w:abstractNumId w:val="3"/>
  </w:num>
  <w:num w:numId="21">
    <w:abstractNumId w:val="17"/>
  </w:num>
  <w:num w:numId="22">
    <w:abstractNumId w:val="11"/>
  </w:num>
  <w:num w:numId="23">
    <w:abstractNumId w:val="15"/>
  </w:num>
  <w:num w:numId="24">
    <w:abstractNumId w:val="8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365"/>
    <w:rsid w:val="000255A8"/>
    <w:rsid w:val="00032B6E"/>
    <w:rsid w:val="00072EF2"/>
    <w:rsid w:val="000F40C1"/>
    <w:rsid w:val="00110609"/>
    <w:rsid w:val="00222A0B"/>
    <w:rsid w:val="00273181"/>
    <w:rsid w:val="002B6092"/>
    <w:rsid w:val="00390F55"/>
    <w:rsid w:val="003B01FE"/>
    <w:rsid w:val="00445365"/>
    <w:rsid w:val="004476BC"/>
    <w:rsid w:val="004C48C2"/>
    <w:rsid w:val="00507107"/>
    <w:rsid w:val="005544E2"/>
    <w:rsid w:val="005836EB"/>
    <w:rsid w:val="00607116"/>
    <w:rsid w:val="0062336D"/>
    <w:rsid w:val="007370B5"/>
    <w:rsid w:val="00751946"/>
    <w:rsid w:val="00777FD2"/>
    <w:rsid w:val="00796CC5"/>
    <w:rsid w:val="007A6331"/>
    <w:rsid w:val="007C4F9A"/>
    <w:rsid w:val="00816A7E"/>
    <w:rsid w:val="008743C3"/>
    <w:rsid w:val="00954E1C"/>
    <w:rsid w:val="00AE1EE8"/>
    <w:rsid w:val="00B1518E"/>
    <w:rsid w:val="00BA2121"/>
    <w:rsid w:val="00BB6410"/>
    <w:rsid w:val="00C30825"/>
    <w:rsid w:val="00E203A6"/>
    <w:rsid w:val="00E54621"/>
    <w:rsid w:val="00F5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36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4453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5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D127-2A84-42AC-95AD-09271FDF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Links>
    <vt:vector size="6" baseType="variant">
      <vt:variant>
        <vt:i4>1179738</vt:i4>
      </vt:variant>
      <vt:variant>
        <vt:i4>0</vt:i4>
      </vt:variant>
      <vt:variant>
        <vt:i4>0</vt:i4>
      </vt:variant>
      <vt:variant>
        <vt:i4>5</vt:i4>
      </vt:variant>
      <vt:variant>
        <vt:lpwstr>http://www.bip.starogardgd.ug.pl/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2011-11-28T09:07:00Z</cp:lastPrinted>
  <dcterms:created xsi:type="dcterms:W3CDTF">2011-11-30T08:04:00Z</dcterms:created>
  <dcterms:modified xsi:type="dcterms:W3CDTF">2011-11-30T08:06:00Z</dcterms:modified>
</cp:coreProperties>
</file>