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27" w:rsidRPr="00DC4225" w:rsidRDefault="00DD5327" w:rsidP="00DD5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RRG.OŚ.7627/01/ 1-09                                                                </w:t>
      </w:r>
      <w:r>
        <w:rPr>
          <w:rFonts w:ascii="Arial" w:hAnsi="Arial" w:cs="Arial"/>
        </w:rPr>
        <w:t xml:space="preserve"> 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DC4225">
        <w:rPr>
          <w:rFonts w:ascii="Arial" w:hAnsi="Arial" w:cs="Arial"/>
        </w:rPr>
        <w:t>.2009 r.</w:t>
      </w:r>
    </w:p>
    <w:p w:rsidR="00DD5327" w:rsidRPr="00DC4225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Pr="00DC4225" w:rsidRDefault="00DD5327" w:rsidP="00DD5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ZAWIADOMIENIE - OBWIESZCZENIE</w:t>
      </w:r>
    </w:p>
    <w:p w:rsidR="00DD5327" w:rsidRDefault="00DD5327" w:rsidP="00DD5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wszczęciu postępowania i wystą</w:t>
      </w:r>
      <w:r w:rsidRPr="00DC4225">
        <w:rPr>
          <w:rFonts w:ascii="Arial" w:hAnsi="Arial" w:cs="Arial"/>
        </w:rPr>
        <w:t xml:space="preserve">pieniu do organów </w:t>
      </w:r>
      <w:r>
        <w:rPr>
          <w:rFonts w:ascii="Arial" w:hAnsi="Arial" w:cs="Arial"/>
        </w:rPr>
        <w:t>współdziałających</w:t>
      </w:r>
    </w:p>
    <w:p w:rsidR="00DD5327" w:rsidRPr="00DC4225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Pr="00DC4225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49 i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art. </w:t>
      </w:r>
      <w:r>
        <w:rPr>
          <w:rFonts w:ascii="Arial" w:hAnsi="Arial" w:cs="Arial"/>
        </w:rPr>
        <w:t xml:space="preserve">72 ust.7 </w:t>
      </w:r>
      <w:r w:rsidRPr="00DC4225">
        <w:rPr>
          <w:rFonts w:ascii="Arial" w:hAnsi="Arial" w:cs="Arial"/>
        </w:rPr>
        <w:t>i art. 74 ust. 3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</w:p>
    <w:p w:rsidR="00DD5327" w:rsidRPr="00DC4225" w:rsidRDefault="00DD5327" w:rsidP="00DD532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że na wniosek </w:t>
      </w:r>
      <w:r>
        <w:rPr>
          <w:rFonts w:ascii="Arial" w:hAnsi="Arial" w:cs="Arial"/>
        </w:rPr>
        <w:t xml:space="preserve">Gminy Stara Kamienica - </w:t>
      </w:r>
      <w:r>
        <w:rPr>
          <w:rFonts w:ascii="Arial" w:hAnsi="Arial" w:cs="Arial"/>
          <w:color w:val="000000"/>
        </w:rPr>
        <w:t>Referatu Rozwoju Gminy</w:t>
      </w:r>
      <w:r w:rsidRPr="003E544D">
        <w:rPr>
          <w:rFonts w:ascii="Arial" w:hAnsi="Arial" w:cs="Arial"/>
          <w:color w:val="000000"/>
        </w:rPr>
        <w:t>,</w:t>
      </w:r>
      <w:r w:rsidRPr="003E544D">
        <w:rPr>
          <w:rFonts w:ascii="Arial" w:hAnsi="Arial" w:cs="Arial"/>
        </w:rPr>
        <w:t xml:space="preserve">  w dniu </w:t>
      </w:r>
      <w:r>
        <w:rPr>
          <w:rFonts w:ascii="Arial" w:hAnsi="Arial" w:cs="Arial"/>
        </w:rPr>
        <w:t>23</w:t>
      </w:r>
      <w:r w:rsidRPr="003E544D">
        <w:rPr>
          <w:rFonts w:ascii="Arial" w:hAnsi="Arial" w:cs="Arial"/>
        </w:rPr>
        <w:t>.03.200</w:t>
      </w:r>
      <w:r>
        <w:rPr>
          <w:rFonts w:ascii="Arial" w:hAnsi="Arial" w:cs="Arial"/>
        </w:rPr>
        <w:t>9</w:t>
      </w:r>
      <w:r w:rsidRPr="003E544D">
        <w:rPr>
          <w:rFonts w:ascii="Arial" w:hAnsi="Arial" w:cs="Arial"/>
        </w:rPr>
        <w:t xml:space="preserve">r.  zostało wszczęte postępowanie administracyjne  w sprawie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wydania decyzji </w:t>
      </w:r>
      <w:r>
        <w:rPr>
          <w:rFonts w:ascii="Arial" w:hAnsi="Arial" w:cs="Arial"/>
        </w:rPr>
        <w:t xml:space="preserve">                               </w:t>
      </w:r>
      <w:r w:rsidRPr="003E544D">
        <w:rPr>
          <w:rFonts w:ascii="Arial" w:hAnsi="Arial" w:cs="Arial"/>
        </w:rPr>
        <w:t>o środowiskowych uwarunkowaniach zgody na realizację przedsięwzięcia pn.:</w:t>
      </w: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544D"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  <w:b/>
        </w:rPr>
        <w:t xml:space="preserve">„ Budowa </w:t>
      </w:r>
      <w:r w:rsidRPr="007A5777">
        <w:rPr>
          <w:rFonts w:ascii="Arial" w:hAnsi="Arial" w:cs="Arial"/>
          <w:b/>
        </w:rPr>
        <w:t>kanalizacji sanitarnej</w:t>
      </w:r>
      <w:r>
        <w:rPr>
          <w:rFonts w:ascii="Arial" w:hAnsi="Arial" w:cs="Arial"/>
          <w:b/>
        </w:rPr>
        <w:t>, oczyszczalni ścieków , sieci wodociągowej, stacji uzdatniania wody w</w:t>
      </w:r>
      <w:r w:rsidRPr="007A5777">
        <w:rPr>
          <w:rFonts w:ascii="Arial" w:hAnsi="Arial" w:cs="Arial"/>
          <w:b/>
        </w:rPr>
        <w:t xml:space="preserve"> miejscowości Stara Kamienica</w:t>
      </w:r>
      <w:r>
        <w:rPr>
          <w:rFonts w:ascii="Arial" w:hAnsi="Arial" w:cs="Arial"/>
          <w:b/>
        </w:rPr>
        <w:t xml:space="preserve"> i Kromnów”</w:t>
      </w:r>
    </w:p>
    <w:p w:rsidR="00DD5327" w:rsidRDefault="00DD5327" w:rsidP="00DD532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5777">
        <w:rPr>
          <w:rFonts w:ascii="Arial" w:hAnsi="Arial" w:cs="Arial"/>
        </w:rPr>
        <w:t xml:space="preserve">realizowanego w ramach zadania </w:t>
      </w:r>
    </w:p>
    <w:p w:rsidR="00DD5327" w:rsidRPr="00DD5327" w:rsidRDefault="00DD5327" w:rsidP="00DD5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A5777">
        <w:rPr>
          <w:rFonts w:ascii="Arial" w:hAnsi="Arial" w:cs="Arial"/>
          <w:b/>
        </w:rPr>
        <w:t>„</w:t>
      </w:r>
      <w:r w:rsidRPr="00DD5327">
        <w:rPr>
          <w:rFonts w:ascii="Arial" w:hAnsi="Arial" w:cs="Arial"/>
        </w:rPr>
        <w:t xml:space="preserve">BUDOWA SIECI KANALIZACJI SANITARNEJ I WODOCIĄGOWEJ </w:t>
      </w:r>
    </w:p>
    <w:p w:rsidR="00DD5327" w:rsidRPr="00DD5327" w:rsidRDefault="00DD5327" w:rsidP="00DD5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5327">
        <w:rPr>
          <w:rFonts w:ascii="Arial" w:hAnsi="Arial" w:cs="Arial"/>
        </w:rPr>
        <w:t xml:space="preserve">WRAZ  Z OBIEKTAMI TOWARZYSZĄCYMI </w:t>
      </w:r>
    </w:p>
    <w:p w:rsidR="00DD5327" w:rsidRPr="00DD5327" w:rsidRDefault="00DD5327" w:rsidP="00DD5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D5327">
        <w:rPr>
          <w:rFonts w:ascii="Arial" w:hAnsi="Arial" w:cs="Arial"/>
        </w:rPr>
        <w:t>DLA MIEJSCOWOŚCI STARA KAMIENICA, KROMNÓW I KOPANIEC</w:t>
      </w:r>
      <w:r w:rsidRPr="00DD5327">
        <w:rPr>
          <w:rFonts w:ascii="Arial" w:hAnsi="Arial" w:cs="Arial"/>
          <w:b/>
        </w:rPr>
        <w:t xml:space="preserve"> ”</w:t>
      </w:r>
    </w:p>
    <w:p w:rsidR="00DD5327" w:rsidRPr="003E544D" w:rsidRDefault="00DD5327" w:rsidP="00DD5327">
      <w:pPr>
        <w:jc w:val="both"/>
        <w:rPr>
          <w:rFonts w:ascii="Arial" w:hAnsi="Arial" w:cs="Arial"/>
          <w:b/>
        </w:rPr>
      </w:pPr>
    </w:p>
    <w:p w:rsidR="00DD5327" w:rsidRDefault="00DD5327" w:rsidP="00DD5327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DD5327" w:rsidRDefault="00DD5327" w:rsidP="00DD5327">
      <w:pPr>
        <w:jc w:val="both"/>
        <w:rPr>
          <w:rFonts w:ascii="Arial" w:hAnsi="Arial" w:cs="Arial"/>
          <w:color w:val="000000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</w:p>
    <w:p w:rsidR="00DD5327" w:rsidRPr="00BC1778" w:rsidRDefault="00DD5327" w:rsidP="00DD5327">
      <w:pPr>
        <w:jc w:val="both"/>
        <w:rPr>
          <w:rFonts w:ascii="Arial" w:hAnsi="Arial"/>
        </w:rPr>
      </w:pPr>
      <w:r>
        <w:tab/>
      </w:r>
      <w:r w:rsidRPr="003E544D">
        <w:t xml:space="preserve"> 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do </w:t>
      </w:r>
      <w:r>
        <w:rPr>
          <w:rFonts w:ascii="Arial" w:hAnsi="Arial" w:cs="Arial"/>
        </w:rPr>
        <w:t>14</w:t>
      </w:r>
      <w:r w:rsidRPr="00BC1778">
        <w:rPr>
          <w:rFonts w:ascii="Arial" w:hAnsi="Arial" w:cs="Arial"/>
        </w:rPr>
        <w:t xml:space="preserve"> dni od daty ukazania się niniejszego obwieszczenia, tj. od dnia </w:t>
      </w:r>
      <w:r>
        <w:rPr>
          <w:rFonts w:ascii="Arial" w:hAnsi="Arial" w:cs="Arial"/>
        </w:rPr>
        <w:t>23</w:t>
      </w:r>
      <w:r w:rsidRPr="00BC1778">
        <w:rPr>
          <w:rFonts w:ascii="Arial" w:hAnsi="Arial" w:cs="Arial"/>
        </w:rPr>
        <w:t xml:space="preserve"> marca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 xml:space="preserve">r. do dnia </w:t>
      </w:r>
      <w:r>
        <w:rPr>
          <w:rFonts w:ascii="Arial" w:hAnsi="Arial" w:cs="Arial"/>
        </w:rPr>
        <w:t xml:space="preserve"> 06 kwietnia</w:t>
      </w:r>
      <w:r w:rsidRPr="00BC177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>r. włącznie.</w:t>
      </w:r>
      <w:r w:rsidRPr="00BC1778">
        <w:rPr>
          <w:rFonts w:ascii="Arial" w:hAnsi="Arial"/>
        </w:rPr>
        <w:t xml:space="preserve"> </w:t>
      </w:r>
    </w:p>
    <w:p w:rsidR="00DD5327" w:rsidRPr="00724D09" w:rsidRDefault="00DD5327" w:rsidP="00DD5327">
      <w:pPr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 2,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14 337.</w:t>
      </w:r>
    </w:p>
    <w:p w:rsidR="00DD5327" w:rsidRDefault="00DD5327" w:rsidP="00DD5327">
      <w:pPr>
        <w:jc w:val="both"/>
        <w:rPr>
          <w:rFonts w:ascii="Arial" w:hAnsi="Arial"/>
        </w:rPr>
      </w:pPr>
    </w:p>
    <w:p w:rsidR="00DD5327" w:rsidRPr="00DC4225" w:rsidRDefault="00DD5327" w:rsidP="00DD532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72 ust.7 i art. </w:t>
      </w:r>
      <w:r w:rsidRPr="00DC4225">
        <w:rPr>
          <w:rFonts w:ascii="Arial" w:hAnsi="Arial" w:cs="Arial"/>
        </w:rPr>
        <w:t>64 ust. 1</w:t>
      </w:r>
      <w:r>
        <w:rPr>
          <w:rFonts w:ascii="Arial" w:hAnsi="Arial" w:cs="Arial"/>
        </w:rPr>
        <w:t xml:space="preserve"> pkt. 1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          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lastRenderedPageBreak/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rodowisko (Dz. U. Nr 199,poz. 1227) </w:t>
      </w:r>
      <w:r>
        <w:rPr>
          <w:rFonts w:ascii="Arial" w:hAnsi="Arial" w:cs="Arial"/>
        </w:rPr>
        <w:t>decyzję</w:t>
      </w:r>
      <w:r w:rsidRPr="00DC422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środowiskowych </w:t>
      </w:r>
      <w:r w:rsidRPr="00DC4225">
        <w:rPr>
          <w:rFonts w:ascii="Arial" w:hAnsi="Arial" w:cs="Arial"/>
        </w:rPr>
        <w:t xml:space="preserve">uwarunkowaniach 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zgody na realizacje przedsi</w:t>
      </w:r>
      <w:r>
        <w:rPr>
          <w:rFonts w:ascii="Arial" w:hAnsi="Arial" w:cs="Arial"/>
        </w:rPr>
        <w:t>ęwzię</w:t>
      </w:r>
      <w:r w:rsidRPr="00DC4225">
        <w:rPr>
          <w:rFonts w:ascii="Arial" w:hAnsi="Arial" w:cs="Arial"/>
        </w:rPr>
        <w:t>cia w niniejszej sprawie wydaje sie po uzyskaniu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 xml:space="preserve">opinii </w:t>
      </w:r>
      <w:r>
        <w:rPr>
          <w:rFonts w:ascii="Arial" w:hAnsi="Arial" w:cs="Arial"/>
        </w:rPr>
        <w:t xml:space="preserve"> Regionalnego Dyrektora Ochrony Środowiska </w:t>
      </w:r>
      <w:r w:rsidRPr="00DC4225">
        <w:rPr>
          <w:rFonts w:ascii="Arial" w:hAnsi="Arial" w:cs="Arial"/>
        </w:rPr>
        <w:t xml:space="preserve"> we Wrocławiu.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Pr="00DC4225" w:rsidRDefault="00DD5327" w:rsidP="00DD532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>
        <w:rPr>
          <w:rFonts w:ascii="Arial" w:hAnsi="Arial" w:cs="Arial"/>
        </w:rPr>
        <w:t xml:space="preserve"> 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DD5327" w:rsidRPr="008112BA" w:rsidRDefault="00DD5327" w:rsidP="00DD532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5327" w:rsidRPr="008A00D3" w:rsidRDefault="00DD5327" w:rsidP="00DD5327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Pr="008A00D3">
        <w:rPr>
          <w:rFonts w:ascii="Arial" w:hAnsi="Arial" w:cs="Arial"/>
        </w:rPr>
        <w:t>:</w:t>
      </w:r>
    </w:p>
    <w:p w:rsidR="00DD5327" w:rsidRPr="008A00D3" w:rsidRDefault="00DD5327" w:rsidP="00DD53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DD5327" w:rsidRPr="008A00D3" w:rsidRDefault="00DD5327" w:rsidP="00DD53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>
        <w:rPr>
          <w:rFonts w:ascii="Arial" w:hAnsi="Arial" w:cs="Arial"/>
        </w:rPr>
        <w:t xml:space="preserve"> Stara Kamienica</w:t>
      </w:r>
      <w:r w:rsidRPr="008A00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Kromnów</w:t>
      </w:r>
    </w:p>
    <w:p w:rsidR="00DD5327" w:rsidRPr="008A00D3" w:rsidRDefault="00DD5327" w:rsidP="00DD53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DD5327" w:rsidRPr="008A00D3" w:rsidRDefault="00DD5327" w:rsidP="00DD5327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p w:rsidR="00DD5327" w:rsidRPr="00185939" w:rsidRDefault="00DD5327" w:rsidP="00DD532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8223EA" w:rsidRDefault="008223EA"/>
    <w:sectPr w:rsidR="008223EA" w:rsidSect="00D6335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D5327"/>
    <w:rsid w:val="008223EA"/>
    <w:rsid w:val="00DD5327"/>
    <w:rsid w:val="00E3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2009-03-24T09:47:00Z</cp:lastPrinted>
  <dcterms:created xsi:type="dcterms:W3CDTF">2009-03-24T09:26:00Z</dcterms:created>
  <dcterms:modified xsi:type="dcterms:W3CDTF">2009-03-24T09:54:00Z</dcterms:modified>
</cp:coreProperties>
</file>