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28" w:rsidRPr="00B714FE" w:rsidRDefault="00010428" w:rsidP="00B714FE">
      <w:pPr>
        <w:widowControl w:val="0"/>
        <w:autoSpaceDE w:val="0"/>
        <w:autoSpaceDN w:val="0"/>
        <w:adjustRightInd w:val="0"/>
        <w:ind w:left="4962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           </w:t>
      </w:r>
    </w:p>
    <w:p w:rsidR="00010428" w:rsidRPr="00B714FE" w:rsidRDefault="00010428" w:rsidP="00B714FE">
      <w:pPr>
        <w:widowControl w:val="0"/>
        <w:autoSpaceDE w:val="0"/>
        <w:autoSpaceDN w:val="0"/>
        <w:adjustRightInd w:val="0"/>
        <w:ind w:left="4962"/>
        <w:rPr>
          <w:rFonts w:asciiTheme="minorHAnsi" w:hAnsiTheme="minorHAnsi" w:cs="Calibri"/>
          <w:sz w:val="22"/>
          <w:szCs w:val="22"/>
        </w:rPr>
      </w:pPr>
    </w:p>
    <w:p w:rsidR="00010428" w:rsidRPr="00B714FE" w:rsidRDefault="00EF5109" w:rsidP="00B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                           Gmina Stara Kamienica               </w:t>
      </w:r>
      <w:r w:rsidRPr="00B714FE"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 w:cs="Calibri"/>
          <w:sz w:val="22"/>
          <w:szCs w:val="22"/>
        </w:rPr>
        <w:t xml:space="preserve">  </w:t>
      </w:r>
      <w:r w:rsidR="00010428" w:rsidRPr="00B714FE">
        <w:rPr>
          <w:rFonts w:asciiTheme="minorHAnsi" w:hAnsiTheme="minorHAnsi" w:cs="Calibri"/>
          <w:sz w:val="22"/>
          <w:szCs w:val="22"/>
        </w:rPr>
        <w:t xml:space="preserve">Stara Kamienica, </w:t>
      </w:r>
      <w:r w:rsidR="005C4A39" w:rsidRPr="00B714FE">
        <w:rPr>
          <w:rFonts w:asciiTheme="minorHAnsi" w:hAnsiTheme="minorHAnsi" w:cs="Calibri"/>
          <w:sz w:val="22"/>
          <w:szCs w:val="22"/>
        </w:rPr>
        <w:t>13.06.2016r</w:t>
      </w:r>
      <w:r w:rsidR="00010428" w:rsidRPr="00B714FE">
        <w:rPr>
          <w:rFonts w:asciiTheme="minorHAnsi" w:hAnsiTheme="minorHAnsi" w:cs="Calibri"/>
          <w:sz w:val="22"/>
          <w:szCs w:val="22"/>
        </w:rPr>
        <w:t>.</w:t>
      </w:r>
    </w:p>
    <w:p w:rsidR="00010428" w:rsidRPr="00B714FE" w:rsidRDefault="00010428" w:rsidP="00B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        (pieczęć adresowa zamawiającego)</w:t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  <w:t xml:space="preserve">     (miejscowość, data)             </w:t>
      </w:r>
    </w:p>
    <w:p w:rsidR="00010428" w:rsidRPr="00B714FE" w:rsidRDefault="00010428" w:rsidP="00B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</w:r>
      <w:r w:rsidRPr="00B714FE">
        <w:rPr>
          <w:rFonts w:asciiTheme="minorHAnsi" w:hAnsiTheme="minorHAnsi" w:cs="Calibri"/>
          <w:sz w:val="22"/>
          <w:szCs w:val="22"/>
        </w:rPr>
        <w:tab/>
        <w:t xml:space="preserve">                       </w:t>
      </w:r>
    </w:p>
    <w:p w:rsidR="00010428" w:rsidRPr="00B714FE" w:rsidRDefault="00010428" w:rsidP="00B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B714FE">
        <w:rPr>
          <w:rStyle w:val="Pogrubienie"/>
          <w:rFonts w:asciiTheme="minorHAnsi" w:hAnsiTheme="minorHAnsi" w:cs="Calibri"/>
          <w:sz w:val="22"/>
          <w:szCs w:val="22"/>
        </w:rPr>
        <w:t>ZAPYTANIE OFERTOWE</w:t>
      </w:r>
    </w:p>
    <w:p w:rsidR="00010428" w:rsidRPr="00B714FE" w:rsidRDefault="00010428" w:rsidP="00B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B714FE">
        <w:rPr>
          <w:rFonts w:asciiTheme="minorHAnsi" w:hAnsiTheme="minorHAnsi" w:cs="Calibri"/>
          <w:b/>
          <w:bCs/>
          <w:sz w:val="22"/>
          <w:szCs w:val="22"/>
        </w:rPr>
        <w:t>O UDZIELENIE ZAMÓWIENIA PUBLICZNEGO O WARTOŚCI SZACUNKOWEJ PONIŻEJ 30 000 EURO</w:t>
      </w:r>
    </w:p>
    <w:p w:rsidR="00010428" w:rsidRPr="00B714FE" w:rsidRDefault="00010428" w:rsidP="00B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="Calibri"/>
          <w:sz w:val="22"/>
          <w:szCs w:val="22"/>
        </w:rPr>
      </w:pPr>
    </w:p>
    <w:p w:rsidR="00010428" w:rsidRPr="00B714FE" w:rsidRDefault="00010428" w:rsidP="00B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="Calibri"/>
          <w:sz w:val="22"/>
          <w:szCs w:val="22"/>
        </w:rPr>
      </w:pPr>
    </w:p>
    <w:p w:rsidR="00010428" w:rsidRPr="00B714FE" w:rsidRDefault="00010428" w:rsidP="00B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Nr sprawy: </w:t>
      </w:r>
      <w:r w:rsidRPr="00B714FE">
        <w:rPr>
          <w:rFonts w:asciiTheme="minorHAnsi" w:hAnsiTheme="minorHAnsi" w:cs="Calibri"/>
          <w:b/>
          <w:bCs/>
          <w:sz w:val="22"/>
          <w:szCs w:val="22"/>
        </w:rPr>
        <w:t xml:space="preserve">RRG/ </w:t>
      </w:r>
      <w:r w:rsidR="00EF5109">
        <w:rPr>
          <w:rFonts w:asciiTheme="minorHAnsi" w:hAnsiTheme="minorHAnsi" w:cs="Calibri"/>
          <w:b/>
          <w:bCs/>
          <w:sz w:val="22"/>
          <w:szCs w:val="22"/>
        </w:rPr>
        <w:t>9</w:t>
      </w:r>
      <w:r w:rsidRPr="00B714FE">
        <w:rPr>
          <w:rFonts w:asciiTheme="minorHAnsi" w:hAnsiTheme="minorHAnsi" w:cs="Calibri"/>
          <w:b/>
          <w:bCs/>
          <w:sz w:val="22"/>
          <w:szCs w:val="22"/>
        </w:rPr>
        <w:t>/1</w:t>
      </w:r>
      <w:r w:rsidR="005C4A39" w:rsidRPr="00B714FE">
        <w:rPr>
          <w:rFonts w:asciiTheme="minorHAnsi" w:hAnsiTheme="minorHAnsi" w:cs="Calibri"/>
          <w:b/>
          <w:bCs/>
          <w:sz w:val="22"/>
          <w:szCs w:val="22"/>
        </w:rPr>
        <w:t>6</w:t>
      </w:r>
    </w:p>
    <w:p w:rsidR="00010428" w:rsidRPr="00B714FE" w:rsidRDefault="00010428" w:rsidP="00B714F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Theme="minorHAnsi" w:hAnsiTheme="minorHAnsi" w:cs="Calibri"/>
        </w:rPr>
      </w:pPr>
    </w:p>
    <w:p w:rsidR="00010428" w:rsidRPr="00B714FE" w:rsidRDefault="00010428" w:rsidP="00B714FE">
      <w:pPr>
        <w:numPr>
          <w:ilvl w:val="0"/>
          <w:numId w:val="1"/>
        </w:numPr>
        <w:tabs>
          <w:tab w:val="left" w:pos="284"/>
        </w:tabs>
        <w:suppressAutoHyphens w:val="0"/>
        <w:ind w:hanging="1080"/>
        <w:jc w:val="both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Zamawiający:   </w:t>
      </w:r>
    </w:p>
    <w:p w:rsidR="00010428" w:rsidRPr="00B714FE" w:rsidRDefault="00010428" w:rsidP="00B714F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    </w:t>
      </w:r>
      <w:r w:rsidRPr="00B714FE">
        <w:rPr>
          <w:rFonts w:asciiTheme="minorHAnsi" w:hAnsiTheme="minorHAnsi" w:cs="Calibri"/>
          <w:b/>
          <w:sz w:val="22"/>
          <w:szCs w:val="22"/>
        </w:rPr>
        <w:t xml:space="preserve">Gmina Stara Kamienica </w:t>
      </w:r>
    </w:p>
    <w:p w:rsidR="00010428" w:rsidRPr="00B714FE" w:rsidRDefault="00010428" w:rsidP="00B714FE">
      <w:pPr>
        <w:jc w:val="both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    Stara Kamienica 41             </w:t>
      </w:r>
    </w:p>
    <w:p w:rsidR="00010428" w:rsidRPr="00B714FE" w:rsidRDefault="00010428" w:rsidP="00B714FE">
      <w:pPr>
        <w:jc w:val="both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    58 - 512  Stara Kamienica </w:t>
      </w:r>
    </w:p>
    <w:p w:rsidR="00010428" w:rsidRPr="00B714FE" w:rsidRDefault="00010428" w:rsidP="00B714FE">
      <w:pPr>
        <w:jc w:val="both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</w:t>
      </w:r>
    </w:p>
    <w:p w:rsidR="00010428" w:rsidRPr="00B714FE" w:rsidRDefault="00010428" w:rsidP="00B714FE">
      <w:pPr>
        <w:jc w:val="both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    NIP         611-011- 29-50</w:t>
      </w:r>
    </w:p>
    <w:p w:rsidR="00010428" w:rsidRPr="00B714FE" w:rsidRDefault="00010428" w:rsidP="00B714FE">
      <w:pPr>
        <w:jc w:val="both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    Regon     230821730</w:t>
      </w:r>
    </w:p>
    <w:p w:rsidR="00010428" w:rsidRPr="00B714FE" w:rsidRDefault="00010428" w:rsidP="00B714FE">
      <w:pPr>
        <w:jc w:val="both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    Telefon   +4875   75 14 337</w:t>
      </w:r>
    </w:p>
    <w:p w:rsidR="00010428" w:rsidRPr="00B714FE" w:rsidRDefault="00010428" w:rsidP="00B714FE">
      <w:pPr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    Faks        +4875    75 14 337  </w:t>
      </w:r>
    </w:p>
    <w:p w:rsidR="00010428" w:rsidRPr="00B714FE" w:rsidRDefault="00010428" w:rsidP="00B714FE">
      <w:pPr>
        <w:tabs>
          <w:tab w:val="left" w:pos="284"/>
        </w:tabs>
        <w:rPr>
          <w:rFonts w:asciiTheme="minorHAnsi" w:hAnsiTheme="minorHAnsi" w:cs="Calibri"/>
          <w:bCs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     S</w:t>
      </w:r>
      <w:r w:rsidRPr="00B714FE">
        <w:rPr>
          <w:rFonts w:asciiTheme="minorHAnsi" w:hAnsiTheme="minorHAnsi" w:cs="Calibri"/>
          <w:bCs/>
          <w:sz w:val="22"/>
          <w:szCs w:val="22"/>
        </w:rPr>
        <w:t>trona  internetowa :  www.stara-kamienica.b</w:t>
      </w:r>
      <w:r w:rsidR="00576045" w:rsidRPr="00B714FE">
        <w:rPr>
          <w:rFonts w:asciiTheme="minorHAnsi" w:hAnsiTheme="minorHAnsi" w:cs="Calibri"/>
          <w:bCs/>
          <w:sz w:val="22"/>
          <w:szCs w:val="22"/>
        </w:rPr>
        <w:t>ipgmina</w:t>
      </w:r>
      <w:r w:rsidRPr="00B714FE">
        <w:rPr>
          <w:rFonts w:asciiTheme="minorHAnsi" w:hAnsiTheme="minorHAnsi" w:cs="Calibri"/>
          <w:bCs/>
          <w:sz w:val="22"/>
          <w:szCs w:val="22"/>
        </w:rPr>
        <w:t>.pl</w:t>
      </w:r>
    </w:p>
    <w:p w:rsidR="00010428" w:rsidRPr="00B714FE" w:rsidRDefault="00010428" w:rsidP="00B714FE">
      <w:pPr>
        <w:jc w:val="both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bCs/>
          <w:sz w:val="22"/>
          <w:szCs w:val="22"/>
        </w:rPr>
        <w:t xml:space="preserve">     E-mail:                        starakamienica@starakamienica.pl </w:t>
      </w:r>
    </w:p>
    <w:p w:rsidR="00010428" w:rsidRPr="00B714FE" w:rsidRDefault="00010428" w:rsidP="00B714FE">
      <w:pPr>
        <w:ind w:left="1080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:rsidR="00010428" w:rsidRPr="00B714FE" w:rsidRDefault="00010428" w:rsidP="00B714F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Pogrubienie"/>
          <w:rFonts w:asciiTheme="minorHAnsi" w:hAnsiTheme="minorHAnsi"/>
          <w:iCs/>
        </w:rPr>
      </w:pPr>
      <w:r w:rsidRPr="00B714FE">
        <w:rPr>
          <w:rFonts w:asciiTheme="minorHAnsi" w:hAnsiTheme="minorHAnsi" w:cs="Calibri"/>
        </w:rPr>
        <w:t xml:space="preserve">Przedmiot zamówienia: </w:t>
      </w:r>
      <w:r w:rsidRPr="00B714FE">
        <w:rPr>
          <w:rFonts w:asciiTheme="minorHAnsi" w:hAnsiTheme="minorHAnsi"/>
          <w:b/>
        </w:rPr>
        <w:t>Oczyszczanie Gminy Stara Kamienica z wyrobów zawierających azbest</w:t>
      </w:r>
    </w:p>
    <w:p w:rsidR="00576045" w:rsidRPr="00B714FE" w:rsidRDefault="00576045" w:rsidP="00B714F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B714FE">
        <w:rPr>
          <w:rFonts w:asciiTheme="minorHAnsi" w:hAnsiTheme="minorHAnsi" w:cs="Arial"/>
        </w:rPr>
        <w:t xml:space="preserve">Przedmiotem  zamówienia będzie usługa polegająca na:  demontażu, </w:t>
      </w:r>
      <w:r w:rsidR="00DA18CF">
        <w:rPr>
          <w:rFonts w:asciiTheme="minorHAnsi" w:hAnsiTheme="minorHAnsi" w:cs="Arial"/>
        </w:rPr>
        <w:t xml:space="preserve">odbiorze, </w:t>
      </w:r>
      <w:r w:rsidRPr="00B714FE">
        <w:rPr>
          <w:rFonts w:asciiTheme="minorHAnsi" w:hAnsiTheme="minorHAnsi" w:cs="Arial"/>
        </w:rPr>
        <w:t>transporcie                                         i unieszkodliwieniu  wyrobów zawierających azbest z terenu Gminy Stara Kamienica                            z obiektów osób fizycznych wskazanych w wykazie.</w:t>
      </w:r>
    </w:p>
    <w:p w:rsidR="00E154E6" w:rsidRPr="00B714FE" w:rsidRDefault="00E154E6" w:rsidP="00B714F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:rsidR="00576045" w:rsidRPr="00B714FE" w:rsidRDefault="00E154E6" w:rsidP="00B714FE">
      <w:pPr>
        <w:pStyle w:val="Default"/>
        <w:rPr>
          <w:rFonts w:asciiTheme="minorHAnsi" w:hAnsiTheme="minorHAnsi"/>
          <w:bCs/>
          <w:sz w:val="22"/>
          <w:szCs w:val="22"/>
        </w:rPr>
      </w:pPr>
      <w:r w:rsidRPr="00B714FE">
        <w:rPr>
          <w:rFonts w:asciiTheme="minorHAnsi" w:hAnsiTheme="minorHAnsi"/>
          <w:bCs/>
          <w:sz w:val="22"/>
          <w:szCs w:val="22"/>
        </w:rPr>
        <w:t xml:space="preserve">     </w:t>
      </w:r>
      <w:r w:rsidR="009300BF" w:rsidRPr="00B714FE">
        <w:rPr>
          <w:rFonts w:asciiTheme="minorHAnsi" w:hAnsiTheme="minorHAnsi"/>
          <w:bCs/>
          <w:sz w:val="22"/>
          <w:szCs w:val="22"/>
        </w:rPr>
        <w:t>Zakres prac Wykonawcy obejmuje:</w:t>
      </w:r>
    </w:p>
    <w:p w:rsidR="009300BF" w:rsidRPr="00B714FE" w:rsidRDefault="00576045" w:rsidP="00B714FE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22"/>
          <w:szCs w:val="22"/>
        </w:rPr>
      </w:pPr>
      <w:r w:rsidRPr="00B714FE">
        <w:rPr>
          <w:rFonts w:asciiTheme="minorHAnsi" w:hAnsiTheme="minorHAnsi"/>
          <w:sz w:val="22"/>
          <w:szCs w:val="22"/>
        </w:rPr>
        <w:t xml:space="preserve"> </w:t>
      </w:r>
      <w:r w:rsidR="009300BF" w:rsidRPr="00B714FE">
        <w:rPr>
          <w:rFonts w:asciiTheme="minorHAnsi" w:hAnsiTheme="minorHAnsi"/>
          <w:sz w:val="22"/>
          <w:szCs w:val="22"/>
        </w:rPr>
        <w:t>Ustalenie</w:t>
      </w:r>
      <w:r w:rsidRPr="00B714FE">
        <w:rPr>
          <w:rFonts w:asciiTheme="minorHAnsi" w:hAnsiTheme="minorHAnsi"/>
          <w:sz w:val="22"/>
          <w:szCs w:val="22"/>
        </w:rPr>
        <w:t xml:space="preserve"> daty  zdjęcia  wyrobów zawierających azbest </w:t>
      </w:r>
      <w:r w:rsidR="009300BF" w:rsidRPr="00B714FE">
        <w:rPr>
          <w:rFonts w:asciiTheme="minorHAnsi" w:hAnsiTheme="minorHAnsi"/>
          <w:sz w:val="22"/>
          <w:szCs w:val="22"/>
        </w:rPr>
        <w:t xml:space="preserve">indywidualnie </w:t>
      </w:r>
      <w:r w:rsidRPr="00B714FE">
        <w:rPr>
          <w:rFonts w:asciiTheme="minorHAnsi" w:hAnsiTheme="minorHAnsi"/>
          <w:sz w:val="22"/>
          <w:szCs w:val="22"/>
        </w:rPr>
        <w:t xml:space="preserve">z </w:t>
      </w:r>
      <w:r w:rsidR="009300BF" w:rsidRPr="00B714FE">
        <w:rPr>
          <w:rFonts w:asciiTheme="minorHAnsi" w:hAnsiTheme="minorHAnsi"/>
          <w:sz w:val="22"/>
          <w:szCs w:val="22"/>
        </w:rPr>
        <w:t xml:space="preserve">każdym </w:t>
      </w:r>
      <w:r w:rsidRPr="00B714FE">
        <w:rPr>
          <w:rFonts w:asciiTheme="minorHAnsi" w:hAnsiTheme="minorHAnsi"/>
          <w:sz w:val="22"/>
          <w:szCs w:val="22"/>
        </w:rPr>
        <w:t>właścicielem nieruchomości, u którego ma być wykon</w:t>
      </w:r>
      <w:r w:rsidR="009300BF" w:rsidRPr="00B714FE">
        <w:rPr>
          <w:rFonts w:asciiTheme="minorHAnsi" w:hAnsiTheme="minorHAnsi"/>
          <w:sz w:val="22"/>
          <w:szCs w:val="22"/>
        </w:rPr>
        <w:t>ywana</w:t>
      </w:r>
      <w:r w:rsidRPr="00B714FE">
        <w:rPr>
          <w:rFonts w:asciiTheme="minorHAnsi" w:hAnsiTheme="minorHAnsi"/>
          <w:sz w:val="22"/>
          <w:szCs w:val="22"/>
        </w:rPr>
        <w:t xml:space="preserve"> usługa,</w:t>
      </w:r>
      <w:r w:rsidR="009300BF" w:rsidRPr="00B714FE">
        <w:rPr>
          <w:rFonts w:asciiTheme="minorHAnsi" w:hAnsiTheme="minorHAnsi"/>
          <w:sz w:val="22"/>
          <w:szCs w:val="22"/>
        </w:rPr>
        <w:t xml:space="preserve">  </w:t>
      </w:r>
      <w:r w:rsidRPr="00B714FE">
        <w:rPr>
          <w:rFonts w:asciiTheme="minorHAnsi" w:hAnsiTheme="minorHAnsi"/>
          <w:sz w:val="22"/>
          <w:szCs w:val="22"/>
        </w:rPr>
        <w:t xml:space="preserve">tak aby termin był dogodny </w:t>
      </w:r>
      <w:r w:rsidR="009300BF" w:rsidRPr="00B714FE">
        <w:rPr>
          <w:rFonts w:asciiTheme="minorHAnsi" w:hAnsiTheme="minorHAnsi"/>
          <w:sz w:val="22"/>
          <w:szCs w:val="22"/>
        </w:rPr>
        <w:t xml:space="preserve">                       </w:t>
      </w:r>
      <w:r w:rsidRPr="00B714FE">
        <w:rPr>
          <w:rFonts w:asciiTheme="minorHAnsi" w:hAnsiTheme="minorHAnsi"/>
          <w:sz w:val="22"/>
          <w:szCs w:val="22"/>
        </w:rPr>
        <w:t xml:space="preserve">dla właściciela nieruchomości z zachowaniem terminu </w:t>
      </w:r>
      <w:r w:rsidR="009300BF" w:rsidRPr="00B714FE">
        <w:rPr>
          <w:rFonts w:asciiTheme="minorHAnsi" w:hAnsiTheme="minorHAnsi"/>
          <w:sz w:val="22"/>
          <w:szCs w:val="22"/>
        </w:rPr>
        <w:t>usunięcia wyrobów za</w:t>
      </w:r>
      <w:r w:rsidR="005C4A39" w:rsidRPr="00B714FE">
        <w:rPr>
          <w:rFonts w:asciiTheme="minorHAnsi" w:hAnsiTheme="minorHAnsi"/>
          <w:sz w:val="22"/>
          <w:szCs w:val="22"/>
        </w:rPr>
        <w:t>wierających azbest do dnia 31.08</w:t>
      </w:r>
      <w:r w:rsidR="009300BF" w:rsidRPr="00B714FE">
        <w:rPr>
          <w:rFonts w:asciiTheme="minorHAnsi" w:hAnsiTheme="minorHAnsi"/>
          <w:sz w:val="22"/>
          <w:szCs w:val="22"/>
        </w:rPr>
        <w:t>.201</w:t>
      </w:r>
      <w:r w:rsidR="00CC7731">
        <w:rPr>
          <w:rFonts w:asciiTheme="minorHAnsi" w:hAnsiTheme="minorHAnsi"/>
          <w:sz w:val="22"/>
          <w:szCs w:val="22"/>
        </w:rPr>
        <w:t>6</w:t>
      </w:r>
      <w:r w:rsidR="009300BF" w:rsidRPr="00B714FE">
        <w:rPr>
          <w:rFonts w:asciiTheme="minorHAnsi" w:hAnsiTheme="minorHAnsi"/>
          <w:sz w:val="22"/>
          <w:szCs w:val="22"/>
        </w:rPr>
        <w:t>r.</w:t>
      </w:r>
    </w:p>
    <w:p w:rsidR="00DA18CF" w:rsidRPr="00DA18CF" w:rsidRDefault="009300BF" w:rsidP="00B714FE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22"/>
          <w:szCs w:val="22"/>
        </w:rPr>
      </w:pPr>
      <w:r w:rsidRPr="00B714FE">
        <w:rPr>
          <w:rFonts w:asciiTheme="minorHAnsi" w:hAnsiTheme="minorHAnsi"/>
          <w:sz w:val="22"/>
          <w:szCs w:val="22"/>
        </w:rPr>
        <w:t>Przed podpisaniem</w:t>
      </w:r>
      <w:r w:rsidR="00DA18CF">
        <w:rPr>
          <w:rFonts w:asciiTheme="minorHAnsi" w:hAnsiTheme="minorHAnsi"/>
          <w:sz w:val="22"/>
          <w:szCs w:val="22"/>
        </w:rPr>
        <w:t xml:space="preserve"> umowy na wykonanie ww. zadania:</w:t>
      </w:r>
    </w:p>
    <w:p w:rsidR="00576045" w:rsidRDefault="009300BF" w:rsidP="00DA18CF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B714FE">
        <w:rPr>
          <w:rFonts w:asciiTheme="minorHAnsi" w:hAnsiTheme="minorHAnsi"/>
          <w:sz w:val="22"/>
          <w:szCs w:val="22"/>
        </w:rPr>
        <w:t>przedłożenie</w:t>
      </w:r>
      <w:r w:rsidR="00576045" w:rsidRPr="00B714FE">
        <w:rPr>
          <w:rFonts w:asciiTheme="minorHAnsi" w:hAnsiTheme="minorHAnsi"/>
          <w:sz w:val="22"/>
          <w:szCs w:val="22"/>
        </w:rPr>
        <w:t xml:space="preserve"> </w:t>
      </w:r>
      <w:r w:rsidR="00F028C7" w:rsidRPr="00B714FE">
        <w:rPr>
          <w:rFonts w:asciiTheme="minorHAnsi" w:hAnsiTheme="minorHAnsi"/>
          <w:sz w:val="22"/>
          <w:szCs w:val="22"/>
        </w:rPr>
        <w:t>Zamawiającemu</w:t>
      </w:r>
      <w:r w:rsidR="00576045" w:rsidRPr="00B714FE">
        <w:rPr>
          <w:rFonts w:asciiTheme="minorHAnsi" w:hAnsiTheme="minorHAnsi"/>
          <w:sz w:val="22"/>
          <w:szCs w:val="22"/>
        </w:rPr>
        <w:t xml:space="preserve"> harmonogramu rzeczowo-finansowego prac;</w:t>
      </w:r>
    </w:p>
    <w:p w:rsidR="00DA18CF" w:rsidRPr="00B714FE" w:rsidRDefault="00DA18CF" w:rsidP="00DA18CF">
      <w:pPr>
        <w:pStyle w:val="Default"/>
        <w:numPr>
          <w:ilvl w:val="0"/>
          <w:numId w:val="13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przedłożenie dokumentów potwierdzających uprawnienie Wykonawcy do wykonywania działalności związanej z usuwaniem wyrobów zawierających azbest</w:t>
      </w:r>
    </w:p>
    <w:p w:rsidR="00576045" w:rsidRPr="00B714FE" w:rsidRDefault="009300BF" w:rsidP="00B714FE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22"/>
          <w:szCs w:val="22"/>
        </w:rPr>
      </w:pPr>
      <w:r w:rsidRPr="00B714FE">
        <w:rPr>
          <w:rFonts w:asciiTheme="minorHAnsi" w:hAnsiTheme="minorHAnsi"/>
          <w:sz w:val="22"/>
          <w:szCs w:val="22"/>
        </w:rPr>
        <w:t>Dokonanie wyceny prac</w:t>
      </w:r>
      <w:r w:rsidR="00576045" w:rsidRPr="00B714FE">
        <w:rPr>
          <w:rFonts w:asciiTheme="minorHAnsi" w:hAnsiTheme="minorHAnsi"/>
          <w:sz w:val="22"/>
          <w:szCs w:val="22"/>
        </w:rPr>
        <w:t xml:space="preserve"> z rozbiciem cen na zadania odnoszące się do poszczególnej nieruchomości   osobno</w:t>
      </w:r>
      <w:r w:rsidRPr="00B714FE">
        <w:rPr>
          <w:rFonts w:asciiTheme="minorHAnsi" w:hAnsiTheme="minorHAnsi"/>
          <w:sz w:val="22"/>
          <w:szCs w:val="22"/>
        </w:rPr>
        <w:t>,</w:t>
      </w:r>
      <w:r w:rsidR="00576045" w:rsidRPr="00B714FE">
        <w:rPr>
          <w:rFonts w:asciiTheme="minorHAnsi" w:hAnsiTheme="minorHAnsi"/>
          <w:sz w:val="22"/>
          <w:szCs w:val="22"/>
        </w:rPr>
        <w:t xml:space="preserve">  z wyszczególnieniem ceny netto i  brutto wraz z ilością  azbestu znajdującego się na poszczególnych nieruchomościach ;</w:t>
      </w:r>
    </w:p>
    <w:p w:rsidR="00B714FE" w:rsidRPr="00B714FE" w:rsidRDefault="00443B71" w:rsidP="00B714FE">
      <w:pPr>
        <w:pStyle w:val="Akapitzlist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B714FE">
        <w:rPr>
          <w:rFonts w:asciiTheme="minorHAnsi" w:hAnsiTheme="minorHAnsi"/>
        </w:rPr>
        <w:t xml:space="preserve">Przed rozpoczęciem prac ( w terminie co najmniej 7 dni ) dokonanie zgłoszenia przystąpienia do prac polegających na zabezpieczeniu lub usunięciu wyrobów zawierających azbest właściwemu organowi nadzoru budowlanego, właściwemu okręgowemu inspektorowi pracy oraz właściwemu państwowemu inspektorowi sanitarnemu – zgodnie </w:t>
      </w:r>
      <w:r w:rsidRPr="00B714FE">
        <w:rPr>
          <w:rFonts w:asciiTheme="minorHAnsi" w:hAnsiTheme="minorHAnsi" w:cs="Arial"/>
        </w:rPr>
        <w:t>z  rozporządzeniem Ministra Gospodarki i Pracy z dnia 14 października 2005 r. w sprawie zasad bezpieczeństwa i higieny pracy przy zabezpieczeniu i usuwaniu wyrobów zawierających azbest oraz programu szkolenia w zakresie bezpiecznego użytkowania takich wyrobów (Dz. U. z 2005 r. Nr 216, poz. 1824),</w:t>
      </w:r>
      <w:r w:rsidR="00B714FE" w:rsidRPr="00B714FE">
        <w:rPr>
          <w:rFonts w:asciiTheme="minorHAnsi" w:hAnsiTheme="minorHAnsi" w:cs="Arial"/>
        </w:rPr>
        <w:t xml:space="preserve"> oraz R</w:t>
      </w:r>
      <w:r w:rsidRPr="00B714FE">
        <w:rPr>
          <w:rFonts w:asciiTheme="minorHAnsi" w:hAnsiTheme="minorHAnsi" w:cs="Arial"/>
        </w:rPr>
        <w:t>ozporządzeni</w:t>
      </w:r>
      <w:r w:rsidR="00B714FE" w:rsidRPr="00B714FE">
        <w:rPr>
          <w:rFonts w:asciiTheme="minorHAnsi" w:hAnsiTheme="minorHAnsi" w:cs="Arial"/>
        </w:rPr>
        <w:t>a</w:t>
      </w:r>
      <w:r w:rsidRPr="00B714FE">
        <w:rPr>
          <w:rFonts w:asciiTheme="minorHAnsi" w:hAnsiTheme="minorHAnsi" w:cs="Arial"/>
        </w:rPr>
        <w:t xml:space="preserve"> Ministerstwa Gospodarki Pracy i Polityki Społecznej z dnia 2 kwietnia 2004 r. w sprawie sposobów warunków bezpiecznego użytkowania i usuwania wyrobów zawierających azbest (Dz. U. z 2004 r. Nr 71, poz. 649)</w:t>
      </w:r>
    </w:p>
    <w:p w:rsidR="00576045" w:rsidRPr="00B714FE" w:rsidRDefault="009300BF" w:rsidP="00B714FE">
      <w:pPr>
        <w:pStyle w:val="Akapitzlist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B714FE">
        <w:rPr>
          <w:rFonts w:asciiTheme="minorHAnsi" w:hAnsiTheme="minorHAnsi"/>
        </w:rPr>
        <w:t>P</w:t>
      </w:r>
      <w:r w:rsidR="00576045" w:rsidRPr="00B714FE">
        <w:rPr>
          <w:rFonts w:asciiTheme="minorHAnsi" w:hAnsiTheme="minorHAnsi"/>
        </w:rPr>
        <w:t xml:space="preserve">race demontażowe </w:t>
      </w:r>
      <w:r w:rsidR="00B714FE" w:rsidRPr="00B714FE">
        <w:rPr>
          <w:rFonts w:asciiTheme="minorHAnsi" w:hAnsiTheme="minorHAnsi"/>
        </w:rPr>
        <w:t xml:space="preserve">i odbiór </w:t>
      </w:r>
      <w:r w:rsidR="00576045" w:rsidRPr="00B714FE">
        <w:rPr>
          <w:rFonts w:asciiTheme="minorHAnsi" w:hAnsiTheme="minorHAnsi"/>
        </w:rPr>
        <w:t>wyrobów zawierających azbest;</w:t>
      </w:r>
    </w:p>
    <w:p w:rsidR="00576045" w:rsidRPr="00B714FE" w:rsidRDefault="009300BF" w:rsidP="00B714FE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22"/>
          <w:szCs w:val="22"/>
        </w:rPr>
      </w:pPr>
      <w:r w:rsidRPr="00B714FE">
        <w:rPr>
          <w:rFonts w:asciiTheme="minorHAnsi" w:hAnsiTheme="minorHAnsi"/>
          <w:sz w:val="22"/>
          <w:szCs w:val="22"/>
        </w:rPr>
        <w:t>T</w:t>
      </w:r>
      <w:r w:rsidR="00576045" w:rsidRPr="00B714FE">
        <w:rPr>
          <w:rFonts w:asciiTheme="minorHAnsi" w:hAnsiTheme="minorHAnsi"/>
          <w:sz w:val="22"/>
          <w:szCs w:val="22"/>
        </w:rPr>
        <w:t>ransport na uprawnione składowisko odpadów niebezpiecznych lub na składowisk</w:t>
      </w:r>
      <w:r w:rsidR="00B714FE" w:rsidRPr="00B714FE">
        <w:rPr>
          <w:rFonts w:asciiTheme="minorHAnsi" w:hAnsiTheme="minorHAnsi"/>
          <w:sz w:val="22"/>
          <w:szCs w:val="22"/>
        </w:rPr>
        <w:t>o</w:t>
      </w:r>
      <w:r w:rsidR="00576045" w:rsidRPr="00B714FE">
        <w:rPr>
          <w:rFonts w:asciiTheme="minorHAnsi" w:hAnsiTheme="minorHAnsi"/>
          <w:sz w:val="22"/>
          <w:szCs w:val="22"/>
        </w:rPr>
        <w:t xml:space="preserve"> odpadów innych niż niebezpieczne z wydzieloną częścią – przeznaczoną do składowania odpadów zawierających azbest;</w:t>
      </w:r>
    </w:p>
    <w:p w:rsidR="00576045" w:rsidRPr="00B714FE" w:rsidRDefault="009300BF" w:rsidP="00B714FE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22"/>
          <w:szCs w:val="22"/>
        </w:rPr>
      </w:pPr>
      <w:r w:rsidRPr="00B714FE">
        <w:rPr>
          <w:rFonts w:asciiTheme="minorHAnsi" w:hAnsiTheme="minorHAnsi"/>
          <w:sz w:val="22"/>
          <w:szCs w:val="22"/>
        </w:rPr>
        <w:t>U</w:t>
      </w:r>
      <w:r w:rsidR="00576045" w:rsidRPr="00B714FE">
        <w:rPr>
          <w:rFonts w:asciiTheme="minorHAnsi" w:hAnsiTheme="minorHAnsi"/>
          <w:sz w:val="22"/>
          <w:szCs w:val="22"/>
        </w:rPr>
        <w:t>nieszkodliwienie azbestu;</w:t>
      </w:r>
    </w:p>
    <w:p w:rsidR="00576045" w:rsidRPr="00B714FE" w:rsidRDefault="009300BF" w:rsidP="00B714FE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22"/>
          <w:szCs w:val="22"/>
        </w:rPr>
      </w:pPr>
      <w:r w:rsidRPr="00B714FE">
        <w:rPr>
          <w:rFonts w:asciiTheme="minorHAnsi" w:hAnsiTheme="minorHAnsi"/>
          <w:sz w:val="22"/>
          <w:szCs w:val="22"/>
        </w:rPr>
        <w:lastRenderedPageBreak/>
        <w:t xml:space="preserve">Wykonanie </w:t>
      </w:r>
      <w:r w:rsidR="00576045" w:rsidRPr="00B714FE">
        <w:rPr>
          <w:rFonts w:asciiTheme="minorHAnsi" w:hAnsiTheme="minorHAnsi"/>
          <w:sz w:val="22"/>
          <w:szCs w:val="22"/>
        </w:rPr>
        <w:t xml:space="preserve">dla każdej z wyszczególnionych nieruchomości </w:t>
      </w:r>
      <w:r w:rsidR="00F028C7" w:rsidRPr="00B714FE">
        <w:rPr>
          <w:rFonts w:asciiTheme="minorHAnsi" w:hAnsiTheme="minorHAnsi"/>
          <w:sz w:val="22"/>
          <w:szCs w:val="22"/>
        </w:rPr>
        <w:t>dokumentacji</w:t>
      </w:r>
      <w:r w:rsidR="00576045" w:rsidRPr="00B714FE">
        <w:rPr>
          <w:rFonts w:asciiTheme="minorHAnsi" w:hAnsiTheme="minorHAnsi"/>
          <w:sz w:val="22"/>
          <w:szCs w:val="22"/>
        </w:rPr>
        <w:t xml:space="preserve"> </w:t>
      </w:r>
      <w:r w:rsidR="00F028C7" w:rsidRPr="00B714FE">
        <w:rPr>
          <w:rFonts w:asciiTheme="minorHAnsi" w:hAnsiTheme="minorHAnsi"/>
          <w:sz w:val="22"/>
          <w:szCs w:val="22"/>
        </w:rPr>
        <w:t>fotograficznej</w:t>
      </w:r>
      <w:r w:rsidR="00576045" w:rsidRPr="00B714FE">
        <w:rPr>
          <w:rFonts w:asciiTheme="minorHAnsi" w:hAnsiTheme="minorHAnsi"/>
          <w:sz w:val="22"/>
          <w:szCs w:val="22"/>
        </w:rPr>
        <w:t xml:space="preserve"> odpadów zawierających azbest, przed</w:t>
      </w:r>
      <w:r w:rsidR="005C4A39" w:rsidRPr="00B714FE">
        <w:rPr>
          <w:rFonts w:asciiTheme="minorHAnsi" w:hAnsiTheme="minorHAnsi"/>
          <w:sz w:val="22"/>
          <w:szCs w:val="22"/>
        </w:rPr>
        <w:t xml:space="preserve"> przystąpieniem do prac</w:t>
      </w:r>
      <w:r w:rsidR="00576045" w:rsidRPr="00B714FE">
        <w:rPr>
          <w:rFonts w:asciiTheme="minorHAnsi" w:hAnsiTheme="minorHAnsi"/>
          <w:sz w:val="22"/>
          <w:szCs w:val="22"/>
        </w:rPr>
        <w:t xml:space="preserve"> i po ich demontażu</w:t>
      </w:r>
      <w:r w:rsidR="005C4A39" w:rsidRPr="00B714FE">
        <w:rPr>
          <w:rFonts w:asciiTheme="minorHAnsi" w:hAnsiTheme="minorHAnsi"/>
          <w:sz w:val="22"/>
          <w:szCs w:val="22"/>
        </w:rPr>
        <w:t xml:space="preserve"> ( również odpadu składowanego)</w:t>
      </w:r>
      <w:r w:rsidR="00F028C7" w:rsidRPr="00B714FE">
        <w:rPr>
          <w:rFonts w:asciiTheme="minorHAnsi" w:hAnsiTheme="minorHAnsi"/>
          <w:sz w:val="22"/>
          <w:szCs w:val="22"/>
        </w:rPr>
        <w:t xml:space="preserve"> i przekazanie jej Zamawiającemu</w:t>
      </w:r>
      <w:r w:rsidR="005C4A39" w:rsidRPr="00B714FE">
        <w:rPr>
          <w:rFonts w:asciiTheme="minorHAnsi" w:hAnsiTheme="minorHAnsi"/>
          <w:sz w:val="22"/>
          <w:szCs w:val="22"/>
        </w:rPr>
        <w:t xml:space="preserve"> w wersji papierowej;</w:t>
      </w:r>
    </w:p>
    <w:p w:rsidR="005C4A39" w:rsidRPr="00B714FE" w:rsidRDefault="005C4A39" w:rsidP="00B714FE">
      <w:pPr>
        <w:pStyle w:val="Akapitzlist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 w:rsidRPr="00B714FE">
        <w:rPr>
          <w:rFonts w:asciiTheme="minorHAnsi" w:hAnsiTheme="minorHAnsi" w:cs="Arial"/>
        </w:rPr>
        <w:t>W celu rozliczenia usługi, wykonawca będzie zobowiązany do złożenia wraz z fakturą (zawierającą w poszczególnych pozycjach koszty każdej nieruchomości):</w:t>
      </w:r>
    </w:p>
    <w:p w:rsidR="005C4A39" w:rsidRPr="00B714FE" w:rsidRDefault="005C4A39" w:rsidP="00DA18CF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714FE">
        <w:rPr>
          <w:rFonts w:asciiTheme="minorHAnsi" w:hAnsiTheme="minorHAnsi" w:cs="Arial"/>
        </w:rPr>
        <w:t xml:space="preserve">protokół odbioru </w:t>
      </w:r>
      <w:r w:rsidR="00443B71" w:rsidRPr="00B714FE">
        <w:rPr>
          <w:rFonts w:asciiTheme="minorHAnsi" w:hAnsiTheme="minorHAnsi" w:cs="Arial"/>
        </w:rPr>
        <w:t xml:space="preserve">- </w:t>
      </w:r>
      <w:r w:rsidRPr="00B714FE">
        <w:rPr>
          <w:rFonts w:asciiTheme="minorHAnsi" w:hAnsiTheme="minorHAnsi" w:cs="Arial"/>
        </w:rPr>
        <w:t>podpisany przez Właściciela nieruchomości, Wykonawcę</w:t>
      </w:r>
      <w:r w:rsidR="000F0F04">
        <w:rPr>
          <w:rFonts w:asciiTheme="minorHAnsi" w:hAnsiTheme="minorHAnsi" w:cs="Arial"/>
        </w:rPr>
        <w:t xml:space="preserve"> </w:t>
      </w:r>
      <w:r w:rsidR="00DA18CF">
        <w:rPr>
          <w:rFonts w:asciiTheme="minorHAnsi" w:hAnsiTheme="minorHAnsi" w:cs="Arial"/>
        </w:rPr>
        <w:t xml:space="preserve">                         </w:t>
      </w:r>
      <w:r w:rsidR="000F0F04">
        <w:rPr>
          <w:rFonts w:asciiTheme="minorHAnsi" w:hAnsiTheme="minorHAnsi" w:cs="Arial"/>
        </w:rPr>
        <w:t>i p</w:t>
      </w:r>
      <w:r w:rsidRPr="00B714FE">
        <w:rPr>
          <w:rFonts w:asciiTheme="minorHAnsi" w:hAnsiTheme="minorHAnsi" w:cs="Arial"/>
        </w:rPr>
        <w:t>rzedstawiciela Urzędu Gminy</w:t>
      </w:r>
      <w:r w:rsidR="00A47437">
        <w:rPr>
          <w:rFonts w:asciiTheme="minorHAnsi" w:hAnsiTheme="minorHAnsi" w:cs="Arial"/>
        </w:rPr>
        <w:t xml:space="preserve"> (</w:t>
      </w:r>
      <w:r w:rsidRPr="00B714FE">
        <w:rPr>
          <w:rFonts w:asciiTheme="minorHAnsi" w:hAnsiTheme="minorHAnsi" w:cs="Arial"/>
        </w:rPr>
        <w:t>wg wzoru</w:t>
      </w:r>
      <w:r w:rsidR="00443B71" w:rsidRPr="00B714FE">
        <w:rPr>
          <w:rFonts w:asciiTheme="minorHAnsi" w:hAnsiTheme="minorHAnsi" w:cs="Arial"/>
        </w:rPr>
        <w:t xml:space="preserve"> stanowiącego załącznik nr 4 do niniejszego zapytania)</w:t>
      </w:r>
      <w:r w:rsidRPr="00B714FE">
        <w:rPr>
          <w:rFonts w:asciiTheme="minorHAnsi" w:hAnsiTheme="minorHAnsi" w:cs="Arial"/>
        </w:rPr>
        <w:t>;</w:t>
      </w:r>
    </w:p>
    <w:p w:rsidR="005C4A39" w:rsidRPr="00B714FE" w:rsidRDefault="00443B71" w:rsidP="00B714FE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714FE">
        <w:rPr>
          <w:rFonts w:asciiTheme="minorHAnsi" w:hAnsiTheme="minorHAnsi" w:cs="Arial"/>
        </w:rPr>
        <w:t>dokumentację</w:t>
      </w:r>
      <w:r w:rsidR="005C4A39" w:rsidRPr="00B714FE">
        <w:rPr>
          <w:rFonts w:asciiTheme="minorHAnsi" w:hAnsiTheme="minorHAnsi" w:cs="Arial"/>
        </w:rPr>
        <w:t xml:space="preserve"> fotograficzn</w:t>
      </w:r>
      <w:r w:rsidRPr="00B714FE">
        <w:rPr>
          <w:rFonts w:asciiTheme="minorHAnsi" w:hAnsiTheme="minorHAnsi" w:cs="Arial"/>
        </w:rPr>
        <w:t>ą</w:t>
      </w:r>
      <w:r w:rsidR="005C4A39" w:rsidRPr="00B714FE">
        <w:rPr>
          <w:rFonts w:asciiTheme="minorHAnsi" w:hAnsiTheme="minorHAnsi" w:cs="Arial"/>
        </w:rPr>
        <w:t xml:space="preserve"> odpadów azbestowych oraz nieruchomości – dla każdej nieruchomości</w:t>
      </w:r>
      <w:r w:rsidRPr="00B714FE">
        <w:rPr>
          <w:rFonts w:asciiTheme="minorHAnsi" w:hAnsiTheme="minorHAnsi" w:cs="Arial"/>
        </w:rPr>
        <w:t xml:space="preserve"> – zgodnie z pkt. </w:t>
      </w:r>
      <w:r w:rsidR="003D5D8A">
        <w:rPr>
          <w:rFonts w:asciiTheme="minorHAnsi" w:hAnsiTheme="minorHAnsi" w:cs="Arial"/>
        </w:rPr>
        <w:t>8</w:t>
      </w:r>
      <w:r w:rsidRPr="00B714FE">
        <w:rPr>
          <w:rFonts w:asciiTheme="minorHAnsi" w:hAnsiTheme="minorHAnsi" w:cs="Arial"/>
        </w:rPr>
        <w:t xml:space="preserve"> niniejszego zapytania</w:t>
      </w:r>
      <w:r w:rsidR="005C4A39" w:rsidRPr="00B714FE">
        <w:rPr>
          <w:rFonts w:asciiTheme="minorHAnsi" w:hAnsiTheme="minorHAnsi" w:cs="Arial"/>
        </w:rPr>
        <w:t>;</w:t>
      </w:r>
    </w:p>
    <w:p w:rsidR="000F0F04" w:rsidRPr="000F0F04" w:rsidRDefault="00DA18CF" w:rsidP="00B714FE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oryginał Karty przekazania odpadu z pieczątką składowiska </w:t>
      </w:r>
      <w:r w:rsidR="005C4A39" w:rsidRPr="000F0F0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oraz dokładne dane Gminy, z której były odbierane wyroby zawierające azbest </w:t>
      </w:r>
      <w:r w:rsidR="005C4A39" w:rsidRPr="000F0F04">
        <w:rPr>
          <w:rFonts w:asciiTheme="minorHAnsi" w:hAnsiTheme="minorHAnsi" w:cs="Arial"/>
        </w:rPr>
        <w:t xml:space="preserve">wraz z </w:t>
      </w:r>
      <w:r>
        <w:rPr>
          <w:rFonts w:asciiTheme="minorHAnsi" w:hAnsiTheme="minorHAnsi" w:cs="Arial"/>
        </w:rPr>
        <w:t>wyszczególnieniem ilości</w:t>
      </w:r>
      <w:r w:rsidR="005C4A39" w:rsidRPr="000F0F04">
        <w:rPr>
          <w:rFonts w:asciiTheme="minorHAnsi" w:hAnsiTheme="minorHAnsi" w:cs="Arial"/>
        </w:rPr>
        <w:t>. Do ww. dokumentów wykonawca dołącza oświadczenie potwierdzające ilość odpadów dla każdej nieruchomości.</w:t>
      </w:r>
      <w:r w:rsidR="005C4A39" w:rsidRPr="000F0F04">
        <w:rPr>
          <w:rFonts w:asciiTheme="minorHAnsi" w:hAnsiTheme="minorHAnsi"/>
        </w:rPr>
        <w:t xml:space="preserve">    </w:t>
      </w:r>
    </w:p>
    <w:p w:rsidR="005C4A39" w:rsidRDefault="005C4A39" w:rsidP="00B714FE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0F0F04">
        <w:rPr>
          <w:rFonts w:asciiTheme="minorHAnsi" w:hAnsiTheme="minorHAnsi" w:cs="Arial"/>
        </w:rPr>
        <w:t>pisemne</w:t>
      </w:r>
      <w:r w:rsidR="000F0F04">
        <w:rPr>
          <w:rFonts w:asciiTheme="minorHAnsi" w:hAnsiTheme="minorHAnsi" w:cs="Arial"/>
        </w:rPr>
        <w:t>go oświadczenia</w:t>
      </w:r>
      <w:r w:rsidRPr="000F0F04">
        <w:rPr>
          <w:rFonts w:asciiTheme="minorHAnsi" w:hAnsiTheme="minorHAnsi" w:cs="Arial"/>
        </w:rPr>
        <w:t xml:space="preserve"> o prawidłowości wykonania prac oraz o oczyszczeniu terenu z pyłu azbestowego, z zachowaniem właściwych przepisów technicznych</w:t>
      </w:r>
      <w:r w:rsidR="000F0F04">
        <w:rPr>
          <w:rFonts w:asciiTheme="minorHAnsi" w:hAnsiTheme="minorHAnsi" w:cs="Arial"/>
        </w:rPr>
        <w:t xml:space="preserve">                                </w:t>
      </w:r>
      <w:r w:rsidRPr="000F0F04">
        <w:rPr>
          <w:rFonts w:asciiTheme="minorHAnsi" w:hAnsiTheme="minorHAnsi" w:cs="Arial"/>
        </w:rPr>
        <w:t xml:space="preserve"> i sanitarnych, dla każdej nieruchomości.</w:t>
      </w:r>
      <w:r w:rsidR="00DA18CF">
        <w:rPr>
          <w:rFonts w:asciiTheme="minorHAnsi" w:hAnsiTheme="minorHAnsi" w:cs="Arial"/>
        </w:rPr>
        <w:t>;</w:t>
      </w:r>
    </w:p>
    <w:p w:rsidR="00DA18CF" w:rsidRPr="000F0F04" w:rsidRDefault="00DA18CF" w:rsidP="00B714FE">
      <w:pPr>
        <w:pStyle w:val="Akapitzlist"/>
        <w:widowControl w:val="0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kopię polisy ubezpieczeniowej</w:t>
      </w:r>
    </w:p>
    <w:p w:rsidR="000F0F04" w:rsidRPr="00B714FE" w:rsidRDefault="000F0F04" w:rsidP="000F0F04">
      <w:pPr>
        <w:pStyle w:val="Akapitzlist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Zamawiający zastrzega sobie prawo obecności przy odbiorze i ważeniu odpadów zabezpieczonych na posesji mieszkańców w celu dokonania oceny prawidłowości wykonanych prac związanych z usuwaniem wyrobów zawierających azbest. W tym celu Wykonawca zobowiązany jest do poinformowania Zamawiającego o terminach zakończenia wykonywania prac na danej nieruchomości);</w:t>
      </w:r>
    </w:p>
    <w:p w:rsidR="00576045" w:rsidRPr="000F0F04" w:rsidRDefault="00576045" w:rsidP="000F0F04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22"/>
          <w:szCs w:val="22"/>
        </w:rPr>
      </w:pPr>
      <w:r w:rsidRPr="000F0F04">
        <w:rPr>
          <w:rFonts w:asciiTheme="minorHAnsi" w:hAnsiTheme="minorHAnsi"/>
          <w:bCs/>
          <w:sz w:val="22"/>
          <w:szCs w:val="22"/>
        </w:rPr>
        <w:t xml:space="preserve">Uwaga! Podane ilości płyt azbestowo-cementowych objętych przedmiotem zamówienia </w:t>
      </w:r>
      <w:r w:rsidRPr="000F0F04">
        <w:rPr>
          <w:rFonts w:asciiTheme="minorHAnsi" w:hAnsiTheme="minorHAnsi"/>
          <w:bCs/>
          <w:color w:val="auto"/>
          <w:sz w:val="22"/>
          <w:szCs w:val="22"/>
        </w:rPr>
        <w:t>określone zostały w sposób szacunkowy</w:t>
      </w:r>
      <w:r w:rsidR="00F028C7" w:rsidRPr="000F0F04">
        <w:rPr>
          <w:rFonts w:asciiTheme="minorHAnsi" w:hAnsiTheme="minorHAnsi"/>
          <w:bCs/>
          <w:color w:val="auto"/>
          <w:sz w:val="22"/>
          <w:szCs w:val="22"/>
        </w:rPr>
        <w:t xml:space="preserve"> przez właścicieli nieruchomości</w:t>
      </w:r>
      <w:r w:rsidRPr="000F0F04">
        <w:rPr>
          <w:rFonts w:asciiTheme="minorHAnsi" w:hAnsiTheme="minorHAnsi"/>
          <w:bCs/>
          <w:color w:val="auto"/>
          <w:sz w:val="22"/>
          <w:szCs w:val="22"/>
        </w:rPr>
        <w:t xml:space="preserve">.  </w:t>
      </w:r>
      <w:r w:rsidR="00F028C7" w:rsidRPr="000F0F04">
        <w:rPr>
          <w:rFonts w:asciiTheme="minorHAnsi" w:hAnsiTheme="minorHAnsi"/>
          <w:bCs/>
          <w:color w:val="auto"/>
          <w:sz w:val="22"/>
          <w:szCs w:val="22"/>
        </w:rPr>
        <w:t>I</w:t>
      </w:r>
      <w:r w:rsidRPr="000F0F04">
        <w:rPr>
          <w:rFonts w:asciiTheme="minorHAnsi" w:hAnsiTheme="minorHAnsi"/>
          <w:color w:val="auto"/>
          <w:sz w:val="22"/>
          <w:szCs w:val="22"/>
        </w:rPr>
        <w:t xml:space="preserve">stnieje możliwość dokonania przeglądu budynków w celu </w:t>
      </w:r>
      <w:r w:rsidR="00F028C7" w:rsidRPr="000F0F04">
        <w:rPr>
          <w:rFonts w:asciiTheme="minorHAnsi" w:hAnsiTheme="minorHAnsi"/>
          <w:color w:val="auto"/>
          <w:sz w:val="22"/>
          <w:szCs w:val="22"/>
        </w:rPr>
        <w:t>dokładnej</w:t>
      </w:r>
      <w:r w:rsidRPr="000F0F04">
        <w:rPr>
          <w:rFonts w:asciiTheme="minorHAnsi" w:hAnsiTheme="minorHAnsi"/>
          <w:color w:val="auto"/>
          <w:sz w:val="22"/>
          <w:szCs w:val="22"/>
        </w:rPr>
        <w:t xml:space="preserve"> wyceny </w:t>
      </w:r>
      <w:r w:rsidR="00F028C7" w:rsidRPr="000F0F04">
        <w:rPr>
          <w:rFonts w:asciiTheme="minorHAnsi" w:hAnsiTheme="minorHAnsi"/>
          <w:color w:val="auto"/>
          <w:sz w:val="22"/>
          <w:szCs w:val="22"/>
        </w:rPr>
        <w:t xml:space="preserve">prac i określenia faktycznej </w:t>
      </w:r>
      <w:r w:rsidRPr="000F0F04">
        <w:rPr>
          <w:rFonts w:asciiTheme="minorHAnsi" w:hAnsiTheme="minorHAnsi"/>
          <w:color w:val="auto"/>
          <w:sz w:val="22"/>
          <w:szCs w:val="22"/>
        </w:rPr>
        <w:t>ilości azbestu znajdującego się na poszczególnych nieruchomościach.</w:t>
      </w:r>
    </w:p>
    <w:p w:rsidR="00576045" w:rsidRPr="000F0F04" w:rsidRDefault="00576045" w:rsidP="00B714FE">
      <w:pPr>
        <w:pStyle w:val="Default"/>
        <w:ind w:left="720"/>
        <w:jc w:val="both"/>
        <w:rPr>
          <w:rFonts w:asciiTheme="minorHAnsi" w:hAnsiTheme="minorHAnsi"/>
          <w:bCs/>
          <w:sz w:val="22"/>
          <w:szCs w:val="22"/>
        </w:rPr>
      </w:pPr>
    </w:p>
    <w:p w:rsidR="00576045" w:rsidRPr="00B714FE" w:rsidRDefault="00576045" w:rsidP="00B714FE">
      <w:pPr>
        <w:pStyle w:val="Akapitzlist"/>
        <w:numPr>
          <w:ilvl w:val="0"/>
          <w:numId w:val="1"/>
        </w:numPr>
        <w:tabs>
          <w:tab w:val="left" w:pos="1702"/>
        </w:tabs>
        <w:spacing w:after="0" w:line="240" w:lineRule="auto"/>
        <w:ind w:left="709" w:hanging="425"/>
        <w:jc w:val="both"/>
        <w:rPr>
          <w:rFonts w:asciiTheme="minorHAnsi" w:hAnsiTheme="minorHAnsi" w:cs="Arial"/>
        </w:rPr>
      </w:pPr>
      <w:r w:rsidRPr="00B714FE">
        <w:rPr>
          <w:rFonts w:asciiTheme="minorHAnsi" w:hAnsiTheme="minorHAnsi" w:cs="Arial"/>
          <w:b/>
        </w:rPr>
        <w:t xml:space="preserve">Termin wykonania zamówienia:   </w:t>
      </w:r>
      <w:r w:rsidR="000F0F04">
        <w:rPr>
          <w:rFonts w:asciiTheme="minorHAnsi" w:hAnsiTheme="minorHAnsi" w:cs="Arial"/>
        </w:rPr>
        <w:t>do dnia  31 sierpnia  2016</w:t>
      </w:r>
      <w:r w:rsidRPr="00B714FE">
        <w:rPr>
          <w:rFonts w:asciiTheme="minorHAnsi" w:hAnsiTheme="minorHAnsi" w:cs="Arial"/>
        </w:rPr>
        <w:t xml:space="preserve"> r.</w:t>
      </w:r>
    </w:p>
    <w:p w:rsidR="00576045" w:rsidRPr="00B714FE" w:rsidRDefault="00576045" w:rsidP="00B714FE">
      <w:pPr>
        <w:tabs>
          <w:tab w:val="left" w:pos="1702"/>
        </w:tabs>
        <w:jc w:val="both"/>
        <w:rPr>
          <w:rFonts w:asciiTheme="minorHAnsi" w:hAnsiTheme="minorHAnsi" w:cs="Arial"/>
          <w:sz w:val="22"/>
          <w:szCs w:val="22"/>
        </w:rPr>
      </w:pPr>
    </w:p>
    <w:p w:rsidR="00576045" w:rsidRPr="00B714FE" w:rsidRDefault="00576045" w:rsidP="00B714FE">
      <w:pPr>
        <w:pStyle w:val="Akapitzlist"/>
        <w:numPr>
          <w:ilvl w:val="0"/>
          <w:numId w:val="1"/>
        </w:numPr>
        <w:tabs>
          <w:tab w:val="left" w:pos="1702"/>
        </w:tabs>
        <w:spacing w:after="0" w:line="240" w:lineRule="auto"/>
        <w:jc w:val="both"/>
        <w:rPr>
          <w:rFonts w:asciiTheme="minorHAnsi" w:hAnsiTheme="minorHAnsi" w:cs="Arial"/>
          <w:b/>
        </w:rPr>
      </w:pPr>
      <w:r w:rsidRPr="00B714FE">
        <w:rPr>
          <w:rFonts w:asciiTheme="minorHAnsi" w:hAnsiTheme="minorHAnsi" w:cs="Arial"/>
          <w:b/>
        </w:rPr>
        <w:t>Kryterium oceny ofert:</w:t>
      </w:r>
    </w:p>
    <w:p w:rsidR="00F028C7" w:rsidRPr="00B714FE" w:rsidRDefault="00F028C7" w:rsidP="00B714F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714FE">
        <w:rPr>
          <w:rFonts w:asciiTheme="minorHAnsi" w:hAnsiTheme="minorHAnsi" w:cs="Arial"/>
          <w:sz w:val="22"/>
          <w:szCs w:val="22"/>
        </w:rPr>
        <w:t xml:space="preserve">       Cena </w:t>
      </w:r>
      <w:r w:rsidRPr="00B714FE">
        <w:rPr>
          <w:rFonts w:asciiTheme="minorHAnsi" w:hAnsiTheme="minorHAnsi" w:cs="Arial"/>
          <w:sz w:val="22"/>
          <w:szCs w:val="22"/>
          <w:vertAlign w:val="subscript"/>
        </w:rPr>
        <w:t>łącznie z podatkiem</w:t>
      </w:r>
      <w:r w:rsidRPr="00B714FE">
        <w:rPr>
          <w:rFonts w:asciiTheme="minorHAnsi" w:hAnsiTheme="minorHAnsi" w:cs="Arial"/>
          <w:sz w:val="22"/>
          <w:szCs w:val="22"/>
        </w:rPr>
        <w:t xml:space="preserve">– 100% = 100,00 pkt.  </w:t>
      </w:r>
    </w:p>
    <w:p w:rsidR="00F028C7" w:rsidRPr="00B714FE" w:rsidRDefault="00F028C7" w:rsidP="00B714F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F028C7" w:rsidRPr="00B714FE" w:rsidRDefault="00F028C7" w:rsidP="00B714F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714FE">
        <w:rPr>
          <w:rFonts w:asciiTheme="minorHAnsi" w:hAnsiTheme="minorHAnsi" w:cs="Arial"/>
          <w:sz w:val="22"/>
          <w:szCs w:val="22"/>
        </w:rPr>
        <w:t xml:space="preserve">        Oznacza to, że oferta z najniższą ofertową ceną otrzymuje 100,00 </w:t>
      </w:r>
      <w:proofErr w:type="spellStart"/>
      <w:r w:rsidRPr="00B714FE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B714FE">
        <w:rPr>
          <w:rFonts w:asciiTheme="minorHAnsi" w:hAnsiTheme="minorHAnsi" w:cs="Arial"/>
          <w:sz w:val="22"/>
          <w:szCs w:val="22"/>
        </w:rPr>
        <w:t xml:space="preserve"> i  jest ofertą najkorzystniejszą. </w:t>
      </w:r>
    </w:p>
    <w:p w:rsidR="00F028C7" w:rsidRPr="00B714FE" w:rsidRDefault="00F028C7" w:rsidP="00B714FE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="Arial"/>
          <w:b w:val="0"/>
          <w:sz w:val="22"/>
          <w:szCs w:val="22"/>
        </w:rPr>
      </w:pPr>
      <w:r w:rsidRPr="00B714FE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      </w:t>
      </w:r>
    </w:p>
    <w:p w:rsidR="00F028C7" w:rsidRPr="00B714FE" w:rsidRDefault="00F028C7" w:rsidP="00B714FE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="Arial"/>
          <w:b w:val="0"/>
          <w:sz w:val="22"/>
          <w:szCs w:val="22"/>
        </w:rPr>
      </w:pPr>
      <w:r w:rsidRPr="00B714FE">
        <w:rPr>
          <w:rStyle w:val="Pogrubienie"/>
          <w:rFonts w:asciiTheme="minorHAnsi" w:hAnsiTheme="minorHAnsi" w:cs="Arial"/>
          <w:b w:val="0"/>
          <w:sz w:val="22"/>
          <w:szCs w:val="22"/>
        </w:rPr>
        <w:t>Punkty, do dwóch miejsc po przecinku, pozostałym ofertom  przyznane będą w sposób   następujący:</w:t>
      </w:r>
    </w:p>
    <w:p w:rsidR="00F028C7" w:rsidRPr="00B714FE" w:rsidRDefault="00F028C7" w:rsidP="00B714FE">
      <w:pPr>
        <w:ind w:firstLine="284"/>
        <w:jc w:val="both"/>
        <w:rPr>
          <w:rFonts w:asciiTheme="minorHAnsi" w:hAnsiTheme="minorHAnsi" w:cs="Arial"/>
          <w:noProof/>
          <w:color w:val="000000"/>
          <w:sz w:val="22"/>
          <w:szCs w:val="22"/>
        </w:rPr>
      </w:pPr>
      <w:r w:rsidRPr="00B714FE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 </w:t>
      </w:r>
      <w:r w:rsidRPr="00B714FE">
        <w:rPr>
          <w:rFonts w:asciiTheme="minorHAnsi" w:hAnsiTheme="minorHAnsi" w:cs="Arial"/>
          <w:noProof/>
          <w:color w:val="000000"/>
          <w:sz w:val="22"/>
          <w:szCs w:val="22"/>
        </w:rPr>
        <w:t xml:space="preserve">                                            </w:t>
      </w:r>
      <w:r w:rsidRPr="00B714FE">
        <w:rPr>
          <w:rFonts w:asciiTheme="minorHAnsi" w:hAnsiTheme="minorHAnsi" w:cs="Arial"/>
          <w:noProof/>
          <w:color w:val="000000"/>
          <w:sz w:val="22"/>
          <w:szCs w:val="22"/>
          <w:u w:val="single"/>
        </w:rPr>
        <w:t xml:space="preserve">C min     </w:t>
      </w:r>
    </w:p>
    <w:p w:rsidR="00F028C7" w:rsidRPr="00B714FE" w:rsidRDefault="00F028C7" w:rsidP="00B714FE">
      <w:pPr>
        <w:ind w:firstLine="284"/>
        <w:jc w:val="both"/>
        <w:rPr>
          <w:rFonts w:asciiTheme="minorHAnsi" w:hAnsiTheme="minorHAnsi" w:cs="Arial"/>
          <w:noProof/>
          <w:color w:val="000000"/>
          <w:sz w:val="22"/>
          <w:szCs w:val="22"/>
        </w:rPr>
      </w:pPr>
      <w:r w:rsidRPr="00B714FE">
        <w:rPr>
          <w:rFonts w:asciiTheme="minorHAnsi" w:hAnsiTheme="minorHAnsi" w:cs="Arial"/>
          <w:noProof/>
          <w:color w:val="000000"/>
          <w:sz w:val="22"/>
          <w:szCs w:val="22"/>
        </w:rPr>
        <w:t xml:space="preserve">                           Pi(C) =         Ci        x  100  </w:t>
      </w:r>
    </w:p>
    <w:p w:rsidR="00F028C7" w:rsidRPr="00B714FE" w:rsidRDefault="00F028C7" w:rsidP="00B714FE">
      <w:pPr>
        <w:tabs>
          <w:tab w:val="left" w:pos="360"/>
        </w:tabs>
        <w:ind w:left="284" w:firstLine="142"/>
        <w:jc w:val="both"/>
        <w:rPr>
          <w:rFonts w:asciiTheme="minorHAnsi" w:hAnsiTheme="minorHAnsi" w:cs="Arial"/>
          <w:i/>
          <w:noProof/>
          <w:sz w:val="22"/>
          <w:szCs w:val="22"/>
        </w:rPr>
      </w:pPr>
      <w:r w:rsidRPr="00B714FE">
        <w:rPr>
          <w:rFonts w:asciiTheme="minorHAnsi" w:hAnsiTheme="minorHAnsi" w:cs="Arial"/>
          <w:noProof/>
          <w:color w:val="000000"/>
          <w:sz w:val="22"/>
          <w:szCs w:val="22"/>
        </w:rPr>
        <w:t xml:space="preserve">gdzie:  </w:t>
      </w:r>
      <w:r w:rsidRPr="00B714FE">
        <w:rPr>
          <w:rFonts w:asciiTheme="minorHAnsi" w:hAnsiTheme="minorHAnsi" w:cs="Arial"/>
          <w:i/>
          <w:noProof/>
          <w:color w:val="000000"/>
          <w:sz w:val="22"/>
          <w:szCs w:val="22"/>
        </w:rPr>
        <w:t xml:space="preserve"> Pi(C)      -  ilość punktów jakie otrzyma oferta   ”i”   za kryterium  ”cena”,  z </w:t>
      </w:r>
      <w:r w:rsidRPr="00B714FE">
        <w:rPr>
          <w:rFonts w:asciiTheme="minorHAnsi" w:hAnsiTheme="minorHAnsi" w:cs="Arial"/>
          <w:i/>
          <w:noProof/>
          <w:sz w:val="22"/>
          <w:szCs w:val="22"/>
        </w:rPr>
        <w:t xml:space="preserve">zaokrągleniem    </w:t>
      </w:r>
    </w:p>
    <w:p w:rsidR="00F028C7" w:rsidRPr="00B714FE" w:rsidRDefault="00F028C7" w:rsidP="00B714FE">
      <w:pPr>
        <w:tabs>
          <w:tab w:val="left" w:pos="360"/>
        </w:tabs>
        <w:ind w:left="1416"/>
        <w:jc w:val="both"/>
        <w:rPr>
          <w:rFonts w:asciiTheme="minorHAnsi" w:hAnsiTheme="minorHAnsi" w:cs="Arial"/>
          <w:i/>
          <w:noProof/>
          <w:sz w:val="22"/>
          <w:szCs w:val="22"/>
        </w:rPr>
      </w:pPr>
      <w:r w:rsidRPr="00B714FE">
        <w:rPr>
          <w:rFonts w:asciiTheme="minorHAnsi" w:hAnsiTheme="minorHAnsi" w:cs="Arial"/>
          <w:i/>
          <w:noProof/>
          <w:sz w:val="22"/>
          <w:szCs w:val="22"/>
        </w:rPr>
        <w:t xml:space="preserve">ilości punktów do dwóch miejsc po przecinku </w:t>
      </w:r>
      <w:r w:rsidRPr="00B714FE">
        <w:rPr>
          <w:rFonts w:asciiTheme="minorHAnsi" w:hAnsiTheme="minorHAnsi" w:cs="Arial"/>
          <w:color w:val="000000"/>
          <w:spacing w:val="-4"/>
          <w:sz w:val="22"/>
          <w:szCs w:val="22"/>
        </w:rPr>
        <w:t xml:space="preserve">wg powszechnie przyjętej zasady                </w:t>
      </w:r>
      <w:r w:rsidRPr="00B714FE">
        <w:rPr>
          <w:rFonts w:asciiTheme="minorHAnsi" w:hAnsiTheme="minorHAnsi" w:cs="Arial"/>
          <w:color w:val="000000"/>
          <w:spacing w:val="-3"/>
          <w:sz w:val="22"/>
          <w:szCs w:val="22"/>
        </w:rPr>
        <w:t>w księgowości</w:t>
      </w:r>
    </w:p>
    <w:p w:rsidR="00F028C7" w:rsidRPr="00B714FE" w:rsidRDefault="00F028C7" w:rsidP="00B714FE">
      <w:pPr>
        <w:ind w:left="284" w:firstLine="142"/>
        <w:jc w:val="both"/>
        <w:rPr>
          <w:rFonts w:asciiTheme="minorHAnsi" w:hAnsiTheme="minorHAnsi" w:cs="Arial"/>
          <w:i/>
          <w:noProof/>
          <w:color w:val="000000"/>
          <w:sz w:val="22"/>
          <w:szCs w:val="22"/>
        </w:rPr>
      </w:pPr>
      <w:r w:rsidRPr="00B714FE">
        <w:rPr>
          <w:rFonts w:asciiTheme="minorHAnsi" w:hAnsiTheme="minorHAnsi" w:cs="Arial"/>
          <w:i/>
          <w:noProof/>
          <w:color w:val="000000"/>
          <w:sz w:val="22"/>
          <w:szCs w:val="22"/>
        </w:rPr>
        <w:t xml:space="preserve">               C min    -  najniższa cena spośród wszystkich ważnych i nie odrzuconych ofert</w:t>
      </w:r>
    </w:p>
    <w:p w:rsidR="00F028C7" w:rsidRPr="00B714FE" w:rsidRDefault="00F028C7" w:rsidP="00B714FE">
      <w:pPr>
        <w:ind w:left="284" w:firstLine="142"/>
        <w:jc w:val="both"/>
        <w:rPr>
          <w:rFonts w:asciiTheme="minorHAnsi" w:hAnsiTheme="minorHAnsi" w:cs="Arial"/>
          <w:i/>
          <w:noProof/>
          <w:color w:val="000000"/>
          <w:sz w:val="22"/>
          <w:szCs w:val="22"/>
        </w:rPr>
      </w:pPr>
      <w:r w:rsidRPr="00B714FE">
        <w:rPr>
          <w:rFonts w:asciiTheme="minorHAnsi" w:hAnsiTheme="minorHAnsi" w:cs="Arial"/>
          <w:i/>
          <w:noProof/>
          <w:color w:val="000000"/>
          <w:sz w:val="22"/>
          <w:szCs w:val="22"/>
        </w:rPr>
        <w:t xml:space="preserve">                    Ci      -  cena oferty ”i”</w:t>
      </w:r>
    </w:p>
    <w:p w:rsidR="00F028C7" w:rsidRPr="00B714FE" w:rsidRDefault="00F028C7" w:rsidP="00B714FE">
      <w:pPr>
        <w:numPr>
          <w:ilvl w:val="0"/>
          <w:numId w:val="2"/>
        </w:numPr>
        <w:tabs>
          <w:tab w:val="left" w:pos="1701"/>
        </w:tabs>
        <w:suppressAutoHyphens w:val="0"/>
        <w:ind w:left="284" w:firstLine="992"/>
        <w:jc w:val="both"/>
        <w:rPr>
          <w:rFonts w:asciiTheme="minorHAnsi" w:hAnsiTheme="minorHAnsi" w:cs="Arial"/>
          <w:i/>
          <w:noProof/>
          <w:color w:val="000000"/>
          <w:sz w:val="22"/>
          <w:szCs w:val="22"/>
        </w:rPr>
      </w:pPr>
      <w:r w:rsidRPr="00B714FE">
        <w:rPr>
          <w:rFonts w:asciiTheme="minorHAnsi" w:hAnsiTheme="minorHAnsi" w:cs="Arial"/>
          <w:i/>
          <w:noProof/>
          <w:color w:val="000000"/>
          <w:sz w:val="22"/>
          <w:szCs w:val="22"/>
        </w:rPr>
        <w:t xml:space="preserve"> -  maksymalna ilość punktów, jaką może otrzymać oferta za kryterium ”cena”.</w:t>
      </w:r>
    </w:p>
    <w:p w:rsidR="00F028C7" w:rsidRPr="00B714FE" w:rsidRDefault="00F028C7" w:rsidP="00B714FE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noProof/>
          <w:color w:val="000000"/>
          <w:sz w:val="22"/>
          <w:szCs w:val="22"/>
        </w:rPr>
      </w:pPr>
      <w:r w:rsidRPr="00B714FE">
        <w:rPr>
          <w:rFonts w:asciiTheme="minorHAnsi" w:hAnsiTheme="minorHAnsi" w:cs="Arial"/>
          <w:i/>
          <w:noProof/>
          <w:color w:val="000000"/>
          <w:sz w:val="22"/>
          <w:szCs w:val="22"/>
        </w:rPr>
        <w:t xml:space="preserve">  </w:t>
      </w:r>
    </w:p>
    <w:p w:rsidR="00F028C7" w:rsidRPr="00B714FE" w:rsidRDefault="00F028C7" w:rsidP="00B714F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714FE">
        <w:rPr>
          <w:rFonts w:asciiTheme="minorHAnsi" w:hAnsiTheme="minorHAnsi" w:cs="Arial"/>
          <w:i/>
          <w:noProof/>
          <w:color w:val="000000"/>
          <w:sz w:val="22"/>
          <w:szCs w:val="22"/>
        </w:rPr>
        <w:t xml:space="preserve">   </w:t>
      </w:r>
      <w:r w:rsidRPr="00B714FE">
        <w:rPr>
          <w:rStyle w:val="Pogrubienie"/>
          <w:rFonts w:asciiTheme="minorHAnsi" w:hAnsiTheme="minorHAnsi" w:cs="Arial"/>
          <w:b w:val="0"/>
          <w:sz w:val="22"/>
          <w:szCs w:val="22"/>
        </w:rPr>
        <w:t>Oferta powinna zawierać sposób obliczenia ceny.</w:t>
      </w:r>
      <w:r w:rsidRPr="00B714FE">
        <w:rPr>
          <w:rFonts w:asciiTheme="minorHAnsi" w:hAnsiTheme="minorHAnsi" w:cs="Arial"/>
          <w:sz w:val="22"/>
          <w:szCs w:val="22"/>
        </w:rPr>
        <w:t xml:space="preserve"> </w:t>
      </w:r>
    </w:p>
    <w:p w:rsidR="00F028C7" w:rsidRPr="00B714FE" w:rsidRDefault="00F028C7" w:rsidP="00B714F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u w:val="single"/>
        </w:rPr>
      </w:pPr>
    </w:p>
    <w:p w:rsidR="00576045" w:rsidRPr="00B714FE" w:rsidRDefault="00576045" w:rsidP="00B714F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Arial"/>
          <w:u w:val="single"/>
        </w:rPr>
      </w:pPr>
      <w:r w:rsidRPr="00B714FE">
        <w:rPr>
          <w:rFonts w:asciiTheme="minorHAnsi" w:hAnsiTheme="minorHAnsi" w:cs="Arial"/>
          <w:u w:val="single"/>
        </w:rPr>
        <w:t>Zamawiający zastrzega sobie prawo do unieważnienia postępowania bez podania przyczyny.</w:t>
      </w:r>
    </w:p>
    <w:p w:rsidR="00576045" w:rsidRPr="00B714FE" w:rsidRDefault="00576045" w:rsidP="00B714FE">
      <w:pPr>
        <w:tabs>
          <w:tab w:val="left" w:pos="1702"/>
        </w:tabs>
        <w:jc w:val="both"/>
        <w:rPr>
          <w:rFonts w:asciiTheme="minorHAnsi" w:hAnsiTheme="minorHAnsi" w:cs="Arial"/>
          <w:sz w:val="22"/>
          <w:szCs w:val="22"/>
        </w:rPr>
      </w:pPr>
    </w:p>
    <w:p w:rsidR="00576045" w:rsidRPr="00B714FE" w:rsidRDefault="00576045" w:rsidP="00B714FE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B714FE">
        <w:rPr>
          <w:rFonts w:asciiTheme="minorHAnsi" w:hAnsiTheme="minorHAnsi" w:cs="Arial"/>
          <w:b/>
        </w:rPr>
        <w:t>Sposób przygotowania oferty:</w:t>
      </w:r>
      <w:r w:rsidRPr="00B714FE">
        <w:rPr>
          <w:rFonts w:asciiTheme="minorHAnsi" w:hAnsiTheme="minorHAnsi" w:cs="Arial"/>
        </w:rPr>
        <w:t xml:space="preserve"> </w:t>
      </w:r>
    </w:p>
    <w:p w:rsidR="00576045" w:rsidRPr="00B714FE" w:rsidRDefault="00576045" w:rsidP="00B714FE">
      <w:pPr>
        <w:pStyle w:val="Akapitzlis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Theme="minorHAnsi" w:hAnsiTheme="minorHAnsi" w:cs="Arial"/>
          <w:bCs/>
        </w:rPr>
      </w:pPr>
      <w:r w:rsidRPr="00B714FE">
        <w:rPr>
          <w:rFonts w:asciiTheme="minorHAnsi" w:hAnsiTheme="minorHAnsi" w:cs="Arial"/>
        </w:rPr>
        <w:t>ofertę należy sporządzić w formie pisemnej w języku polskim</w:t>
      </w:r>
      <w:r w:rsidR="00876681" w:rsidRPr="00B714FE">
        <w:rPr>
          <w:rFonts w:asciiTheme="minorHAnsi" w:hAnsiTheme="minorHAnsi" w:cs="Calibri"/>
        </w:rPr>
        <w:t>, czytelnie, bez skreśleń</w:t>
      </w:r>
      <w:r w:rsidR="000F0F04">
        <w:rPr>
          <w:rFonts w:asciiTheme="minorHAnsi" w:hAnsiTheme="minorHAnsi" w:cs="Calibri"/>
        </w:rPr>
        <w:t xml:space="preserve">                          </w:t>
      </w:r>
      <w:r w:rsidR="00876681" w:rsidRPr="00B714FE">
        <w:rPr>
          <w:rFonts w:asciiTheme="minorHAnsi" w:hAnsiTheme="minorHAnsi" w:cs="Calibri"/>
        </w:rPr>
        <w:t xml:space="preserve"> i poprawek, umieścić w kopercie w sposób uniemożliwiający przypadkowe jej otwarcie                   i opisanej  w następujący sposób: nazwa i adres zamawiającego, nazwa i adres wykonawcy,                     z adnotacją  </w:t>
      </w:r>
      <w:r w:rsidR="00876681" w:rsidRPr="00B714FE">
        <w:rPr>
          <w:rStyle w:val="Pogrubienie"/>
          <w:rFonts w:asciiTheme="minorHAnsi" w:hAnsiTheme="minorHAnsi" w:cs="Calibri"/>
        </w:rPr>
        <w:t>„</w:t>
      </w:r>
      <w:r w:rsidR="00876681" w:rsidRPr="00B714FE">
        <w:rPr>
          <w:rFonts w:asciiTheme="minorHAnsi" w:hAnsiTheme="minorHAnsi"/>
        </w:rPr>
        <w:t>Zapytanie ofertowe do postępowania   o udzielenie zamówienia publicznego</w:t>
      </w:r>
      <w:r w:rsidR="000F0F04">
        <w:rPr>
          <w:rFonts w:asciiTheme="minorHAnsi" w:hAnsiTheme="minorHAnsi"/>
        </w:rPr>
        <w:t xml:space="preserve"> </w:t>
      </w:r>
      <w:r w:rsidR="00876681" w:rsidRPr="00B714FE">
        <w:rPr>
          <w:rFonts w:asciiTheme="minorHAnsi" w:hAnsiTheme="minorHAnsi"/>
        </w:rPr>
        <w:t xml:space="preserve"> na zadanie pn.</w:t>
      </w:r>
      <w:r w:rsidR="00876681" w:rsidRPr="00B714FE">
        <w:rPr>
          <w:rStyle w:val="Pogrubienie"/>
          <w:rFonts w:asciiTheme="minorHAnsi" w:hAnsiTheme="minorHAnsi" w:cs="Calibri"/>
        </w:rPr>
        <w:t xml:space="preserve">: </w:t>
      </w:r>
      <w:r w:rsidR="00876681" w:rsidRPr="00B714FE">
        <w:rPr>
          <w:rFonts w:asciiTheme="minorHAnsi" w:hAnsiTheme="minorHAnsi"/>
          <w:b/>
        </w:rPr>
        <w:t>Oczyszczanie Gminy Stara Kamienica z wyrobów zawierających azbest”</w:t>
      </w:r>
    </w:p>
    <w:p w:rsidR="00876681" w:rsidRPr="00B714FE" w:rsidRDefault="00876681" w:rsidP="00B714F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080"/>
        <w:jc w:val="both"/>
        <w:rPr>
          <w:rFonts w:asciiTheme="minorHAnsi" w:hAnsiTheme="minorHAnsi" w:cs="Arial"/>
          <w:bCs/>
        </w:rPr>
      </w:pPr>
    </w:p>
    <w:p w:rsidR="00576045" w:rsidRPr="00B714FE" w:rsidRDefault="00576045" w:rsidP="00B714FE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Theme="minorHAnsi" w:hAnsiTheme="minorHAnsi" w:cs="Arial"/>
          <w:bCs/>
        </w:rPr>
      </w:pPr>
      <w:r w:rsidRPr="00B714FE">
        <w:rPr>
          <w:rFonts w:asciiTheme="minorHAnsi" w:hAnsiTheme="minorHAnsi" w:cs="Arial"/>
          <w:b/>
        </w:rPr>
        <w:t xml:space="preserve">Miejsce i termin złożenia ofert:  </w:t>
      </w:r>
    </w:p>
    <w:p w:rsidR="00876681" w:rsidRPr="00B714FE" w:rsidRDefault="00576045" w:rsidP="00B714F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Calibri"/>
          <w:b/>
        </w:rPr>
      </w:pPr>
      <w:r w:rsidRPr="00B714FE">
        <w:rPr>
          <w:rStyle w:val="Pogrubienie"/>
          <w:rFonts w:asciiTheme="minorHAnsi" w:hAnsiTheme="minorHAnsi" w:cs="Arial"/>
        </w:rPr>
        <w:t>Oferty należy złożyć do dnia</w:t>
      </w:r>
      <w:r w:rsidR="000F0F04">
        <w:rPr>
          <w:rFonts w:asciiTheme="minorHAnsi" w:hAnsiTheme="minorHAnsi" w:cs="Arial"/>
          <w:b/>
        </w:rPr>
        <w:t xml:space="preserve">  22</w:t>
      </w:r>
      <w:r w:rsidRPr="00B714FE">
        <w:rPr>
          <w:rFonts w:asciiTheme="minorHAnsi" w:hAnsiTheme="minorHAnsi" w:cs="Arial"/>
          <w:b/>
        </w:rPr>
        <w:t xml:space="preserve"> </w:t>
      </w:r>
      <w:r w:rsidR="000F0F04">
        <w:rPr>
          <w:rFonts w:asciiTheme="minorHAnsi" w:hAnsiTheme="minorHAnsi" w:cs="Arial"/>
          <w:b/>
        </w:rPr>
        <w:t>czerwca</w:t>
      </w:r>
      <w:r w:rsidRPr="00B714FE">
        <w:rPr>
          <w:rFonts w:asciiTheme="minorHAnsi" w:hAnsiTheme="minorHAnsi" w:cs="Arial"/>
          <w:b/>
        </w:rPr>
        <w:t xml:space="preserve"> </w:t>
      </w:r>
      <w:r w:rsidR="000F0F04">
        <w:rPr>
          <w:rStyle w:val="Pogrubienie"/>
          <w:rFonts w:asciiTheme="minorHAnsi" w:hAnsiTheme="minorHAnsi" w:cs="Arial"/>
        </w:rPr>
        <w:t>2016</w:t>
      </w:r>
      <w:r w:rsidRPr="00B714FE">
        <w:rPr>
          <w:rStyle w:val="Pogrubienie"/>
          <w:rFonts w:asciiTheme="minorHAnsi" w:hAnsiTheme="minorHAnsi" w:cs="Arial"/>
        </w:rPr>
        <w:t xml:space="preserve"> godz.14</w:t>
      </w:r>
      <w:r w:rsidRPr="00B714FE">
        <w:rPr>
          <w:rStyle w:val="Pogrubienie"/>
          <w:rFonts w:asciiTheme="minorHAnsi" w:hAnsiTheme="minorHAnsi" w:cs="Arial"/>
          <w:position w:val="5"/>
        </w:rPr>
        <w:t>00</w:t>
      </w:r>
      <w:r w:rsidRPr="00B714FE">
        <w:rPr>
          <w:rStyle w:val="Pogrubienie"/>
          <w:rFonts w:asciiTheme="minorHAnsi" w:hAnsiTheme="minorHAnsi" w:cs="Arial"/>
        </w:rPr>
        <w:t xml:space="preserve"> </w:t>
      </w:r>
      <w:r w:rsidRPr="00B714FE">
        <w:rPr>
          <w:rFonts w:asciiTheme="minorHAnsi" w:hAnsiTheme="minorHAnsi"/>
        </w:rPr>
        <w:t xml:space="preserve"> </w:t>
      </w:r>
      <w:r w:rsidRPr="00B714FE">
        <w:rPr>
          <w:rFonts w:asciiTheme="minorHAnsi" w:hAnsiTheme="minorHAnsi" w:cs="Arial"/>
        </w:rPr>
        <w:t>w sekretariacie Urzędu Gminy Stara Kamienica</w:t>
      </w:r>
      <w:r w:rsidR="00876681" w:rsidRPr="00B714FE">
        <w:rPr>
          <w:rFonts w:asciiTheme="minorHAnsi" w:hAnsiTheme="minorHAnsi" w:cs="Arial"/>
        </w:rPr>
        <w:t xml:space="preserve">, 58-512 </w:t>
      </w:r>
      <w:r w:rsidRPr="00B714FE">
        <w:rPr>
          <w:rFonts w:asciiTheme="minorHAnsi" w:hAnsiTheme="minorHAnsi" w:cs="Arial"/>
        </w:rPr>
        <w:t xml:space="preserve"> Stara Kamienica</w:t>
      </w:r>
      <w:r w:rsidR="00876681" w:rsidRPr="00B714FE">
        <w:rPr>
          <w:rFonts w:asciiTheme="minorHAnsi" w:hAnsiTheme="minorHAnsi" w:cs="Arial"/>
        </w:rPr>
        <w:t xml:space="preserve"> 41 </w:t>
      </w:r>
      <w:r w:rsidR="00876681" w:rsidRPr="00B714FE">
        <w:rPr>
          <w:rFonts w:asciiTheme="minorHAnsi" w:hAnsiTheme="minorHAnsi" w:cs="Calibri"/>
        </w:rPr>
        <w:t>za pośrednictwem np. operatora wyznaczonego lub bezpośrednio w Urzędzie Gminy   w Starej</w:t>
      </w:r>
      <w:r w:rsidR="004A3AB8" w:rsidRPr="00B714FE">
        <w:rPr>
          <w:rFonts w:asciiTheme="minorHAnsi" w:hAnsiTheme="minorHAnsi" w:cs="Calibri"/>
        </w:rPr>
        <w:t xml:space="preserve"> Kamienicy, 58 – 512 Stara </w:t>
      </w:r>
      <w:r w:rsidR="00876681" w:rsidRPr="00B714FE">
        <w:rPr>
          <w:rFonts w:asciiTheme="minorHAnsi" w:hAnsiTheme="minorHAnsi" w:cs="Calibri"/>
        </w:rPr>
        <w:t xml:space="preserve"> Kamienica 41, sekretariat urzędu.</w:t>
      </w:r>
    </w:p>
    <w:p w:rsidR="00876681" w:rsidRPr="00B714FE" w:rsidRDefault="00876681" w:rsidP="00B714FE">
      <w:pPr>
        <w:jc w:val="both"/>
        <w:rPr>
          <w:rFonts w:asciiTheme="minorHAnsi" w:hAnsiTheme="minorHAnsi" w:cs="Calibri"/>
          <w:sz w:val="22"/>
          <w:szCs w:val="22"/>
        </w:rPr>
      </w:pPr>
    </w:p>
    <w:p w:rsidR="00876681" w:rsidRPr="00B714FE" w:rsidRDefault="00876681" w:rsidP="00B714F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B714FE">
        <w:rPr>
          <w:rFonts w:asciiTheme="minorHAnsi" w:hAnsiTheme="minorHAnsi" w:cs="Calibri"/>
          <w:sz w:val="22"/>
          <w:szCs w:val="22"/>
        </w:rPr>
        <w:t xml:space="preserve">Otwarcie ofert nastąpi na sesji niejawnej. O wyniku postępowania o zamówienie zostaną powiadomieni Wykonawcy poprzez zamieszczenie stosownej informacji na stronie internetowej,                       w tym samym miejscu   co publikacja niniejszego zapytania ofertowego.  </w:t>
      </w:r>
    </w:p>
    <w:p w:rsidR="00876681" w:rsidRPr="00B714FE" w:rsidRDefault="00876681" w:rsidP="00B714F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27"/>
        <w:jc w:val="both"/>
        <w:rPr>
          <w:rFonts w:asciiTheme="minorHAnsi" w:hAnsiTheme="minorHAnsi" w:cs="Calibri"/>
        </w:rPr>
      </w:pPr>
    </w:p>
    <w:p w:rsidR="00576045" w:rsidRPr="00B714FE" w:rsidRDefault="00576045" w:rsidP="00B714FE">
      <w:pPr>
        <w:tabs>
          <w:tab w:val="left" w:pos="1702"/>
        </w:tabs>
        <w:jc w:val="both"/>
        <w:rPr>
          <w:rFonts w:asciiTheme="minorHAnsi" w:hAnsiTheme="minorHAnsi" w:cs="Arial"/>
          <w:sz w:val="22"/>
          <w:szCs w:val="22"/>
        </w:rPr>
      </w:pPr>
    </w:p>
    <w:p w:rsidR="00576045" w:rsidRPr="00B714FE" w:rsidRDefault="00576045" w:rsidP="00B714FE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</w:rPr>
      </w:pPr>
      <w:r w:rsidRPr="00B714FE">
        <w:rPr>
          <w:rFonts w:asciiTheme="minorHAnsi" w:hAnsiTheme="minorHAnsi" w:cs="Arial"/>
          <w:b/>
        </w:rPr>
        <w:t>Wymagania, jakie powinni spełniać wykonawcy zamówienia w zakresie dokumentów</w:t>
      </w:r>
      <w:r w:rsidR="00EF5109">
        <w:rPr>
          <w:rFonts w:asciiTheme="minorHAnsi" w:hAnsiTheme="minorHAnsi" w:cs="Arial"/>
          <w:b/>
        </w:rPr>
        <w:t xml:space="preserve">                    </w:t>
      </w:r>
      <w:r w:rsidRPr="00B714FE">
        <w:rPr>
          <w:rFonts w:asciiTheme="minorHAnsi" w:hAnsiTheme="minorHAnsi" w:cs="Arial"/>
          <w:b/>
        </w:rPr>
        <w:t xml:space="preserve"> i oświadczeń:</w:t>
      </w:r>
    </w:p>
    <w:p w:rsidR="00576045" w:rsidRPr="00B714FE" w:rsidRDefault="00576045" w:rsidP="00B714FE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714FE">
        <w:rPr>
          <w:rFonts w:asciiTheme="minorHAnsi" w:hAnsiTheme="minorHAnsi" w:cs="Arial"/>
        </w:rPr>
        <w:t xml:space="preserve">zezwolenie  na transport odpadów zawierających azbest lub oświadczenie, że transport odpadów niebezpiecznych zawierających azbest prowadzony będzie zgodnie </w:t>
      </w:r>
      <w:r w:rsidR="004A3AB8" w:rsidRPr="00B714FE">
        <w:rPr>
          <w:rFonts w:asciiTheme="minorHAnsi" w:hAnsiTheme="minorHAnsi" w:cs="Arial"/>
        </w:rPr>
        <w:t xml:space="preserve">                           </w:t>
      </w:r>
      <w:r w:rsidRPr="00B714FE">
        <w:rPr>
          <w:rFonts w:asciiTheme="minorHAnsi" w:hAnsiTheme="minorHAnsi" w:cs="Arial"/>
        </w:rPr>
        <w:t xml:space="preserve"> z zachowaniem przepisów dotyczących transportu drogowego oraz przewozu drogowego towarów niebezpiecznych zgodnie z zachowaniem zapisu § 10 rozporządzenia Ministra Gospodarki, Pracy i Polityki Społecznej z dnia 2 kwietnia 2004 r. w sprawie sposobów</w:t>
      </w:r>
      <w:r w:rsidR="004A3AB8" w:rsidRPr="00B714FE">
        <w:rPr>
          <w:rFonts w:asciiTheme="minorHAnsi" w:hAnsiTheme="minorHAnsi" w:cs="Arial"/>
        </w:rPr>
        <w:t xml:space="preserve">                     </w:t>
      </w:r>
      <w:r w:rsidRPr="00B714FE">
        <w:rPr>
          <w:rFonts w:asciiTheme="minorHAnsi" w:hAnsiTheme="minorHAnsi" w:cs="Arial"/>
        </w:rPr>
        <w:t xml:space="preserve"> i warunków bezpiecznego użytkowania i usuwania wyrobów zawierających azbest (Dz.U.2004 r.,Nr71, poz. 649 z </w:t>
      </w:r>
      <w:proofErr w:type="spellStart"/>
      <w:r w:rsidRPr="00B714FE">
        <w:rPr>
          <w:rFonts w:asciiTheme="minorHAnsi" w:hAnsiTheme="minorHAnsi" w:cs="Arial"/>
        </w:rPr>
        <w:t>póź.zm</w:t>
      </w:r>
      <w:proofErr w:type="spellEnd"/>
      <w:r w:rsidRPr="00B714FE">
        <w:rPr>
          <w:rFonts w:asciiTheme="minorHAnsi" w:hAnsiTheme="minorHAnsi" w:cs="Arial"/>
        </w:rPr>
        <w:t>.)</w:t>
      </w:r>
    </w:p>
    <w:p w:rsidR="00576045" w:rsidRPr="00B714FE" w:rsidRDefault="00576045" w:rsidP="00B714FE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714FE">
        <w:rPr>
          <w:rFonts w:asciiTheme="minorHAnsi" w:hAnsiTheme="minorHAnsi" w:cs="Arial"/>
        </w:rPr>
        <w:t xml:space="preserve">Oświadczenie o instalacji unieszkodliwienia odpadów zawierających azbest (adres składowiska wraz z nazwą zarządzającego składowiskiem) oraz informacją </w:t>
      </w:r>
      <w:r w:rsidR="004A3AB8" w:rsidRPr="00B714FE">
        <w:rPr>
          <w:rFonts w:asciiTheme="minorHAnsi" w:hAnsiTheme="minorHAnsi" w:cs="Arial"/>
        </w:rPr>
        <w:t xml:space="preserve">                                </w:t>
      </w:r>
      <w:r w:rsidRPr="00B714FE">
        <w:rPr>
          <w:rFonts w:asciiTheme="minorHAnsi" w:hAnsiTheme="minorHAnsi" w:cs="Arial"/>
        </w:rPr>
        <w:t>o obowiązującym pozwoleniu dla tej instalacji (sygnatura, data wydania, organ wydający, data obowiązywania);</w:t>
      </w:r>
    </w:p>
    <w:p w:rsidR="00576045" w:rsidRPr="00B714FE" w:rsidRDefault="00576045" w:rsidP="00B714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76045" w:rsidRPr="00B714FE" w:rsidRDefault="00576045" w:rsidP="00B714FE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B714FE">
        <w:rPr>
          <w:rFonts w:asciiTheme="minorHAnsi" w:hAnsiTheme="minorHAnsi" w:cs="Arial"/>
          <w:sz w:val="22"/>
          <w:szCs w:val="22"/>
        </w:rPr>
        <w:t>   </w:t>
      </w:r>
      <w:r w:rsidRPr="00B714FE">
        <w:rPr>
          <w:rFonts w:asciiTheme="minorHAnsi" w:hAnsiTheme="minorHAnsi" w:cs="Arial"/>
          <w:b/>
          <w:sz w:val="22"/>
          <w:szCs w:val="22"/>
        </w:rPr>
        <w:t>Informacje dodatkowe:</w:t>
      </w:r>
      <w:r w:rsidRPr="00B714FE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576045" w:rsidRPr="00B714FE" w:rsidRDefault="00576045" w:rsidP="00B714FE">
      <w:pPr>
        <w:pStyle w:val="Default"/>
        <w:numPr>
          <w:ilvl w:val="1"/>
          <w:numId w:val="1"/>
        </w:numPr>
        <w:ind w:left="720"/>
        <w:jc w:val="both"/>
        <w:rPr>
          <w:rFonts w:asciiTheme="minorHAnsi" w:hAnsiTheme="minorHAnsi"/>
          <w:bCs/>
          <w:sz w:val="22"/>
          <w:szCs w:val="22"/>
        </w:rPr>
      </w:pPr>
      <w:r w:rsidRPr="00B714FE">
        <w:rPr>
          <w:rFonts w:asciiTheme="minorHAnsi" w:hAnsiTheme="minorHAnsi"/>
          <w:bCs/>
          <w:sz w:val="22"/>
          <w:szCs w:val="22"/>
        </w:rPr>
        <w:t>Zamawiający nie dopuszcza możliwości  składania ofert częściowych lub wariantowych.</w:t>
      </w:r>
    </w:p>
    <w:p w:rsidR="00576045" w:rsidRPr="00B714FE" w:rsidRDefault="00576045" w:rsidP="00B714FE">
      <w:pPr>
        <w:pStyle w:val="Default"/>
        <w:numPr>
          <w:ilvl w:val="1"/>
          <w:numId w:val="1"/>
        </w:numPr>
        <w:ind w:left="720"/>
        <w:jc w:val="both"/>
        <w:rPr>
          <w:rFonts w:asciiTheme="minorHAnsi" w:hAnsiTheme="minorHAnsi"/>
          <w:bCs/>
          <w:sz w:val="22"/>
          <w:szCs w:val="22"/>
        </w:rPr>
      </w:pPr>
      <w:r w:rsidRPr="00B714FE">
        <w:rPr>
          <w:rFonts w:asciiTheme="minorHAnsi" w:hAnsiTheme="minorHAnsi"/>
          <w:bCs/>
          <w:color w:val="auto"/>
          <w:sz w:val="22"/>
          <w:szCs w:val="22"/>
        </w:rPr>
        <w:t xml:space="preserve">Suma </w:t>
      </w:r>
      <w:r w:rsidR="004A3AB8" w:rsidRPr="00B714FE">
        <w:rPr>
          <w:rFonts w:asciiTheme="minorHAnsi" w:hAnsiTheme="minorHAnsi"/>
          <w:bCs/>
          <w:color w:val="auto"/>
          <w:sz w:val="22"/>
          <w:szCs w:val="22"/>
        </w:rPr>
        <w:t>kwot z poszczególnych pozycji (</w:t>
      </w:r>
      <w:r w:rsidRPr="00B714FE">
        <w:rPr>
          <w:rFonts w:asciiTheme="minorHAnsi" w:hAnsiTheme="minorHAnsi"/>
          <w:bCs/>
          <w:color w:val="auto"/>
          <w:sz w:val="22"/>
          <w:szCs w:val="22"/>
        </w:rPr>
        <w:t>faktycznie podjętych działań) stanowić będzie właściwą oferowaną cenę za wykonanie zadania.</w:t>
      </w:r>
    </w:p>
    <w:p w:rsidR="00576045" w:rsidRPr="00B714FE" w:rsidRDefault="00576045" w:rsidP="00B714FE">
      <w:pPr>
        <w:pStyle w:val="Default"/>
        <w:numPr>
          <w:ilvl w:val="1"/>
          <w:numId w:val="1"/>
        </w:numPr>
        <w:ind w:left="7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B714FE">
        <w:rPr>
          <w:rFonts w:asciiTheme="minorHAnsi" w:hAnsiTheme="minorHAnsi" w:cs="Times New Roman"/>
          <w:color w:val="auto"/>
          <w:sz w:val="22"/>
          <w:szCs w:val="22"/>
        </w:rPr>
        <w:t xml:space="preserve">Podana ilość azbestu jest ilością zgłoszoną przez właścicieli nieruchomości. Należy przyjąć jako ilość orientacyjną. </w:t>
      </w:r>
    </w:p>
    <w:p w:rsidR="00576045" w:rsidRPr="00B714FE" w:rsidRDefault="00576045" w:rsidP="00B714FE">
      <w:pPr>
        <w:pStyle w:val="Default"/>
        <w:numPr>
          <w:ilvl w:val="1"/>
          <w:numId w:val="1"/>
        </w:numPr>
        <w:ind w:left="7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B714FE">
        <w:rPr>
          <w:rFonts w:asciiTheme="minorHAnsi" w:hAnsiTheme="minorHAnsi"/>
          <w:color w:val="auto"/>
          <w:sz w:val="22"/>
          <w:szCs w:val="22"/>
        </w:rPr>
        <w:t xml:space="preserve">Obowiązującą formą wynagrodzenia jest cena ryczałtowa obejmująca koszty wykonania zamówienia wynikającego z opisu przedmiotu zamówienia, w tym koszty: mediów niezbędnych do wykonania przedmiotu zamówienia, niezbędnych czynności związanych </w:t>
      </w:r>
      <w:r w:rsidR="00EF5109">
        <w:rPr>
          <w:rFonts w:asciiTheme="minorHAnsi" w:hAnsiTheme="minorHAnsi"/>
          <w:color w:val="auto"/>
          <w:sz w:val="22"/>
          <w:szCs w:val="22"/>
        </w:rPr>
        <w:t xml:space="preserve">                 </w:t>
      </w:r>
      <w:r w:rsidRPr="00B714FE">
        <w:rPr>
          <w:rFonts w:asciiTheme="minorHAnsi" w:hAnsiTheme="minorHAnsi"/>
          <w:color w:val="auto"/>
          <w:sz w:val="22"/>
          <w:szCs w:val="22"/>
        </w:rPr>
        <w:t>z prawidłowym przygotowaniem oraz zabezpieczeniem terenu po</w:t>
      </w:r>
      <w:r w:rsidR="00A47437">
        <w:rPr>
          <w:rFonts w:asciiTheme="minorHAnsi" w:hAnsiTheme="minorHAnsi"/>
          <w:color w:val="auto"/>
          <w:sz w:val="22"/>
          <w:szCs w:val="22"/>
        </w:rPr>
        <w:t>dczas wykonywania</w:t>
      </w:r>
      <w:r w:rsidRPr="00B714FE">
        <w:rPr>
          <w:rFonts w:asciiTheme="minorHAnsi" w:hAnsiTheme="minorHAnsi"/>
          <w:color w:val="auto"/>
          <w:sz w:val="22"/>
          <w:szCs w:val="22"/>
        </w:rPr>
        <w:t xml:space="preserve"> usługi, sporządzenie niezbędnych dokumentów, w tym dokumentacji fotograficznej odpad</w:t>
      </w:r>
      <w:r w:rsidRPr="00B714FE">
        <w:rPr>
          <w:rFonts w:asciiTheme="minorHAnsi" w:hAnsiTheme="minorHAnsi"/>
          <w:sz w:val="22"/>
          <w:szCs w:val="22"/>
        </w:rPr>
        <w:t>ów zawierających azbest oraz nieruchomości (wykonanej bezpośredni</w:t>
      </w:r>
      <w:r w:rsidR="004A3AB8" w:rsidRPr="00B714FE">
        <w:rPr>
          <w:rFonts w:asciiTheme="minorHAnsi" w:hAnsiTheme="minorHAnsi"/>
          <w:sz w:val="22"/>
          <w:szCs w:val="22"/>
        </w:rPr>
        <w:t>o</w:t>
      </w:r>
      <w:r w:rsidRPr="00B714FE">
        <w:rPr>
          <w:rFonts w:asciiTheme="minorHAnsi" w:hAnsiTheme="minorHAnsi"/>
          <w:sz w:val="22"/>
          <w:szCs w:val="22"/>
        </w:rPr>
        <w:t xml:space="preserve"> po ich demontażu</w:t>
      </w:r>
      <w:r w:rsidR="00A47437">
        <w:rPr>
          <w:rFonts w:asciiTheme="minorHAnsi" w:hAnsiTheme="minorHAnsi"/>
          <w:sz w:val="22"/>
          <w:szCs w:val="22"/>
        </w:rPr>
        <w:t xml:space="preserve"> lub odbiorze</w:t>
      </w:r>
      <w:r w:rsidRPr="00B714FE">
        <w:rPr>
          <w:rFonts w:asciiTheme="minorHAnsi" w:hAnsiTheme="minorHAnsi"/>
          <w:sz w:val="22"/>
          <w:szCs w:val="22"/>
        </w:rPr>
        <w:t>).</w:t>
      </w:r>
    </w:p>
    <w:p w:rsidR="00576045" w:rsidRPr="00B714FE" w:rsidRDefault="00576045" w:rsidP="00B714FE">
      <w:pPr>
        <w:pStyle w:val="Default"/>
        <w:numPr>
          <w:ilvl w:val="1"/>
          <w:numId w:val="1"/>
        </w:numPr>
        <w:ind w:left="7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B714FE">
        <w:rPr>
          <w:rFonts w:asciiTheme="minorHAnsi" w:hAnsiTheme="minorHAnsi"/>
          <w:bCs/>
          <w:iCs/>
          <w:color w:val="auto"/>
          <w:sz w:val="22"/>
          <w:szCs w:val="22"/>
        </w:rPr>
        <w:t xml:space="preserve">Płatność za wykonaną usługę nastąpi po </w:t>
      </w:r>
      <w:r w:rsidR="008C5329">
        <w:rPr>
          <w:rFonts w:asciiTheme="minorHAnsi" w:hAnsiTheme="minorHAnsi"/>
          <w:bCs/>
          <w:iCs/>
          <w:color w:val="auto"/>
          <w:sz w:val="22"/>
          <w:szCs w:val="22"/>
        </w:rPr>
        <w:t xml:space="preserve">podpisaniu końcowego protokołu odbioru robót wg wzoru zamieszczonego na stronie </w:t>
      </w:r>
      <w:proofErr w:type="spellStart"/>
      <w:r w:rsidR="008C5329">
        <w:rPr>
          <w:rFonts w:asciiTheme="minorHAnsi" w:hAnsiTheme="minorHAnsi"/>
          <w:bCs/>
          <w:iCs/>
          <w:color w:val="auto"/>
          <w:sz w:val="22"/>
          <w:szCs w:val="22"/>
        </w:rPr>
        <w:t>WFOŚiGW</w:t>
      </w:r>
      <w:proofErr w:type="spellEnd"/>
      <w:r w:rsidR="008C5329">
        <w:rPr>
          <w:rFonts w:asciiTheme="minorHAnsi" w:hAnsiTheme="minorHAnsi"/>
          <w:bCs/>
          <w:iCs/>
          <w:color w:val="auto"/>
          <w:sz w:val="22"/>
          <w:szCs w:val="22"/>
        </w:rPr>
        <w:t xml:space="preserve"> we Wrocławiu </w:t>
      </w:r>
      <w:r w:rsidR="008A6AAC">
        <w:rPr>
          <w:rFonts w:asciiTheme="minorHAnsi" w:hAnsiTheme="minorHAnsi"/>
          <w:bCs/>
          <w:iCs/>
          <w:color w:val="auto"/>
          <w:sz w:val="22"/>
          <w:szCs w:val="22"/>
        </w:rPr>
        <w:t xml:space="preserve">oraz </w:t>
      </w:r>
      <w:r w:rsidRPr="00B714FE">
        <w:rPr>
          <w:rFonts w:asciiTheme="minorHAnsi" w:hAnsiTheme="minorHAnsi"/>
          <w:bCs/>
          <w:iCs/>
          <w:color w:val="auto"/>
          <w:sz w:val="22"/>
          <w:szCs w:val="22"/>
        </w:rPr>
        <w:t xml:space="preserve">otrzymaniu środków </w:t>
      </w:r>
      <w:r w:rsidR="008A6AAC">
        <w:rPr>
          <w:rFonts w:asciiTheme="minorHAnsi" w:hAnsiTheme="minorHAnsi"/>
          <w:bCs/>
          <w:iCs/>
          <w:color w:val="auto"/>
          <w:sz w:val="22"/>
          <w:szCs w:val="22"/>
        </w:rPr>
        <w:t xml:space="preserve">                       </w:t>
      </w:r>
      <w:r w:rsidRPr="00B714FE">
        <w:rPr>
          <w:rFonts w:asciiTheme="minorHAnsi" w:hAnsiTheme="minorHAnsi"/>
          <w:bCs/>
          <w:iCs/>
          <w:color w:val="auto"/>
          <w:sz w:val="22"/>
          <w:szCs w:val="22"/>
        </w:rPr>
        <w:t xml:space="preserve"> z Wojewódzkiego Funduszu Ochrony Środowiska i Gospodarki Wodnej .</w:t>
      </w:r>
    </w:p>
    <w:p w:rsidR="00576045" w:rsidRPr="00B714FE" w:rsidRDefault="00576045" w:rsidP="00B714FE">
      <w:pPr>
        <w:pStyle w:val="Default"/>
        <w:ind w:left="72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576045" w:rsidRPr="00B714FE" w:rsidRDefault="00576045" w:rsidP="00B714FE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 w:rsidRPr="00B714FE">
        <w:rPr>
          <w:rFonts w:asciiTheme="minorHAnsi" w:hAnsiTheme="minorHAnsi" w:cs="Arial"/>
          <w:b/>
        </w:rPr>
        <w:t>Zapytania:</w:t>
      </w:r>
    </w:p>
    <w:p w:rsidR="00576045" w:rsidRPr="00B714FE" w:rsidRDefault="00576045" w:rsidP="00B714F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B714FE">
        <w:rPr>
          <w:rFonts w:asciiTheme="minorHAnsi" w:hAnsiTheme="minorHAnsi" w:cs="Arial"/>
        </w:rPr>
        <w:t>W toku badania i oceny ofert Zamawiający może żądać od Wykonawcy wyjaśnień dotyczących złożonych ofert.</w:t>
      </w:r>
    </w:p>
    <w:p w:rsidR="00576045" w:rsidRPr="00B714FE" w:rsidRDefault="00576045" w:rsidP="00B714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rFonts w:asciiTheme="minorHAnsi" w:hAnsiTheme="minorHAnsi" w:cs="Arial"/>
          <w:sz w:val="22"/>
          <w:szCs w:val="22"/>
        </w:rPr>
      </w:pPr>
    </w:p>
    <w:p w:rsidR="00576045" w:rsidRPr="00B714FE" w:rsidRDefault="00576045" w:rsidP="00B714FE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57" w:hanging="357"/>
        <w:jc w:val="both"/>
        <w:rPr>
          <w:rFonts w:asciiTheme="minorHAnsi" w:hAnsiTheme="minorHAnsi" w:cs="Arial"/>
          <w:b/>
        </w:rPr>
      </w:pPr>
      <w:r w:rsidRPr="00B714FE">
        <w:rPr>
          <w:rFonts w:asciiTheme="minorHAnsi" w:hAnsiTheme="minorHAnsi" w:cs="Arial"/>
          <w:b/>
        </w:rPr>
        <w:t>Załączniki:</w:t>
      </w:r>
    </w:p>
    <w:p w:rsidR="00010428" w:rsidRPr="00B714FE" w:rsidRDefault="00A47437" w:rsidP="00B714F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5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1. </w:t>
      </w:r>
      <w:r w:rsidR="00010428" w:rsidRPr="00B714FE">
        <w:rPr>
          <w:rFonts w:asciiTheme="minorHAnsi" w:hAnsiTheme="minorHAnsi" w:cs="Calibri"/>
        </w:rPr>
        <w:t xml:space="preserve"> formularz ofertowy</w:t>
      </w:r>
    </w:p>
    <w:p w:rsidR="00010428" w:rsidRDefault="00A47437" w:rsidP="00B714F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5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2. </w:t>
      </w:r>
      <w:r w:rsidR="00010428" w:rsidRPr="00B714FE">
        <w:rPr>
          <w:rFonts w:asciiTheme="minorHAnsi" w:hAnsiTheme="minorHAnsi" w:cs="Calibri"/>
        </w:rPr>
        <w:t xml:space="preserve"> oświadczenie</w:t>
      </w:r>
      <w:r>
        <w:rPr>
          <w:rFonts w:asciiTheme="minorHAnsi" w:hAnsiTheme="minorHAnsi" w:cs="Calibri"/>
        </w:rPr>
        <w:t xml:space="preserve"> wykonawcy </w:t>
      </w:r>
      <w:r w:rsidRPr="000D7902">
        <w:t>o spełnieniu warunków udziału w zapytaniu ofertowym</w:t>
      </w:r>
    </w:p>
    <w:p w:rsidR="00A47437" w:rsidRDefault="00A47437" w:rsidP="00B714F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5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3. wykaz nieruchomości</w:t>
      </w:r>
    </w:p>
    <w:p w:rsidR="00EF5109" w:rsidRDefault="00A47437" w:rsidP="00EF510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502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4. wzór protokołu odbioru</w:t>
      </w:r>
      <w:r w:rsidR="00EF5109">
        <w:rPr>
          <w:rFonts w:asciiTheme="minorHAnsi" w:hAnsiTheme="minorHAnsi" w:cs="Calibri"/>
        </w:rPr>
        <w:t xml:space="preserve">                                                                       </w:t>
      </w:r>
      <w:r w:rsidR="00EF5109">
        <w:rPr>
          <w:rFonts w:asciiTheme="minorHAnsi" w:hAnsiTheme="minorHAnsi" w:cs="Calibri"/>
          <w:b/>
        </w:rPr>
        <w:t xml:space="preserve">Wójt Gminy </w:t>
      </w:r>
    </w:p>
    <w:p w:rsidR="00EF5109" w:rsidRDefault="00EF5109" w:rsidP="00EF510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0" w:line="240" w:lineRule="auto"/>
        <w:ind w:left="502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                                    /-/ Zofia Swiątek</w:t>
      </w:r>
    </w:p>
    <w:p w:rsidR="00DE7D56" w:rsidRPr="008A6AAC" w:rsidRDefault="00010428" w:rsidP="008A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4"/>
        <w:jc w:val="both"/>
        <w:rPr>
          <w:rFonts w:asciiTheme="minorHAnsi" w:hAnsiTheme="minorHAnsi" w:cs="Calibri"/>
          <w:sz w:val="22"/>
          <w:szCs w:val="22"/>
        </w:rPr>
      </w:pPr>
      <w:r w:rsidRPr="00B714FE">
        <w:rPr>
          <w:rFonts w:asciiTheme="minorHAnsi" w:hAnsiTheme="minorHAnsi" w:cs="Calibri"/>
          <w:b/>
          <w:sz w:val="22"/>
          <w:szCs w:val="22"/>
        </w:rPr>
        <w:t xml:space="preserve">       </w:t>
      </w:r>
    </w:p>
    <w:sectPr w:rsidR="00DE7D56" w:rsidRPr="008A6AAC" w:rsidSect="00EF5109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6FC"/>
    <w:multiLevelType w:val="hybridMultilevel"/>
    <w:tmpl w:val="F960662A"/>
    <w:lvl w:ilvl="0" w:tplc="704C9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B5BEC"/>
    <w:multiLevelType w:val="hybridMultilevel"/>
    <w:tmpl w:val="77F8CC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82D"/>
    <w:multiLevelType w:val="hybridMultilevel"/>
    <w:tmpl w:val="5E8A2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71BAB"/>
    <w:multiLevelType w:val="hybridMultilevel"/>
    <w:tmpl w:val="B4AA7A3E"/>
    <w:lvl w:ilvl="0" w:tplc="EDE89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F6CE8"/>
    <w:multiLevelType w:val="hybridMultilevel"/>
    <w:tmpl w:val="773A7D3A"/>
    <w:lvl w:ilvl="0" w:tplc="6D9C87A6">
      <w:start w:val="10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44347A2"/>
    <w:multiLevelType w:val="hybridMultilevel"/>
    <w:tmpl w:val="E2BABBE4"/>
    <w:lvl w:ilvl="0" w:tplc="B874A7B8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6B1835"/>
    <w:multiLevelType w:val="hybridMultilevel"/>
    <w:tmpl w:val="3748245E"/>
    <w:lvl w:ilvl="0" w:tplc="7528F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846EE"/>
    <w:multiLevelType w:val="hybridMultilevel"/>
    <w:tmpl w:val="FC9C8B60"/>
    <w:lvl w:ilvl="0" w:tplc="722693C6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63CB4"/>
    <w:multiLevelType w:val="multilevel"/>
    <w:tmpl w:val="E98E823E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9">
    <w:nsid w:val="42404A31"/>
    <w:multiLevelType w:val="hybridMultilevel"/>
    <w:tmpl w:val="353C8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B9F"/>
    <w:multiLevelType w:val="hybridMultilevel"/>
    <w:tmpl w:val="CF6E6F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953DA5"/>
    <w:multiLevelType w:val="hybridMultilevel"/>
    <w:tmpl w:val="2C0E805E"/>
    <w:lvl w:ilvl="0" w:tplc="E4483F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9B1E3D"/>
    <w:multiLevelType w:val="hybridMultilevel"/>
    <w:tmpl w:val="373ED314"/>
    <w:lvl w:ilvl="0" w:tplc="5838D84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0428"/>
    <w:rsid w:val="00010428"/>
    <w:rsid w:val="000F0F04"/>
    <w:rsid w:val="002532E9"/>
    <w:rsid w:val="003D5D8A"/>
    <w:rsid w:val="00443B71"/>
    <w:rsid w:val="004A3AB8"/>
    <w:rsid w:val="00576045"/>
    <w:rsid w:val="005C4A39"/>
    <w:rsid w:val="006322F2"/>
    <w:rsid w:val="00861DCC"/>
    <w:rsid w:val="00876681"/>
    <w:rsid w:val="008A6AAC"/>
    <w:rsid w:val="008C5329"/>
    <w:rsid w:val="009300BF"/>
    <w:rsid w:val="00A47437"/>
    <w:rsid w:val="00B714FE"/>
    <w:rsid w:val="00CC7731"/>
    <w:rsid w:val="00DA18CF"/>
    <w:rsid w:val="00DE7D56"/>
    <w:rsid w:val="00E154E6"/>
    <w:rsid w:val="00EF5109"/>
    <w:rsid w:val="00F028C7"/>
    <w:rsid w:val="00F1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2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010428"/>
    <w:rPr>
      <w:b/>
      <w:bCs/>
    </w:rPr>
  </w:style>
  <w:style w:type="paragraph" w:styleId="Tekstpodstawowy3">
    <w:name w:val="Body Text 3"/>
    <w:basedOn w:val="Normalny"/>
    <w:link w:val="Tekstpodstawowy3Znak"/>
    <w:rsid w:val="00010428"/>
    <w:pPr>
      <w:suppressAutoHyphens w:val="0"/>
      <w:jc w:val="both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010428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010428"/>
    <w:rPr>
      <w:color w:val="0000FF"/>
      <w:u w:val="single"/>
    </w:rPr>
  </w:style>
  <w:style w:type="character" w:customStyle="1" w:styleId="FontStyle26">
    <w:name w:val="Font Style26"/>
    <w:rsid w:val="00010428"/>
    <w:rPr>
      <w:rFonts w:ascii="Tahoma" w:hAnsi="Tahoma" w:cs="Tahoma" w:hint="default"/>
      <w:sz w:val="18"/>
      <w:szCs w:val="18"/>
    </w:rPr>
  </w:style>
  <w:style w:type="paragraph" w:customStyle="1" w:styleId="Style4">
    <w:name w:val="Style4"/>
    <w:basedOn w:val="Normalny"/>
    <w:rsid w:val="00010428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FontStyle24">
    <w:name w:val="Font Style24"/>
    <w:rsid w:val="00010428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42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57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1416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</cp:lastModifiedBy>
  <cp:revision>9</cp:revision>
  <cp:lastPrinted>2016-06-13T13:08:00Z</cp:lastPrinted>
  <dcterms:created xsi:type="dcterms:W3CDTF">2015-07-14T06:13:00Z</dcterms:created>
  <dcterms:modified xsi:type="dcterms:W3CDTF">2016-06-13T14:13:00Z</dcterms:modified>
</cp:coreProperties>
</file>