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50" w:rsidRPr="00661550" w:rsidRDefault="002A5EE0" w:rsidP="003C2C38">
      <w:pPr>
        <w:spacing w:after="0" w:line="240" w:lineRule="auto"/>
        <w:rPr>
          <w:b/>
          <w:sz w:val="24"/>
          <w:szCs w:val="24"/>
        </w:rPr>
      </w:pPr>
      <w:r w:rsidRPr="00661550">
        <w:rPr>
          <w:b/>
          <w:sz w:val="24"/>
          <w:szCs w:val="24"/>
        </w:rPr>
        <w:t>KAL</w:t>
      </w:r>
      <w:r w:rsidR="00661550" w:rsidRPr="00661550">
        <w:rPr>
          <w:b/>
          <w:sz w:val="24"/>
          <w:szCs w:val="24"/>
        </w:rPr>
        <w:t>KULACJA  CENOWA</w:t>
      </w:r>
    </w:p>
    <w:p w:rsidR="00661550" w:rsidRDefault="00661550" w:rsidP="001E4E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OPCJA I - przygotowanie</w:t>
      </w:r>
      <w:r w:rsidR="00157F36">
        <w:rPr>
          <w:b/>
          <w:sz w:val="24"/>
          <w:szCs w:val="24"/>
        </w:rPr>
        <w:t xml:space="preserve">, </w:t>
      </w:r>
      <w:r w:rsidR="00157F36" w:rsidRPr="00157F36">
        <w:rPr>
          <w:b/>
          <w:sz w:val="24"/>
          <w:szCs w:val="24"/>
        </w:rPr>
        <w:t>dostawa i podanie ciepłego posiłku jedn</w:t>
      </w:r>
      <w:r w:rsidR="00157F36">
        <w:rPr>
          <w:b/>
          <w:sz w:val="24"/>
          <w:szCs w:val="24"/>
        </w:rPr>
        <w:t xml:space="preserve">odaniowego   </w:t>
      </w:r>
      <w:r w:rsidR="00157F36" w:rsidRPr="00157F36">
        <w:rPr>
          <w:b/>
          <w:sz w:val="24"/>
          <w:szCs w:val="24"/>
        </w:rPr>
        <w:t>( danie drugie)</w:t>
      </w:r>
      <w:r w:rsidR="00F0709C">
        <w:rPr>
          <w:b/>
          <w:sz w:val="24"/>
          <w:szCs w:val="24"/>
        </w:rPr>
        <w:t xml:space="preserve"> , szacunkowa ilość dni szkolnych -78</w:t>
      </w:r>
    </w:p>
    <w:p w:rsidR="001E4E4B" w:rsidRPr="00661550" w:rsidRDefault="001E4E4B" w:rsidP="001E4E4B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3652"/>
        <w:gridCol w:w="1418"/>
        <w:gridCol w:w="1842"/>
        <w:gridCol w:w="1560"/>
        <w:gridCol w:w="1630"/>
        <w:gridCol w:w="2021"/>
        <w:gridCol w:w="2021"/>
      </w:tblGrid>
      <w:tr w:rsidR="006876CB" w:rsidTr="00194653">
        <w:trPr>
          <w:trHeight w:val="525"/>
        </w:trPr>
        <w:tc>
          <w:tcPr>
            <w:tcW w:w="3652" w:type="dxa"/>
            <w:vMerge w:val="restart"/>
          </w:tcPr>
          <w:p w:rsidR="006876CB" w:rsidRDefault="00687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zamówienia</w:t>
            </w:r>
          </w:p>
        </w:tc>
        <w:tc>
          <w:tcPr>
            <w:tcW w:w="1418" w:type="dxa"/>
            <w:vMerge w:val="restart"/>
          </w:tcPr>
          <w:p w:rsidR="006876CB" w:rsidRDefault="00687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dzieci przyjętych do wyceny</w:t>
            </w:r>
          </w:p>
        </w:tc>
        <w:tc>
          <w:tcPr>
            <w:tcW w:w="1842" w:type="dxa"/>
            <w:vMerge w:val="restart"/>
          </w:tcPr>
          <w:p w:rsidR="006876CB" w:rsidRDefault="00687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</w:t>
            </w:r>
          </w:p>
          <w:p w:rsidR="006876CB" w:rsidRDefault="00687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posiłku</w:t>
            </w:r>
          </w:p>
          <w:p w:rsidR="00571101" w:rsidRDefault="00F56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brutt , w zł </w:t>
            </w:r>
            <w:r w:rsidR="005711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1" w:type="dxa"/>
            <w:gridSpan w:val="3"/>
          </w:tcPr>
          <w:p w:rsidR="006876CB" w:rsidRDefault="00687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w tym</w:t>
            </w:r>
          </w:p>
        </w:tc>
        <w:tc>
          <w:tcPr>
            <w:tcW w:w="2021" w:type="dxa"/>
            <w:vMerge w:val="restart"/>
          </w:tcPr>
          <w:p w:rsidR="006876CB" w:rsidRDefault="00F070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oferty</w:t>
            </w:r>
          </w:p>
          <w:p w:rsidR="00F0709C" w:rsidRDefault="005711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brutto  (w zł)</w:t>
            </w:r>
          </w:p>
          <w:p w:rsidR="00571101" w:rsidRDefault="00571101">
            <w:pPr>
              <w:rPr>
                <w:sz w:val="20"/>
                <w:szCs w:val="20"/>
              </w:rPr>
            </w:pPr>
          </w:p>
          <w:p w:rsidR="00F0709C" w:rsidRPr="00E31712" w:rsidRDefault="00E31712">
            <w:pPr>
              <w:rPr>
                <w:sz w:val="20"/>
                <w:szCs w:val="20"/>
              </w:rPr>
            </w:pPr>
            <w:r w:rsidRPr="00E31712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 xml:space="preserve">dni </w:t>
            </w:r>
            <w:r w:rsidRPr="00E31712">
              <w:rPr>
                <w:sz w:val="20"/>
                <w:szCs w:val="20"/>
              </w:rPr>
              <w:t xml:space="preserve">* </w:t>
            </w:r>
            <w:r w:rsidR="00571101">
              <w:rPr>
                <w:sz w:val="20"/>
                <w:szCs w:val="20"/>
              </w:rPr>
              <w:t>kol.2 *</w:t>
            </w:r>
            <w:r w:rsidRPr="00E31712">
              <w:rPr>
                <w:sz w:val="20"/>
                <w:szCs w:val="20"/>
              </w:rPr>
              <w:t>kol.3</w:t>
            </w:r>
          </w:p>
        </w:tc>
      </w:tr>
      <w:tr w:rsidR="006876CB" w:rsidTr="006876CB">
        <w:trPr>
          <w:trHeight w:val="345"/>
        </w:trPr>
        <w:tc>
          <w:tcPr>
            <w:tcW w:w="3652" w:type="dxa"/>
            <w:vMerge/>
          </w:tcPr>
          <w:p w:rsidR="006876CB" w:rsidRDefault="006876C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76CB" w:rsidRDefault="006876CB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876CB" w:rsidRDefault="006876CB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6CB" w:rsidRDefault="00687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samego posiłku</w:t>
            </w:r>
          </w:p>
        </w:tc>
        <w:tc>
          <w:tcPr>
            <w:tcW w:w="1630" w:type="dxa"/>
          </w:tcPr>
          <w:p w:rsidR="006876CB" w:rsidRDefault="00687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</w:t>
            </w:r>
          </w:p>
        </w:tc>
        <w:tc>
          <w:tcPr>
            <w:tcW w:w="2021" w:type="dxa"/>
          </w:tcPr>
          <w:p w:rsidR="006876CB" w:rsidRDefault="00687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przygotowanie, podanie</w:t>
            </w:r>
            <w:r w:rsidR="00D26362">
              <w:rPr>
                <w:b/>
                <w:sz w:val="24"/>
                <w:szCs w:val="24"/>
              </w:rPr>
              <w:t>, inne</w:t>
            </w:r>
          </w:p>
          <w:p w:rsidR="00D26362" w:rsidRPr="00D26362" w:rsidRDefault="00D26362">
            <w:pPr>
              <w:rPr>
                <w:sz w:val="20"/>
                <w:szCs w:val="20"/>
              </w:rPr>
            </w:pPr>
            <w:r w:rsidRPr="00D26362">
              <w:rPr>
                <w:sz w:val="20"/>
                <w:szCs w:val="20"/>
              </w:rPr>
              <w:t xml:space="preserve">wymienić </w:t>
            </w:r>
            <w:r>
              <w:rPr>
                <w:sz w:val="20"/>
                <w:szCs w:val="20"/>
              </w:rPr>
              <w:t>jakie inne</w:t>
            </w:r>
          </w:p>
        </w:tc>
        <w:tc>
          <w:tcPr>
            <w:tcW w:w="2021" w:type="dxa"/>
            <w:vMerge/>
          </w:tcPr>
          <w:p w:rsidR="006876CB" w:rsidRDefault="006876CB">
            <w:pPr>
              <w:rPr>
                <w:b/>
                <w:sz w:val="24"/>
                <w:szCs w:val="24"/>
              </w:rPr>
            </w:pPr>
          </w:p>
        </w:tc>
      </w:tr>
      <w:tr w:rsidR="00661550" w:rsidTr="00F0709C">
        <w:trPr>
          <w:trHeight w:val="210"/>
        </w:trPr>
        <w:tc>
          <w:tcPr>
            <w:tcW w:w="3652" w:type="dxa"/>
            <w:tcBorders>
              <w:bottom w:val="double" w:sz="4" w:space="0" w:color="auto"/>
            </w:tcBorders>
          </w:tcPr>
          <w:p w:rsidR="00661550" w:rsidRPr="00E31712" w:rsidRDefault="00E31712">
            <w:pPr>
              <w:rPr>
                <w:sz w:val="16"/>
                <w:szCs w:val="16"/>
              </w:rPr>
            </w:pPr>
            <w:r w:rsidRPr="00E31712">
              <w:rPr>
                <w:sz w:val="16"/>
                <w:szCs w:val="16"/>
              </w:rPr>
              <w:t xml:space="preserve">                                   1.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5835AC" w:rsidRPr="00E31712" w:rsidRDefault="00E31712">
            <w:pPr>
              <w:rPr>
                <w:sz w:val="16"/>
                <w:szCs w:val="16"/>
              </w:rPr>
            </w:pPr>
            <w:r w:rsidRPr="00E31712">
              <w:rPr>
                <w:sz w:val="16"/>
                <w:szCs w:val="16"/>
              </w:rPr>
              <w:t xml:space="preserve">   2.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661550" w:rsidRPr="00E31712" w:rsidRDefault="00E31712">
            <w:pPr>
              <w:rPr>
                <w:sz w:val="16"/>
                <w:szCs w:val="16"/>
              </w:rPr>
            </w:pPr>
            <w:r w:rsidRPr="00E31712">
              <w:rPr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661550" w:rsidRPr="00E31712" w:rsidRDefault="00E31712">
            <w:pPr>
              <w:rPr>
                <w:sz w:val="16"/>
                <w:szCs w:val="16"/>
              </w:rPr>
            </w:pPr>
            <w:r w:rsidRPr="00E31712">
              <w:rPr>
                <w:sz w:val="16"/>
                <w:szCs w:val="16"/>
              </w:rPr>
              <w:t>4.</w:t>
            </w:r>
          </w:p>
        </w:tc>
        <w:tc>
          <w:tcPr>
            <w:tcW w:w="1630" w:type="dxa"/>
            <w:tcBorders>
              <w:bottom w:val="double" w:sz="4" w:space="0" w:color="auto"/>
            </w:tcBorders>
          </w:tcPr>
          <w:p w:rsidR="00661550" w:rsidRPr="00E31712" w:rsidRDefault="00E31712">
            <w:pPr>
              <w:rPr>
                <w:sz w:val="16"/>
                <w:szCs w:val="16"/>
              </w:rPr>
            </w:pPr>
            <w:r w:rsidRPr="00E31712">
              <w:rPr>
                <w:sz w:val="16"/>
                <w:szCs w:val="16"/>
              </w:rPr>
              <w:t>5.</w:t>
            </w:r>
          </w:p>
        </w:tc>
        <w:tc>
          <w:tcPr>
            <w:tcW w:w="2021" w:type="dxa"/>
            <w:tcBorders>
              <w:bottom w:val="double" w:sz="4" w:space="0" w:color="auto"/>
            </w:tcBorders>
          </w:tcPr>
          <w:p w:rsidR="00661550" w:rsidRPr="00E31712" w:rsidRDefault="00E31712">
            <w:pPr>
              <w:rPr>
                <w:sz w:val="16"/>
                <w:szCs w:val="16"/>
              </w:rPr>
            </w:pPr>
            <w:r w:rsidRPr="00E31712">
              <w:rPr>
                <w:sz w:val="16"/>
                <w:szCs w:val="16"/>
              </w:rPr>
              <w:t>6.</w:t>
            </w:r>
          </w:p>
        </w:tc>
        <w:tc>
          <w:tcPr>
            <w:tcW w:w="2021" w:type="dxa"/>
            <w:tcBorders>
              <w:bottom w:val="double" w:sz="4" w:space="0" w:color="auto"/>
            </w:tcBorders>
          </w:tcPr>
          <w:p w:rsidR="00661550" w:rsidRPr="00E31712" w:rsidRDefault="00E31712">
            <w:pPr>
              <w:rPr>
                <w:sz w:val="16"/>
                <w:szCs w:val="16"/>
              </w:rPr>
            </w:pPr>
            <w:r w:rsidRPr="00E31712">
              <w:rPr>
                <w:sz w:val="16"/>
                <w:szCs w:val="16"/>
              </w:rPr>
              <w:t>7.</w:t>
            </w:r>
          </w:p>
        </w:tc>
      </w:tr>
      <w:tr w:rsidR="00F0709C" w:rsidTr="00F0709C">
        <w:trPr>
          <w:trHeight w:val="1410"/>
        </w:trPr>
        <w:tc>
          <w:tcPr>
            <w:tcW w:w="3652" w:type="dxa"/>
            <w:tcBorders>
              <w:top w:val="double" w:sz="4" w:space="0" w:color="auto"/>
            </w:tcBorders>
          </w:tcPr>
          <w:p w:rsidR="00F5618F" w:rsidRDefault="00F5618F" w:rsidP="00F5618F">
            <w:pPr>
              <w:pStyle w:val="Style2"/>
              <w:widowControl/>
              <w:ind w:left="644" w:hanging="644"/>
              <w:jc w:val="both"/>
              <w:rPr>
                <w:rStyle w:val="FontStyle26"/>
                <w:rFonts w:ascii="Calibri" w:hAnsi="Calibri" w:cs="Calibri"/>
                <w:b/>
                <w:sz w:val="22"/>
                <w:szCs w:val="22"/>
              </w:rPr>
            </w:pPr>
            <w:r w:rsidRPr="00F5618F">
              <w:rPr>
                <w:rStyle w:val="FontStyle26"/>
                <w:rFonts w:ascii="Calibri" w:hAnsi="Calibri" w:cs="Calibri"/>
                <w:b/>
                <w:sz w:val="22"/>
                <w:szCs w:val="22"/>
              </w:rPr>
              <w:t xml:space="preserve">Część </w:t>
            </w:r>
            <w:r>
              <w:rPr>
                <w:rStyle w:val="FontStyle26"/>
                <w:rFonts w:ascii="Calibri" w:hAnsi="Calibri" w:cs="Calibri"/>
                <w:b/>
                <w:sz w:val="22"/>
                <w:szCs w:val="22"/>
              </w:rPr>
              <w:t xml:space="preserve">1 </w:t>
            </w:r>
          </w:p>
          <w:p w:rsidR="00F0709C" w:rsidRPr="0014294D" w:rsidRDefault="00F0709C" w:rsidP="00F5618F">
            <w:pPr>
              <w:pStyle w:val="Style2"/>
              <w:widowControl/>
              <w:jc w:val="both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6876CB">
              <w:rPr>
                <w:rStyle w:val="FontStyle26"/>
                <w:rFonts w:ascii="Calibri" w:hAnsi="Calibri" w:cs="Calibri"/>
                <w:sz w:val="22"/>
                <w:szCs w:val="22"/>
              </w:rPr>
              <w:t>obejmuje dożywianie dzieci w Szkole Podstawowej w Barcinku i Gimnazjum w Starej Kamienicy</w:t>
            </w:r>
            <w:r w:rsidRPr="0014294D">
              <w:rPr>
                <w:rStyle w:val="FontStyle26"/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        .</w:t>
            </w:r>
          </w:p>
          <w:p w:rsidR="00F0709C" w:rsidRPr="00F0709C" w:rsidRDefault="00F0709C" w:rsidP="00F0709C">
            <w:pPr>
              <w:rPr>
                <w:rStyle w:val="FontStyle26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0709C" w:rsidRPr="003C2C38" w:rsidRDefault="00F0709C">
            <w:pPr>
              <w:rPr>
                <w:b/>
                <w:sz w:val="24"/>
                <w:szCs w:val="24"/>
              </w:rPr>
            </w:pPr>
          </w:p>
          <w:p w:rsidR="00F0709C" w:rsidRPr="003C2C38" w:rsidRDefault="003C2C38" w:rsidP="003C2C38">
            <w:pPr>
              <w:rPr>
                <w:b/>
                <w:sz w:val="24"/>
                <w:szCs w:val="24"/>
              </w:rPr>
            </w:pPr>
            <w:r w:rsidRPr="003C2C38">
              <w:rPr>
                <w:sz w:val="24"/>
                <w:szCs w:val="24"/>
              </w:rPr>
              <w:t>52</w:t>
            </w:r>
            <w:r w:rsidR="00F0709C" w:rsidRPr="003C2C38">
              <w:rPr>
                <w:sz w:val="24"/>
                <w:szCs w:val="24"/>
              </w:rPr>
              <w:t xml:space="preserve"> uczniów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F0709C" w:rsidRDefault="00F0709C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F0709C" w:rsidRDefault="00F0709C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uble" w:sz="4" w:space="0" w:color="auto"/>
            </w:tcBorders>
          </w:tcPr>
          <w:p w:rsidR="00F0709C" w:rsidRDefault="00F0709C">
            <w:pPr>
              <w:rPr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double" w:sz="4" w:space="0" w:color="auto"/>
            </w:tcBorders>
          </w:tcPr>
          <w:p w:rsidR="00F0709C" w:rsidRDefault="00F0709C">
            <w:pPr>
              <w:rPr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double" w:sz="4" w:space="0" w:color="auto"/>
            </w:tcBorders>
          </w:tcPr>
          <w:p w:rsidR="00F0709C" w:rsidRDefault="00F0709C">
            <w:pPr>
              <w:rPr>
                <w:b/>
                <w:sz w:val="24"/>
                <w:szCs w:val="24"/>
              </w:rPr>
            </w:pPr>
          </w:p>
        </w:tc>
      </w:tr>
      <w:tr w:rsidR="00661550" w:rsidTr="006876CB">
        <w:tc>
          <w:tcPr>
            <w:tcW w:w="3652" w:type="dxa"/>
          </w:tcPr>
          <w:p w:rsidR="006D1A67" w:rsidRDefault="006D1A67" w:rsidP="006D1A67">
            <w:pPr>
              <w:pStyle w:val="Style2"/>
              <w:widowControl/>
              <w:ind w:left="644" w:hanging="644"/>
              <w:jc w:val="both"/>
              <w:rPr>
                <w:rStyle w:val="FontStyle26"/>
                <w:rFonts w:ascii="Calibri" w:hAnsi="Calibri" w:cs="Calibri"/>
                <w:b/>
                <w:sz w:val="22"/>
                <w:szCs w:val="22"/>
              </w:rPr>
            </w:pPr>
            <w:r w:rsidRPr="00F5618F">
              <w:rPr>
                <w:rStyle w:val="FontStyle26"/>
                <w:rFonts w:ascii="Calibri" w:hAnsi="Calibri" w:cs="Calibri"/>
                <w:b/>
                <w:sz w:val="22"/>
                <w:szCs w:val="22"/>
              </w:rPr>
              <w:t xml:space="preserve">Część </w:t>
            </w:r>
            <w:r>
              <w:rPr>
                <w:rStyle w:val="FontStyle26"/>
                <w:rFonts w:ascii="Calibri" w:hAnsi="Calibri" w:cs="Calibri"/>
                <w:b/>
                <w:sz w:val="22"/>
                <w:szCs w:val="22"/>
              </w:rPr>
              <w:t xml:space="preserve">2 </w:t>
            </w:r>
          </w:p>
          <w:p w:rsidR="00760DDE" w:rsidRPr="003C2C38" w:rsidRDefault="006D1A67">
            <w:pPr>
              <w:rPr>
                <w:b/>
              </w:rPr>
            </w:pPr>
            <w:r w:rsidRPr="003C2C38">
              <w:rPr>
                <w:rStyle w:val="FontStyle26"/>
                <w:rFonts w:ascii="Calibri" w:hAnsi="Calibri" w:cs="Calibri"/>
                <w:sz w:val="22"/>
                <w:szCs w:val="22"/>
              </w:rPr>
              <w:t>obejmuje</w:t>
            </w:r>
            <w:r w:rsidR="003C2C38" w:rsidRPr="003C2C38">
              <w:rPr>
                <w:rStyle w:val="FontStyle26"/>
                <w:rFonts w:ascii="Calibri" w:hAnsi="Calibri" w:cs="Calibri"/>
                <w:sz w:val="22"/>
                <w:szCs w:val="22"/>
              </w:rPr>
              <w:t xml:space="preserve"> dożywianie dzieci w Szkole Podstawowej w Kopańcu</w:t>
            </w:r>
            <w:r w:rsidR="003C2C38" w:rsidRPr="003C2C38">
              <w:rPr>
                <w:b/>
              </w:rPr>
              <w:t xml:space="preserve"> </w:t>
            </w:r>
          </w:p>
          <w:p w:rsidR="00123505" w:rsidRDefault="0012350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61550" w:rsidRPr="003C2C38" w:rsidRDefault="00854BEB" w:rsidP="003C2C38">
            <w:pPr>
              <w:rPr>
                <w:b/>
                <w:sz w:val="24"/>
                <w:szCs w:val="24"/>
              </w:rPr>
            </w:pPr>
            <w:r w:rsidRPr="003C2C38">
              <w:rPr>
                <w:sz w:val="24"/>
                <w:szCs w:val="24"/>
              </w:rPr>
              <w:t>2</w:t>
            </w:r>
            <w:r w:rsidR="003C2C38" w:rsidRPr="003C2C38">
              <w:rPr>
                <w:sz w:val="24"/>
                <w:szCs w:val="24"/>
              </w:rPr>
              <w:t>3</w:t>
            </w:r>
            <w:r w:rsidRPr="003C2C38">
              <w:rPr>
                <w:sz w:val="24"/>
                <w:szCs w:val="24"/>
              </w:rPr>
              <w:t xml:space="preserve"> uczniów</w:t>
            </w:r>
          </w:p>
        </w:tc>
        <w:tc>
          <w:tcPr>
            <w:tcW w:w="1842" w:type="dxa"/>
          </w:tcPr>
          <w:p w:rsidR="00661550" w:rsidRDefault="0066155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61550" w:rsidRDefault="00661550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661550" w:rsidRDefault="00661550">
            <w:pPr>
              <w:rPr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661550" w:rsidRDefault="00661550">
            <w:pPr>
              <w:rPr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661550" w:rsidRDefault="00661550">
            <w:pPr>
              <w:rPr>
                <w:b/>
                <w:sz w:val="24"/>
                <w:szCs w:val="24"/>
              </w:rPr>
            </w:pPr>
          </w:p>
        </w:tc>
      </w:tr>
      <w:tr w:rsidR="00661550" w:rsidTr="006876CB">
        <w:tc>
          <w:tcPr>
            <w:tcW w:w="3652" w:type="dxa"/>
          </w:tcPr>
          <w:p w:rsidR="006D1A67" w:rsidRDefault="006D1A67" w:rsidP="006D1A67">
            <w:pPr>
              <w:pStyle w:val="Style2"/>
              <w:widowControl/>
              <w:ind w:left="644" w:hanging="644"/>
              <w:jc w:val="both"/>
              <w:rPr>
                <w:rStyle w:val="FontStyle26"/>
                <w:rFonts w:ascii="Calibri" w:hAnsi="Calibri" w:cs="Calibri"/>
                <w:b/>
                <w:sz w:val="22"/>
                <w:szCs w:val="22"/>
              </w:rPr>
            </w:pPr>
            <w:r w:rsidRPr="00F5618F">
              <w:rPr>
                <w:rStyle w:val="FontStyle26"/>
                <w:rFonts w:ascii="Calibri" w:hAnsi="Calibri" w:cs="Calibri"/>
                <w:b/>
                <w:sz w:val="22"/>
                <w:szCs w:val="22"/>
              </w:rPr>
              <w:t xml:space="preserve">Część </w:t>
            </w:r>
            <w:r>
              <w:rPr>
                <w:rStyle w:val="FontStyle26"/>
                <w:rFonts w:ascii="Calibri" w:hAnsi="Calibri" w:cs="Calibri"/>
                <w:b/>
                <w:sz w:val="22"/>
                <w:szCs w:val="22"/>
              </w:rPr>
              <w:t>3</w:t>
            </w:r>
          </w:p>
          <w:p w:rsidR="00123505" w:rsidRDefault="006D1A67" w:rsidP="006D1A67">
            <w:pPr>
              <w:pStyle w:val="Style2"/>
              <w:widowControl/>
              <w:jc w:val="both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6876CB">
              <w:rPr>
                <w:rStyle w:val="FontStyle26"/>
                <w:rFonts w:ascii="Calibri" w:hAnsi="Calibri" w:cs="Calibri"/>
                <w:sz w:val="22"/>
                <w:szCs w:val="22"/>
              </w:rPr>
              <w:t>obejmuje</w:t>
            </w:r>
            <w:r w:rsidR="003C2C38" w:rsidRPr="0014294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C2C38" w:rsidRPr="003C2C38">
              <w:rPr>
                <w:rStyle w:val="FontStyle26"/>
                <w:rFonts w:ascii="Calibri" w:hAnsi="Calibri" w:cs="Calibri"/>
                <w:sz w:val="22"/>
                <w:szCs w:val="22"/>
              </w:rPr>
              <w:t xml:space="preserve">dożywianie dzieci w Szkole Podstawowej w Wojcieszycach </w:t>
            </w:r>
            <w:r w:rsidR="003C2C38">
              <w:rPr>
                <w:rStyle w:val="FontStyle26"/>
                <w:rFonts w:ascii="Calibri" w:hAnsi="Calibri" w:cs="Calibri"/>
                <w:sz w:val="22"/>
                <w:szCs w:val="22"/>
              </w:rPr>
              <w:t xml:space="preserve">                    </w:t>
            </w:r>
            <w:r w:rsidR="003C2C38" w:rsidRPr="003C2C38">
              <w:rPr>
                <w:rStyle w:val="FontStyle26"/>
                <w:rFonts w:ascii="Calibri" w:hAnsi="Calibri" w:cs="Calibri"/>
                <w:sz w:val="22"/>
                <w:szCs w:val="22"/>
              </w:rPr>
              <w:t>(</w:t>
            </w:r>
            <w:r w:rsidR="003C2C38">
              <w:rPr>
                <w:rStyle w:val="FontStyle26"/>
                <w:rFonts w:ascii="Calibri" w:hAnsi="Calibri" w:cs="Calibri"/>
                <w:sz w:val="22"/>
                <w:szCs w:val="22"/>
              </w:rPr>
              <w:t>S</w:t>
            </w:r>
            <w:r w:rsidR="003C2C38" w:rsidRPr="003C2C38">
              <w:rPr>
                <w:rStyle w:val="FontStyle26"/>
                <w:rFonts w:ascii="Calibri" w:hAnsi="Calibri" w:cs="Calibri"/>
                <w:sz w:val="22"/>
                <w:szCs w:val="22"/>
              </w:rPr>
              <w:t>zkoła podstawowa + oddział przedszkolny)</w:t>
            </w:r>
          </w:p>
          <w:p w:rsidR="00760DDE" w:rsidRDefault="00760DDE" w:rsidP="006D1A67">
            <w:pPr>
              <w:pStyle w:val="Style2"/>
              <w:widowControl/>
              <w:jc w:val="both"/>
              <w:rPr>
                <w:rStyle w:val="FontStyle26"/>
                <w:rFonts w:ascii="Calibri" w:hAnsi="Calibri" w:cs="Calibri"/>
                <w:sz w:val="20"/>
                <w:szCs w:val="20"/>
              </w:rPr>
            </w:pPr>
          </w:p>
          <w:p w:rsidR="00760DDE" w:rsidRPr="0014294D" w:rsidRDefault="00760DDE" w:rsidP="006D1A67">
            <w:pPr>
              <w:pStyle w:val="Style2"/>
              <w:widowControl/>
              <w:jc w:val="both"/>
              <w:rPr>
                <w:rStyle w:val="FontStyle26"/>
                <w:rFonts w:ascii="Calibri" w:hAnsi="Calibri" w:cs="Calibri"/>
                <w:sz w:val="20"/>
                <w:szCs w:val="20"/>
              </w:rPr>
            </w:pPr>
          </w:p>
          <w:p w:rsidR="00661550" w:rsidRDefault="0066155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4BEB" w:rsidRPr="003C2C38" w:rsidRDefault="003C2C38" w:rsidP="00854BEB">
            <w:pPr>
              <w:rPr>
                <w:sz w:val="24"/>
                <w:szCs w:val="24"/>
              </w:rPr>
            </w:pPr>
            <w:r w:rsidRPr="003C2C38">
              <w:rPr>
                <w:sz w:val="24"/>
                <w:szCs w:val="24"/>
              </w:rPr>
              <w:t xml:space="preserve">8 </w:t>
            </w:r>
            <w:r w:rsidR="00854BEB" w:rsidRPr="003C2C38">
              <w:rPr>
                <w:sz w:val="24"/>
                <w:szCs w:val="24"/>
              </w:rPr>
              <w:t xml:space="preserve"> uczniów</w:t>
            </w:r>
          </w:p>
          <w:p w:rsidR="00661550" w:rsidRPr="003C2C38" w:rsidRDefault="003C2C38" w:rsidP="00854BEB">
            <w:pPr>
              <w:rPr>
                <w:b/>
                <w:sz w:val="24"/>
                <w:szCs w:val="24"/>
              </w:rPr>
            </w:pPr>
            <w:r w:rsidRPr="003C2C38">
              <w:rPr>
                <w:sz w:val="24"/>
                <w:szCs w:val="24"/>
              </w:rPr>
              <w:t xml:space="preserve">+ </w:t>
            </w:r>
            <w:r w:rsidR="00854BEB" w:rsidRPr="003C2C38">
              <w:rPr>
                <w:sz w:val="24"/>
                <w:szCs w:val="24"/>
              </w:rPr>
              <w:t>17 dzieci</w:t>
            </w:r>
          </w:p>
        </w:tc>
        <w:tc>
          <w:tcPr>
            <w:tcW w:w="1842" w:type="dxa"/>
          </w:tcPr>
          <w:p w:rsidR="00661550" w:rsidRDefault="0066155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61550" w:rsidRDefault="00661550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661550" w:rsidRDefault="00661550">
            <w:pPr>
              <w:rPr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661550" w:rsidRDefault="00661550">
            <w:pPr>
              <w:rPr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661550" w:rsidRDefault="00661550">
            <w:pPr>
              <w:rPr>
                <w:b/>
                <w:sz w:val="24"/>
                <w:szCs w:val="24"/>
              </w:rPr>
            </w:pPr>
          </w:p>
        </w:tc>
      </w:tr>
    </w:tbl>
    <w:p w:rsidR="00F2048E" w:rsidRDefault="00F2048E" w:rsidP="00F2048E">
      <w:pPr>
        <w:pStyle w:val="Akapitzlist"/>
        <w:spacing w:after="0" w:line="240" w:lineRule="auto"/>
        <w:ind w:left="0"/>
        <w:rPr>
          <w:rStyle w:val="Pogrubienie"/>
          <w:rFonts w:ascii="Calibri" w:hAnsi="Calibri"/>
          <w:b w:val="0"/>
          <w:bCs w:val="0"/>
          <w:strike/>
        </w:rPr>
      </w:pPr>
    </w:p>
    <w:p w:rsidR="00F2048E" w:rsidRDefault="00F2048E" w:rsidP="00F2048E">
      <w:pPr>
        <w:pStyle w:val="Akapitzlist"/>
        <w:spacing w:after="0" w:line="240" w:lineRule="auto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tbl>
      <w:tblPr>
        <w:tblW w:w="9863" w:type="dxa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04"/>
        <w:gridCol w:w="448"/>
        <w:gridCol w:w="2268"/>
        <w:gridCol w:w="425"/>
        <w:gridCol w:w="2126"/>
        <w:gridCol w:w="425"/>
        <w:gridCol w:w="2067"/>
      </w:tblGrid>
      <w:tr w:rsidR="00F2048E" w:rsidTr="00F2048E"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F2048E" w:rsidRDefault="00F2048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nazwa(y) wykonawcy(ów) [pieczęć(cie) Wykonawc(ów)]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2048E" w:rsidRDefault="00F2048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F2048E" w:rsidRDefault="00F2048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2048E" w:rsidRDefault="00F2048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F2048E" w:rsidRDefault="00F2048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2048E" w:rsidRDefault="00F2048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F2048E" w:rsidRDefault="00F2048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miejscowość i  data</w:t>
            </w:r>
          </w:p>
        </w:tc>
      </w:tr>
    </w:tbl>
    <w:p w:rsidR="001E4E4B" w:rsidRDefault="001E4E4B" w:rsidP="00760DDE">
      <w:pPr>
        <w:rPr>
          <w:b/>
          <w:sz w:val="24"/>
          <w:szCs w:val="24"/>
        </w:rPr>
      </w:pPr>
    </w:p>
    <w:p w:rsidR="009A114B" w:rsidRDefault="009A114B" w:rsidP="00760DDE">
      <w:pPr>
        <w:rPr>
          <w:b/>
          <w:sz w:val="24"/>
          <w:szCs w:val="24"/>
        </w:rPr>
      </w:pPr>
    </w:p>
    <w:p w:rsidR="00760DDE" w:rsidRPr="00661550" w:rsidRDefault="00760DDE" w:rsidP="001E4E4B">
      <w:pPr>
        <w:spacing w:after="0" w:line="240" w:lineRule="auto"/>
        <w:rPr>
          <w:b/>
          <w:sz w:val="24"/>
          <w:szCs w:val="24"/>
        </w:rPr>
      </w:pPr>
      <w:r w:rsidRPr="00661550">
        <w:rPr>
          <w:b/>
          <w:sz w:val="24"/>
          <w:szCs w:val="24"/>
        </w:rPr>
        <w:lastRenderedPageBreak/>
        <w:t>KALKULACJA  CENOWA</w:t>
      </w:r>
    </w:p>
    <w:p w:rsidR="00760DDE" w:rsidRDefault="00760DDE" w:rsidP="001E4E4B">
      <w:pPr>
        <w:spacing w:after="0" w:line="240" w:lineRule="auto"/>
        <w:ind w:right="-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OPCJA II  - przygotowanie, </w:t>
      </w:r>
      <w:r w:rsidRPr="00157F36">
        <w:rPr>
          <w:b/>
          <w:sz w:val="24"/>
          <w:szCs w:val="24"/>
        </w:rPr>
        <w:t>dostawa i podanie ciepłego posiłku</w:t>
      </w:r>
      <w:r w:rsidR="00F104D9">
        <w:rPr>
          <w:b/>
          <w:sz w:val="24"/>
          <w:szCs w:val="24"/>
        </w:rPr>
        <w:t xml:space="preserve"> dwudaniowego ( zupa, drugie danie, kompot)</w:t>
      </w:r>
      <w:r>
        <w:rPr>
          <w:b/>
          <w:sz w:val="24"/>
          <w:szCs w:val="24"/>
        </w:rPr>
        <w:t>, szacunkowa ilość dni szkolnych -78</w:t>
      </w:r>
    </w:p>
    <w:p w:rsidR="001E4E4B" w:rsidRPr="00661550" w:rsidRDefault="001E4E4B" w:rsidP="001E4E4B">
      <w:pPr>
        <w:spacing w:after="0" w:line="240" w:lineRule="auto"/>
        <w:ind w:right="-425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217"/>
        <w:gridCol w:w="1554"/>
        <w:gridCol w:w="1696"/>
        <w:gridCol w:w="2261"/>
        <w:gridCol w:w="1554"/>
        <w:gridCol w:w="1803"/>
        <w:gridCol w:w="2015"/>
      </w:tblGrid>
      <w:tr w:rsidR="00760DDE" w:rsidTr="003C2C38">
        <w:trPr>
          <w:trHeight w:val="488"/>
        </w:trPr>
        <w:tc>
          <w:tcPr>
            <w:tcW w:w="3217" w:type="dxa"/>
            <w:vMerge w:val="restart"/>
          </w:tcPr>
          <w:p w:rsidR="00760DDE" w:rsidRDefault="00760DDE" w:rsidP="001946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zamówienia</w:t>
            </w:r>
          </w:p>
        </w:tc>
        <w:tc>
          <w:tcPr>
            <w:tcW w:w="1554" w:type="dxa"/>
            <w:vMerge w:val="restart"/>
          </w:tcPr>
          <w:p w:rsidR="00760DDE" w:rsidRDefault="00760DDE" w:rsidP="001946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dzieci przyjętych do wyceny</w:t>
            </w:r>
          </w:p>
        </w:tc>
        <w:tc>
          <w:tcPr>
            <w:tcW w:w="1696" w:type="dxa"/>
            <w:vMerge w:val="restart"/>
          </w:tcPr>
          <w:p w:rsidR="00760DDE" w:rsidRDefault="00760DDE" w:rsidP="001946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</w:t>
            </w:r>
          </w:p>
          <w:p w:rsidR="00760DDE" w:rsidRDefault="00760DDE" w:rsidP="001946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posiłku</w:t>
            </w:r>
          </w:p>
          <w:p w:rsidR="00760DDE" w:rsidRDefault="00760DDE" w:rsidP="001946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brutt , w zł )</w:t>
            </w:r>
          </w:p>
        </w:tc>
        <w:tc>
          <w:tcPr>
            <w:tcW w:w="5618" w:type="dxa"/>
            <w:gridSpan w:val="3"/>
          </w:tcPr>
          <w:p w:rsidR="00760DDE" w:rsidRDefault="00760DDE" w:rsidP="001946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w tym</w:t>
            </w:r>
            <w:r w:rsidR="00F104D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015" w:type="dxa"/>
            <w:vMerge w:val="restart"/>
          </w:tcPr>
          <w:p w:rsidR="00760DDE" w:rsidRDefault="00760DDE" w:rsidP="001946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oferty</w:t>
            </w:r>
          </w:p>
          <w:p w:rsidR="00760DDE" w:rsidRDefault="00760DDE" w:rsidP="001946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brutto  (w zł)</w:t>
            </w:r>
          </w:p>
          <w:p w:rsidR="00760DDE" w:rsidRDefault="00760DDE" w:rsidP="00194653">
            <w:pPr>
              <w:rPr>
                <w:sz w:val="20"/>
                <w:szCs w:val="20"/>
              </w:rPr>
            </w:pPr>
          </w:p>
          <w:p w:rsidR="00760DDE" w:rsidRPr="00E31712" w:rsidRDefault="00760DDE" w:rsidP="00194653">
            <w:pPr>
              <w:rPr>
                <w:sz w:val="20"/>
                <w:szCs w:val="20"/>
              </w:rPr>
            </w:pPr>
            <w:r w:rsidRPr="00E31712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 xml:space="preserve">dni </w:t>
            </w:r>
            <w:r w:rsidRPr="00E31712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>kol.2 *</w:t>
            </w:r>
            <w:r w:rsidRPr="00E31712">
              <w:rPr>
                <w:sz w:val="20"/>
                <w:szCs w:val="20"/>
              </w:rPr>
              <w:t>kol.3</w:t>
            </w:r>
          </w:p>
        </w:tc>
      </w:tr>
      <w:tr w:rsidR="0058600F" w:rsidTr="003C2C38">
        <w:trPr>
          <w:trHeight w:val="321"/>
        </w:trPr>
        <w:tc>
          <w:tcPr>
            <w:tcW w:w="3217" w:type="dxa"/>
            <w:vMerge/>
          </w:tcPr>
          <w:p w:rsidR="00760DDE" w:rsidRDefault="00760DDE" w:rsidP="00194653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760DDE" w:rsidRDefault="00760DDE" w:rsidP="00194653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60DDE" w:rsidRDefault="00760DDE" w:rsidP="00194653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760DDE" w:rsidRDefault="00760DDE" w:rsidP="001946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samego posiłku</w:t>
            </w:r>
          </w:p>
        </w:tc>
        <w:tc>
          <w:tcPr>
            <w:tcW w:w="1554" w:type="dxa"/>
          </w:tcPr>
          <w:p w:rsidR="00760DDE" w:rsidRDefault="00760DDE" w:rsidP="001946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</w:t>
            </w:r>
          </w:p>
        </w:tc>
        <w:tc>
          <w:tcPr>
            <w:tcW w:w="1803" w:type="dxa"/>
          </w:tcPr>
          <w:p w:rsidR="00760DDE" w:rsidRDefault="00760DDE" w:rsidP="001946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przygotowanie, podanie, inne</w:t>
            </w:r>
          </w:p>
          <w:p w:rsidR="00760DDE" w:rsidRPr="00D26362" w:rsidRDefault="00760DDE" w:rsidP="00194653">
            <w:pPr>
              <w:rPr>
                <w:sz w:val="20"/>
                <w:szCs w:val="20"/>
              </w:rPr>
            </w:pPr>
            <w:r w:rsidRPr="00D26362">
              <w:rPr>
                <w:sz w:val="20"/>
                <w:szCs w:val="20"/>
              </w:rPr>
              <w:t xml:space="preserve">wymienić </w:t>
            </w:r>
            <w:r>
              <w:rPr>
                <w:sz w:val="20"/>
                <w:szCs w:val="20"/>
              </w:rPr>
              <w:t>jakie inne</w:t>
            </w:r>
          </w:p>
        </w:tc>
        <w:tc>
          <w:tcPr>
            <w:tcW w:w="2015" w:type="dxa"/>
            <w:vMerge/>
          </w:tcPr>
          <w:p w:rsidR="00760DDE" w:rsidRDefault="00760DDE" w:rsidP="00194653">
            <w:pPr>
              <w:rPr>
                <w:b/>
                <w:sz w:val="24"/>
                <w:szCs w:val="24"/>
              </w:rPr>
            </w:pPr>
          </w:p>
        </w:tc>
      </w:tr>
      <w:tr w:rsidR="0058600F" w:rsidTr="003C2C38">
        <w:trPr>
          <w:trHeight w:val="195"/>
        </w:trPr>
        <w:tc>
          <w:tcPr>
            <w:tcW w:w="3217" w:type="dxa"/>
            <w:tcBorders>
              <w:bottom w:val="double" w:sz="4" w:space="0" w:color="auto"/>
            </w:tcBorders>
          </w:tcPr>
          <w:p w:rsidR="00760DDE" w:rsidRPr="00E31712" w:rsidRDefault="00760DDE" w:rsidP="00223341">
            <w:pPr>
              <w:jc w:val="center"/>
              <w:rPr>
                <w:sz w:val="16"/>
                <w:szCs w:val="16"/>
              </w:rPr>
            </w:pPr>
            <w:r w:rsidRPr="00E31712">
              <w:rPr>
                <w:sz w:val="16"/>
                <w:szCs w:val="16"/>
              </w:rPr>
              <w:t>1.</w:t>
            </w:r>
          </w:p>
        </w:tc>
        <w:tc>
          <w:tcPr>
            <w:tcW w:w="1554" w:type="dxa"/>
            <w:tcBorders>
              <w:bottom w:val="double" w:sz="4" w:space="0" w:color="auto"/>
            </w:tcBorders>
          </w:tcPr>
          <w:p w:rsidR="00760DDE" w:rsidRPr="00E31712" w:rsidRDefault="00760DDE" w:rsidP="00223341">
            <w:pPr>
              <w:jc w:val="center"/>
              <w:rPr>
                <w:sz w:val="16"/>
                <w:szCs w:val="16"/>
              </w:rPr>
            </w:pPr>
            <w:r w:rsidRPr="00E31712">
              <w:rPr>
                <w:sz w:val="16"/>
                <w:szCs w:val="16"/>
              </w:rPr>
              <w:t>2.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:rsidR="00760DDE" w:rsidRPr="00E31712" w:rsidRDefault="00760DDE" w:rsidP="00223341">
            <w:pPr>
              <w:jc w:val="center"/>
              <w:rPr>
                <w:sz w:val="16"/>
                <w:szCs w:val="16"/>
              </w:rPr>
            </w:pPr>
            <w:r w:rsidRPr="00E31712">
              <w:rPr>
                <w:sz w:val="16"/>
                <w:szCs w:val="16"/>
              </w:rPr>
              <w:t>3.</w:t>
            </w:r>
          </w:p>
        </w:tc>
        <w:tc>
          <w:tcPr>
            <w:tcW w:w="2261" w:type="dxa"/>
            <w:tcBorders>
              <w:bottom w:val="double" w:sz="4" w:space="0" w:color="auto"/>
            </w:tcBorders>
          </w:tcPr>
          <w:p w:rsidR="00760DDE" w:rsidRPr="00E31712" w:rsidRDefault="00760DDE" w:rsidP="00223341">
            <w:pPr>
              <w:jc w:val="center"/>
              <w:rPr>
                <w:sz w:val="16"/>
                <w:szCs w:val="16"/>
              </w:rPr>
            </w:pPr>
            <w:r w:rsidRPr="00E31712">
              <w:rPr>
                <w:sz w:val="16"/>
                <w:szCs w:val="16"/>
              </w:rPr>
              <w:t>4.</w:t>
            </w:r>
          </w:p>
        </w:tc>
        <w:tc>
          <w:tcPr>
            <w:tcW w:w="1554" w:type="dxa"/>
            <w:tcBorders>
              <w:bottom w:val="double" w:sz="4" w:space="0" w:color="auto"/>
            </w:tcBorders>
          </w:tcPr>
          <w:p w:rsidR="00760DDE" w:rsidRPr="00E31712" w:rsidRDefault="00760DDE" w:rsidP="00223341">
            <w:pPr>
              <w:jc w:val="center"/>
              <w:rPr>
                <w:sz w:val="16"/>
                <w:szCs w:val="16"/>
              </w:rPr>
            </w:pPr>
            <w:r w:rsidRPr="00E31712">
              <w:rPr>
                <w:sz w:val="16"/>
                <w:szCs w:val="16"/>
              </w:rPr>
              <w:t>5.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760DDE" w:rsidRPr="00E31712" w:rsidRDefault="00760DDE" w:rsidP="00223341">
            <w:pPr>
              <w:jc w:val="center"/>
              <w:rPr>
                <w:sz w:val="16"/>
                <w:szCs w:val="16"/>
              </w:rPr>
            </w:pPr>
            <w:r w:rsidRPr="00E31712">
              <w:rPr>
                <w:sz w:val="16"/>
                <w:szCs w:val="16"/>
              </w:rPr>
              <w:t>6.</w:t>
            </w:r>
          </w:p>
        </w:tc>
        <w:tc>
          <w:tcPr>
            <w:tcW w:w="2015" w:type="dxa"/>
            <w:tcBorders>
              <w:bottom w:val="double" w:sz="4" w:space="0" w:color="auto"/>
            </w:tcBorders>
          </w:tcPr>
          <w:p w:rsidR="00760DDE" w:rsidRPr="00E31712" w:rsidRDefault="00760DDE" w:rsidP="00223341">
            <w:pPr>
              <w:jc w:val="center"/>
              <w:rPr>
                <w:sz w:val="16"/>
                <w:szCs w:val="16"/>
              </w:rPr>
            </w:pPr>
            <w:r w:rsidRPr="00E31712">
              <w:rPr>
                <w:sz w:val="16"/>
                <w:szCs w:val="16"/>
              </w:rPr>
              <w:t>7.</w:t>
            </w:r>
          </w:p>
        </w:tc>
      </w:tr>
      <w:tr w:rsidR="003C2C38" w:rsidTr="003C2C38">
        <w:trPr>
          <w:trHeight w:val="1312"/>
        </w:trPr>
        <w:tc>
          <w:tcPr>
            <w:tcW w:w="3217" w:type="dxa"/>
            <w:tcBorders>
              <w:top w:val="double" w:sz="4" w:space="0" w:color="auto"/>
            </w:tcBorders>
          </w:tcPr>
          <w:p w:rsidR="003C2C38" w:rsidRDefault="003C2C38" w:rsidP="00730747">
            <w:pPr>
              <w:pStyle w:val="Style2"/>
              <w:widowControl/>
              <w:ind w:left="644" w:hanging="644"/>
              <w:jc w:val="both"/>
              <w:rPr>
                <w:rStyle w:val="FontStyle26"/>
                <w:rFonts w:ascii="Calibri" w:hAnsi="Calibri" w:cs="Calibri"/>
                <w:b/>
                <w:sz w:val="22"/>
                <w:szCs w:val="22"/>
              </w:rPr>
            </w:pPr>
            <w:r w:rsidRPr="00F5618F">
              <w:rPr>
                <w:rStyle w:val="FontStyle26"/>
                <w:rFonts w:ascii="Calibri" w:hAnsi="Calibri" w:cs="Calibri"/>
                <w:b/>
                <w:sz w:val="22"/>
                <w:szCs w:val="22"/>
              </w:rPr>
              <w:t xml:space="preserve">Część </w:t>
            </w:r>
            <w:r>
              <w:rPr>
                <w:rStyle w:val="FontStyle26"/>
                <w:rFonts w:ascii="Calibri" w:hAnsi="Calibri" w:cs="Calibri"/>
                <w:b/>
                <w:sz w:val="22"/>
                <w:szCs w:val="22"/>
              </w:rPr>
              <w:t xml:space="preserve">1 </w:t>
            </w:r>
          </w:p>
          <w:p w:rsidR="003C2C38" w:rsidRPr="0014294D" w:rsidRDefault="003C2C38" w:rsidP="00730747">
            <w:pPr>
              <w:pStyle w:val="Style2"/>
              <w:widowControl/>
              <w:jc w:val="both"/>
              <w:rPr>
                <w:rStyle w:val="FontStyle26"/>
                <w:rFonts w:ascii="Calibri" w:hAnsi="Calibri" w:cs="Calibri"/>
                <w:sz w:val="20"/>
                <w:szCs w:val="20"/>
              </w:rPr>
            </w:pPr>
            <w:r w:rsidRPr="006876CB">
              <w:rPr>
                <w:rStyle w:val="FontStyle26"/>
                <w:rFonts w:ascii="Calibri" w:hAnsi="Calibri" w:cs="Calibri"/>
                <w:sz w:val="22"/>
                <w:szCs w:val="22"/>
              </w:rPr>
              <w:t>obejmuje dożywianie dzieci w Szkole Podstawowej w Barcinku i Gimnazjum w Starej Kamienicy</w:t>
            </w:r>
            <w:r w:rsidRPr="0014294D">
              <w:rPr>
                <w:rStyle w:val="FontStyle26"/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Style w:val="FontStyle26"/>
                <w:rFonts w:ascii="Calibri" w:hAnsi="Calibri" w:cs="Calibri"/>
                <w:sz w:val="20"/>
                <w:szCs w:val="20"/>
              </w:rPr>
              <w:t xml:space="preserve">         .</w:t>
            </w:r>
          </w:p>
          <w:p w:rsidR="003C2C38" w:rsidRPr="00F0709C" w:rsidRDefault="003C2C38" w:rsidP="00730747">
            <w:pPr>
              <w:rPr>
                <w:rStyle w:val="FontStyle26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double" w:sz="4" w:space="0" w:color="auto"/>
            </w:tcBorders>
          </w:tcPr>
          <w:p w:rsidR="003C2C38" w:rsidRPr="003C2C38" w:rsidRDefault="003C2C38" w:rsidP="00730747">
            <w:pPr>
              <w:rPr>
                <w:b/>
                <w:sz w:val="24"/>
                <w:szCs w:val="24"/>
              </w:rPr>
            </w:pPr>
          </w:p>
          <w:p w:rsidR="003C2C38" w:rsidRPr="003C2C38" w:rsidRDefault="003C2C38" w:rsidP="00730747">
            <w:pPr>
              <w:rPr>
                <w:b/>
                <w:sz w:val="24"/>
                <w:szCs w:val="24"/>
              </w:rPr>
            </w:pPr>
            <w:r w:rsidRPr="003C2C38">
              <w:rPr>
                <w:sz w:val="24"/>
                <w:szCs w:val="24"/>
              </w:rPr>
              <w:t>52 uczniów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:rsidR="003C2C38" w:rsidRDefault="003C2C38" w:rsidP="00194653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double" w:sz="4" w:space="0" w:color="auto"/>
            </w:tcBorders>
          </w:tcPr>
          <w:p w:rsidR="003C2C38" w:rsidRDefault="003C2C38" w:rsidP="00194653">
            <w:pPr>
              <w:rPr>
                <w:b/>
                <w:sz w:val="24"/>
                <w:szCs w:val="24"/>
              </w:rPr>
            </w:pPr>
          </w:p>
          <w:p w:rsidR="003C2C38" w:rsidRDefault="003C2C38" w:rsidP="00672957">
            <w:pPr>
              <w:rPr>
                <w:sz w:val="20"/>
                <w:szCs w:val="20"/>
              </w:rPr>
            </w:pPr>
            <w:r w:rsidRPr="00B5511C">
              <w:rPr>
                <w:sz w:val="20"/>
                <w:szCs w:val="20"/>
              </w:rPr>
              <w:t>zupa</w:t>
            </w:r>
            <w:r>
              <w:rPr>
                <w:sz w:val="20"/>
                <w:szCs w:val="20"/>
              </w:rPr>
              <w:t xml:space="preserve">  -               ……………. </w:t>
            </w:r>
          </w:p>
          <w:p w:rsidR="003C2C38" w:rsidRDefault="003C2C38" w:rsidP="00672957">
            <w:pPr>
              <w:rPr>
                <w:sz w:val="20"/>
                <w:szCs w:val="20"/>
              </w:rPr>
            </w:pPr>
          </w:p>
          <w:p w:rsidR="003C2C38" w:rsidRDefault="003C2C38" w:rsidP="00672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drugie danie -  …………….</w:t>
            </w:r>
          </w:p>
          <w:p w:rsidR="003C2C38" w:rsidRDefault="003C2C38" w:rsidP="00672957">
            <w:pPr>
              <w:rPr>
                <w:sz w:val="20"/>
                <w:szCs w:val="20"/>
              </w:rPr>
            </w:pPr>
          </w:p>
          <w:p w:rsidR="003C2C38" w:rsidRPr="00B5511C" w:rsidRDefault="003C2C38" w:rsidP="008D6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-        …………….</w:t>
            </w:r>
          </w:p>
        </w:tc>
        <w:tc>
          <w:tcPr>
            <w:tcW w:w="1554" w:type="dxa"/>
            <w:tcBorders>
              <w:top w:val="double" w:sz="4" w:space="0" w:color="auto"/>
            </w:tcBorders>
          </w:tcPr>
          <w:p w:rsidR="003C2C38" w:rsidRDefault="003C2C38" w:rsidP="00194653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3C2C38" w:rsidRDefault="003C2C38" w:rsidP="00194653">
            <w:pPr>
              <w:rPr>
                <w:b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ouble" w:sz="4" w:space="0" w:color="auto"/>
            </w:tcBorders>
          </w:tcPr>
          <w:p w:rsidR="003C2C38" w:rsidRDefault="003C2C38" w:rsidP="00194653">
            <w:pPr>
              <w:rPr>
                <w:b/>
                <w:sz w:val="24"/>
                <w:szCs w:val="24"/>
              </w:rPr>
            </w:pPr>
          </w:p>
        </w:tc>
      </w:tr>
      <w:tr w:rsidR="003C2C38" w:rsidTr="003C2C38">
        <w:trPr>
          <w:trHeight w:val="1353"/>
        </w:trPr>
        <w:tc>
          <w:tcPr>
            <w:tcW w:w="3217" w:type="dxa"/>
          </w:tcPr>
          <w:p w:rsidR="003C2C38" w:rsidRDefault="003C2C38" w:rsidP="00730747">
            <w:pPr>
              <w:pStyle w:val="Style2"/>
              <w:widowControl/>
              <w:ind w:left="644" w:hanging="644"/>
              <w:jc w:val="both"/>
              <w:rPr>
                <w:rStyle w:val="FontStyle26"/>
                <w:rFonts w:ascii="Calibri" w:hAnsi="Calibri" w:cs="Calibri"/>
                <w:b/>
                <w:sz w:val="22"/>
                <w:szCs w:val="22"/>
              </w:rPr>
            </w:pPr>
            <w:r w:rsidRPr="00F5618F">
              <w:rPr>
                <w:rStyle w:val="FontStyle26"/>
                <w:rFonts w:ascii="Calibri" w:hAnsi="Calibri" w:cs="Calibri"/>
                <w:b/>
                <w:sz w:val="22"/>
                <w:szCs w:val="22"/>
              </w:rPr>
              <w:t xml:space="preserve">Część </w:t>
            </w:r>
            <w:r>
              <w:rPr>
                <w:rStyle w:val="FontStyle26"/>
                <w:rFonts w:ascii="Calibri" w:hAnsi="Calibri" w:cs="Calibri"/>
                <w:b/>
                <w:sz w:val="22"/>
                <w:szCs w:val="22"/>
              </w:rPr>
              <w:t xml:space="preserve">2 </w:t>
            </w:r>
          </w:p>
          <w:p w:rsidR="003C2C38" w:rsidRPr="003C2C38" w:rsidRDefault="003C2C38" w:rsidP="00730747">
            <w:pPr>
              <w:rPr>
                <w:b/>
              </w:rPr>
            </w:pPr>
            <w:r w:rsidRPr="003C2C38">
              <w:rPr>
                <w:rStyle w:val="FontStyle26"/>
                <w:rFonts w:ascii="Calibri" w:hAnsi="Calibri" w:cs="Calibri"/>
                <w:sz w:val="22"/>
                <w:szCs w:val="22"/>
              </w:rPr>
              <w:t>obejmuje dożywianie dzieci w Szkole Podstawowej w Kopańcu</w:t>
            </w:r>
            <w:r w:rsidRPr="003C2C38">
              <w:rPr>
                <w:b/>
              </w:rPr>
              <w:t xml:space="preserve"> </w:t>
            </w:r>
          </w:p>
          <w:p w:rsidR="003C2C38" w:rsidRDefault="003C2C38" w:rsidP="00730747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3C2C38" w:rsidRPr="003C2C38" w:rsidRDefault="003C2C38" w:rsidP="00730747">
            <w:pPr>
              <w:rPr>
                <w:b/>
                <w:sz w:val="24"/>
                <w:szCs w:val="24"/>
              </w:rPr>
            </w:pPr>
            <w:r w:rsidRPr="003C2C38">
              <w:rPr>
                <w:sz w:val="24"/>
                <w:szCs w:val="24"/>
              </w:rPr>
              <w:t>23 uczniów</w:t>
            </w:r>
          </w:p>
        </w:tc>
        <w:tc>
          <w:tcPr>
            <w:tcW w:w="1696" w:type="dxa"/>
          </w:tcPr>
          <w:p w:rsidR="003C2C38" w:rsidRDefault="003C2C38" w:rsidP="00194653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3C2C38" w:rsidRDefault="003C2C38" w:rsidP="00672957">
            <w:pPr>
              <w:rPr>
                <w:sz w:val="20"/>
                <w:szCs w:val="20"/>
              </w:rPr>
            </w:pPr>
          </w:p>
          <w:p w:rsidR="003C2C38" w:rsidRDefault="003C2C38" w:rsidP="00672957">
            <w:pPr>
              <w:rPr>
                <w:sz w:val="20"/>
                <w:szCs w:val="20"/>
              </w:rPr>
            </w:pPr>
            <w:r w:rsidRPr="00B5511C">
              <w:rPr>
                <w:sz w:val="20"/>
                <w:szCs w:val="20"/>
              </w:rPr>
              <w:t>zupa</w:t>
            </w:r>
            <w:r>
              <w:rPr>
                <w:sz w:val="20"/>
                <w:szCs w:val="20"/>
              </w:rPr>
              <w:t xml:space="preserve">  -               ……………. </w:t>
            </w:r>
          </w:p>
          <w:p w:rsidR="003C2C38" w:rsidRDefault="003C2C38" w:rsidP="00672957">
            <w:pPr>
              <w:rPr>
                <w:sz w:val="20"/>
                <w:szCs w:val="20"/>
              </w:rPr>
            </w:pPr>
          </w:p>
          <w:p w:rsidR="003C2C38" w:rsidRDefault="003C2C38" w:rsidP="00672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drugie danie -  …………….</w:t>
            </w:r>
          </w:p>
          <w:p w:rsidR="003C2C38" w:rsidRDefault="003C2C38" w:rsidP="00672957">
            <w:pPr>
              <w:rPr>
                <w:sz w:val="20"/>
                <w:szCs w:val="20"/>
              </w:rPr>
            </w:pPr>
          </w:p>
          <w:p w:rsidR="003C2C38" w:rsidRDefault="003C2C38" w:rsidP="008D60BD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kompot -        …………….</w:t>
            </w:r>
          </w:p>
        </w:tc>
        <w:tc>
          <w:tcPr>
            <w:tcW w:w="1554" w:type="dxa"/>
          </w:tcPr>
          <w:p w:rsidR="003C2C38" w:rsidRDefault="003C2C38" w:rsidP="00194653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3C2C38" w:rsidRDefault="003C2C38" w:rsidP="00194653">
            <w:pPr>
              <w:rPr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3C2C38" w:rsidRDefault="003C2C38" w:rsidP="00194653">
            <w:pPr>
              <w:rPr>
                <w:b/>
                <w:sz w:val="24"/>
                <w:szCs w:val="24"/>
              </w:rPr>
            </w:pPr>
          </w:p>
        </w:tc>
      </w:tr>
      <w:tr w:rsidR="003C2C38" w:rsidTr="00260A08">
        <w:trPr>
          <w:trHeight w:val="1829"/>
        </w:trPr>
        <w:tc>
          <w:tcPr>
            <w:tcW w:w="3217" w:type="dxa"/>
          </w:tcPr>
          <w:p w:rsidR="003C2C38" w:rsidRDefault="003C2C38" w:rsidP="00730747">
            <w:pPr>
              <w:pStyle w:val="Style2"/>
              <w:widowControl/>
              <w:ind w:left="644" w:hanging="644"/>
              <w:jc w:val="both"/>
              <w:rPr>
                <w:rStyle w:val="FontStyle26"/>
                <w:rFonts w:ascii="Calibri" w:hAnsi="Calibri" w:cs="Calibri"/>
                <w:b/>
                <w:sz w:val="22"/>
                <w:szCs w:val="22"/>
              </w:rPr>
            </w:pPr>
            <w:r w:rsidRPr="00F5618F">
              <w:rPr>
                <w:rStyle w:val="FontStyle26"/>
                <w:rFonts w:ascii="Calibri" w:hAnsi="Calibri" w:cs="Calibri"/>
                <w:b/>
                <w:sz w:val="22"/>
                <w:szCs w:val="22"/>
              </w:rPr>
              <w:t xml:space="preserve">Część </w:t>
            </w:r>
            <w:r>
              <w:rPr>
                <w:rStyle w:val="FontStyle26"/>
                <w:rFonts w:ascii="Calibri" w:hAnsi="Calibri" w:cs="Calibri"/>
                <w:b/>
                <w:sz w:val="22"/>
                <w:szCs w:val="22"/>
              </w:rPr>
              <w:t>3</w:t>
            </w:r>
          </w:p>
          <w:p w:rsidR="003C2C38" w:rsidRPr="003C2C38" w:rsidRDefault="003C2C38" w:rsidP="003C2C38">
            <w:pPr>
              <w:pStyle w:val="Style2"/>
              <w:widowControl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876CB">
              <w:rPr>
                <w:rStyle w:val="FontStyle26"/>
                <w:rFonts w:ascii="Calibri" w:hAnsi="Calibri" w:cs="Calibri"/>
                <w:sz w:val="22"/>
                <w:szCs w:val="22"/>
              </w:rPr>
              <w:t>obejmuje</w:t>
            </w:r>
            <w:r w:rsidRPr="0014294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C2C38">
              <w:rPr>
                <w:rStyle w:val="FontStyle26"/>
                <w:rFonts w:ascii="Calibri" w:hAnsi="Calibri" w:cs="Calibri"/>
                <w:sz w:val="22"/>
                <w:szCs w:val="22"/>
              </w:rPr>
              <w:t xml:space="preserve">dożywianie dzieci w Szkole Podstawowej w Wojcieszycach </w:t>
            </w:r>
            <w:r>
              <w:rPr>
                <w:rStyle w:val="FontStyle26"/>
                <w:rFonts w:ascii="Calibri" w:hAnsi="Calibri" w:cs="Calibri"/>
                <w:sz w:val="22"/>
                <w:szCs w:val="22"/>
              </w:rPr>
              <w:t xml:space="preserve">                    </w:t>
            </w:r>
            <w:r w:rsidRPr="003C2C38">
              <w:rPr>
                <w:rStyle w:val="FontStyle26"/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Style w:val="FontStyle26"/>
                <w:rFonts w:ascii="Calibri" w:hAnsi="Calibri" w:cs="Calibri"/>
                <w:sz w:val="22"/>
                <w:szCs w:val="22"/>
              </w:rPr>
              <w:t>S</w:t>
            </w:r>
            <w:r w:rsidRPr="003C2C38">
              <w:rPr>
                <w:rStyle w:val="FontStyle26"/>
                <w:rFonts w:ascii="Calibri" w:hAnsi="Calibri" w:cs="Calibri"/>
                <w:sz w:val="22"/>
                <w:szCs w:val="22"/>
              </w:rPr>
              <w:t>zkoła podstawowa + oddział przedszkolny)</w:t>
            </w:r>
          </w:p>
        </w:tc>
        <w:tc>
          <w:tcPr>
            <w:tcW w:w="1554" w:type="dxa"/>
          </w:tcPr>
          <w:p w:rsidR="003C2C38" w:rsidRPr="003C2C38" w:rsidRDefault="003C2C38" w:rsidP="00730747">
            <w:pPr>
              <w:rPr>
                <w:sz w:val="24"/>
                <w:szCs w:val="24"/>
              </w:rPr>
            </w:pPr>
            <w:r w:rsidRPr="003C2C38">
              <w:rPr>
                <w:sz w:val="24"/>
                <w:szCs w:val="24"/>
              </w:rPr>
              <w:t>8  uczniów</w:t>
            </w:r>
          </w:p>
          <w:p w:rsidR="003C2C38" w:rsidRPr="003C2C38" w:rsidRDefault="003C2C38" w:rsidP="00730747">
            <w:pPr>
              <w:rPr>
                <w:b/>
                <w:sz w:val="24"/>
                <w:szCs w:val="24"/>
              </w:rPr>
            </w:pPr>
            <w:r w:rsidRPr="003C2C38">
              <w:rPr>
                <w:sz w:val="24"/>
                <w:szCs w:val="24"/>
              </w:rPr>
              <w:t>+ 17 dzieci</w:t>
            </w:r>
          </w:p>
        </w:tc>
        <w:tc>
          <w:tcPr>
            <w:tcW w:w="1696" w:type="dxa"/>
          </w:tcPr>
          <w:p w:rsidR="003C2C38" w:rsidRDefault="003C2C38" w:rsidP="00194653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3C2C38" w:rsidRDefault="003C2C38" w:rsidP="00672957">
            <w:pPr>
              <w:rPr>
                <w:sz w:val="20"/>
                <w:szCs w:val="20"/>
              </w:rPr>
            </w:pPr>
          </w:p>
          <w:p w:rsidR="003C2C38" w:rsidRDefault="003C2C38" w:rsidP="00672957">
            <w:pPr>
              <w:rPr>
                <w:sz w:val="20"/>
                <w:szCs w:val="20"/>
              </w:rPr>
            </w:pPr>
            <w:r w:rsidRPr="00B5511C">
              <w:rPr>
                <w:sz w:val="20"/>
                <w:szCs w:val="20"/>
              </w:rPr>
              <w:t>zupa</w:t>
            </w:r>
            <w:r>
              <w:rPr>
                <w:sz w:val="20"/>
                <w:szCs w:val="20"/>
              </w:rPr>
              <w:t xml:space="preserve">  -               ……………. </w:t>
            </w:r>
          </w:p>
          <w:p w:rsidR="003C2C38" w:rsidRDefault="003C2C38" w:rsidP="00672957">
            <w:pPr>
              <w:rPr>
                <w:sz w:val="20"/>
                <w:szCs w:val="20"/>
              </w:rPr>
            </w:pPr>
          </w:p>
          <w:p w:rsidR="003C2C38" w:rsidRDefault="003C2C38" w:rsidP="00672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drugie danie -  …………….</w:t>
            </w:r>
          </w:p>
          <w:p w:rsidR="003C2C38" w:rsidRDefault="003C2C38" w:rsidP="00672957">
            <w:pPr>
              <w:rPr>
                <w:sz w:val="20"/>
                <w:szCs w:val="20"/>
              </w:rPr>
            </w:pPr>
          </w:p>
          <w:p w:rsidR="003C2C38" w:rsidRDefault="003C2C38" w:rsidP="003C2C38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kompot -        …………….</w:t>
            </w:r>
          </w:p>
        </w:tc>
        <w:tc>
          <w:tcPr>
            <w:tcW w:w="1554" w:type="dxa"/>
          </w:tcPr>
          <w:p w:rsidR="003C2C38" w:rsidRDefault="003C2C38" w:rsidP="00194653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3C2C38" w:rsidRDefault="003C2C38" w:rsidP="00194653">
            <w:pPr>
              <w:rPr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3C2C38" w:rsidRDefault="003C2C38" w:rsidP="00194653">
            <w:pPr>
              <w:rPr>
                <w:b/>
                <w:sz w:val="24"/>
                <w:szCs w:val="24"/>
              </w:rPr>
            </w:pPr>
          </w:p>
        </w:tc>
      </w:tr>
    </w:tbl>
    <w:p w:rsidR="00F2048E" w:rsidRPr="00260A08" w:rsidRDefault="00F2048E" w:rsidP="00260A08">
      <w:pPr>
        <w:spacing w:after="0" w:line="240" w:lineRule="auto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tbl>
      <w:tblPr>
        <w:tblW w:w="10320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2"/>
        <w:gridCol w:w="2104"/>
        <w:gridCol w:w="448"/>
        <w:gridCol w:w="2268"/>
        <w:gridCol w:w="425"/>
        <w:gridCol w:w="2126"/>
        <w:gridCol w:w="425"/>
        <w:gridCol w:w="2067"/>
        <w:gridCol w:w="315"/>
      </w:tblGrid>
      <w:tr w:rsidR="00F2048E" w:rsidTr="00F2048E">
        <w:trPr>
          <w:gridBefore w:val="1"/>
          <w:gridAfter w:val="1"/>
          <w:wBefore w:w="142" w:type="dxa"/>
          <w:wAfter w:w="315" w:type="dxa"/>
        </w:trPr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F2048E" w:rsidRDefault="00F2048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nazwa(y) wykonawcy(ów) [pieczęć(cie) Wykonawc(ów)]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2048E" w:rsidRDefault="00F2048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F2048E" w:rsidRDefault="00F2048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2048E" w:rsidRDefault="00F2048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F2048E" w:rsidRDefault="00F2048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2048E" w:rsidRDefault="00F2048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F2048E" w:rsidRDefault="00F2048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miejscowość i  data</w:t>
            </w:r>
          </w:p>
        </w:tc>
      </w:tr>
      <w:tr w:rsidR="00F2048E" w:rsidTr="00F2048E">
        <w:trPr>
          <w:trHeight w:val="80"/>
        </w:trPr>
        <w:tc>
          <w:tcPr>
            <w:tcW w:w="103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48E" w:rsidRDefault="00F2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0DDE" w:rsidRDefault="00760DDE" w:rsidP="000F06C2">
      <w:pPr>
        <w:rPr>
          <w:b/>
          <w:sz w:val="24"/>
          <w:szCs w:val="24"/>
        </w:rPr>
      </w:pPr>
    </w:p>
    <w:sectPr w:rsidR="00760DDE" w:rsidSect="003C2C38">
      <w:headerReference w:type="default" r:id="rId7"/>
      <w:pgSz w:w="16838" w:h="11906" w:orient="landscape"/>
      <w:pgMar w:top="1024" w:right="1245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0C9" w:rsidRDefault="00E050C9" w:rsidP="002A5EE0">
      <w:pPr>
        <w:spacing w:after="0" w:line="240" w:lineRule="auto"/>
      </w:pPr>
      <w:r>
        <w:separator/>
      </w:r>
    </w:p>
  </w:endnote>
  <w:endnote w:type="continuationSeparator" w:id="1">
    <w:p w:rsidR="00E050C9" w:rsidRDefault="00E050C9" w:rsidP="002A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0C9" w:rsidRDefault="00E050C9" w:rsidP="002A5EE0">
      <w:pPr>
        <w:spacing w:after="0" w:line="240" w:lineRule="auto"/>
      </w:pPr>
      <w:r>
        <w:separator/>
      </w:r>
    </w:p>
  </w:footnote>
  <w:footnote w:type="continuationSeparator" w:id="1">
    <w:p w:rsidR="00E050C9" w:rsidRDefault="00E050C9" w:rsidP="002A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E0" w:rsidRPr="002A5EE0" w:rsidRDefault="002A5EE0" w:rsidP="002A5EE0">
    <w:pPr>
      <w:pStyle w:val="Nagwek"/>
      <w:rPr>
        <w:b/>
      </w:rPr>
    </w:pPr>
  </w:p>
  <w:tbl>
    <w:tblPr>
      <w:tblW w:w="11824" w:type="dxa"/>
      <w:tblInd w:w="108" w:type="dxa"/>
      <w:tblLayout w:type="fixed"/>
      <w:tblLook w:val="0000"/>
    </w:tblPr>
    <w:tblGrid>
      <w:gridCol w:w="2127"/>
      <w:gridCol w:w="9697"/>
    </w:tblGrid>
    <w:tr w:rsidR="002A5EE0" w:rsidRPr="002A5EE0" w:rsidTr="00194653">
      <w:tc>
        <w:tcPr>
          <w:tcW w:w="2127" w:type="dxa"/>
          <w:tcBorders>
            <w:top w:val="nil"/>
            <w:left w:val="nil"/>
            <w:bottom w:val="single" w:sz="8" w:space="0" w:color="auto"/>
            <w:right w:val="nil"/>
          </w:tcBorders>
        </w:tcPr>
        <w:p w:rsidR="002A5EE0" w:rsidRPr="002A5EE0" w:rsidRDefault="002A5EE0" w:rsidP="003C2C38">
          <w:pPr>
            <w:pStyle w:val="Nagwek"/>
            <w:jc w:val="center"/>
          </w:pPr>
          <w:r w:rsidRPr="002A5EE0">
            <w:rPr>
              <w:noProof/>
              <w:lang w:eastAsia="pl-PL"/>
            </w:rPr>
            <w:drawing>
              <wp:inline distT="0" distB="0" distL="0" distR="0">
                <wp:extent cx="638175" cy="6286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97" w:type="dxa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2A5EE0" w:rsidRPr="002A5EE0" w:rsidRDefault="002A5EE0" w:rsidP="003C2C38">
          <w:pPr>
            <w:pStyle w:val="Nagwek"/>
            <w:jc w:val="center"/>
            <w:rPr>
              <w:b/>
            </w:rPr>
          </w:pPr>
          <w:r w:rsidRPr="002A5EE0">
            <w:rPr>
              <w:b/>
            </w:rPr>
            <w:t>Gminny Ośrodek Pomocy Społecznej w Starej Kamienicy</w:t>
          </w:r>
        </w:p>
        <w:p w:rsidR="002A5EE0" w:rsidRPr="002A5EE0" w:rsidRDefault="002A5EE0" w:rsidP="003C2C38">
          <w:pPr>
            <w:pStyle w:val="Nagwek"/>
            <w:jc w:val="center"/>
            <w:rPr>
              <w:b/>
            </w:rPr>
          </w:pPr>
          <w:r w:rsidRPr="002A5EE0">
            <w:rPr>
              <w:b/>
            </w:rPr>
            <w:t>58 – 512 Stara Kamienica , Stara Kamienica 41</w:t>
          </w:r>
        </w:p>
        <w:p w:rsidR="002A5EE0" w:rsidRPr="002A5EE0" w:rsidRDefault="002A5EE0" w:rsidP="002A5EE0">
          <w:pPr>
            <w:pStyle w:val="Nagwek"/>
            <w:rPr>
              <w:b/>
              <w:bCs/>
            </w:rPr>
          </w:pPr>
        </w:p>
      </w:tc>
    </w:tr>
  </w:tbl>
  <w:p w:rsidR="002A5EE0" w:rsidRPr="002A5EE0" w:rsidRDefault="002A5EE0" w:rsidP="002A5EE0">
    <w:pPr>
      <w:pStyle w:val="Nagwek"/>
      <w:rPr>
        <w:b/>
      </w:rPr>
    </w:pPr>
  </w:p>
  <w:p w:rsidR="002A5EE0" w:rsidRDefault="002A5E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500EF"/>
    <w:multiLevelType w:val="hybridMultilevel"/>
    <w:tmpl w:val="84C4B8D2"/>
    <w:lvl w:ilvl="0" w:tplc="DECCFDB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E09"/>
    <w:rsid w:val="00047C58"/>
    <w:rsid w:val="00060AB4"/>
    <w:rsid w:val="000B21AC"/>
    <w:rsid w:val="000F06C2"/>
    <w:rsid w:val="00123505"/>
    <w:rsid w:val="00157F36"/>
    <w:rsid w:val="00194653"/>
    <w:rsid w:val="001E4E4B"/>
    <w:rsid w:val="00223341"/>
    <w:rsid w:val="002312DB"/>
    <w:rsid w:val="00260A08"/>
    <w:rsid w:val="002A5EE0"/>
    <w:rsid w:val="003C2C38"/>
    <w:rsid w:val="00535E09"/>
    <w:rsid w:val="00571101"/>
    <w:rsid w:val="005835AC"/>
    <w:rsid w:val="0058600F"/>
    <w:rsid w:val="00661550"/>
    <w:rsid w:val="00672957"/>
    <w:rsid w:val="006876CB"/>
    <w:rsid w:val="006D1A67"/>
    <w:rsid w:val="006E3834"/>
    <w:rsid w:val="00727EB5"/>
    <w:rsid w:val="00760DDE"/>
    <w:rsid w:val="00854BEB"/>
    <w:rsid w:val="008D60BD"/>
    <w:rsid w:val="008F19E0"/>
    <w:rsid w:val="009335B2"/>
    <w:rsid w:val="0094217E"/>
    <w:rsid w:val="009A114B"/>
    <w:rsid w:val="009B5B6C"/>
    <w:rsid w:val="00B5511C"/>
    <w:rsid w:val="00D26362"/>
    <w:rsid w:val="00E050C9"/>
    <w:rsid w:val="00E253F0"/>
    <w:rsid w:val="00E31712"/>
    <w:rsid w:val="00E478C7"/>
    <w:rsid w:val="00EC4F54"/>
    <w:rsid w:val="00F0709C"/>
    <w:rsid w:val="00F104D9"/>
    <w:rsid w:val="00F2048E"/>
    <w:rsid w:val="00F5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EE0"/>
  </w:style>
  <w:style w:type="paragraph" w:styleId="Stopka">
    <w:name w:val="footer"/>
    <w:basedOn w:val="Normalny"/>
    <w:link w:val="StopkaZnak"/>
    <w:uiPriority w:val="99"/>
    <w:unhideWhenUsed/>
    <w:rsid w:val="002A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EE0"/>
  </w:style>
  <w:style w:type="paragraph" w:styleId="Tekstdymka">
    <w:name w:val="Balloon Text"/>
    <w:basedOn w:val="Normalny"/>
    <w:link w:val="TekstdymkaZnak"/>
    <w:uiPriority w:val="99"/>
    <w:semiHidden/>
    <w:unhideWhenUsed/>
    <w:rsid w:val="002A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E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61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8F19E0"/>
    <w:rPr>
      <w:rFonts w:ascii="Tahoma" w:hAnsi="Tahoma" w:cs="Tahoma" w:hint="default"/>
      <w:sz w:val="18"/>
      <w:szCs w:val="18"/>
    </w:rPr>
  </w:style>
  <w:style w:type="paragraph" w:customStyle="1" w:styleId="Style2">
    <w:name w:val="Style2"/>
    <w:basedOn w:val="Normalny"/>
    <w:rsid w:val="008F19E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048E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F204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EE0"/>
  </w:style>
  <w:style w:type="paragraph" w:styleId="Stopka">
    <w:name w:val="footer"/>
    <w:basedOn w:val="Normalny"/>
    <w:link w:val="StopkaZnak"/>
    <w:uiPriority w:val="99"/>
    <w:unhideWhenUsed/>
    <w:rsid w:val="002A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EE0"/>
  </w:style>
  <w:style w:type="paragraph" w:styleId="Tekstdymka">
    <w:name w:val="Balloon Text"/>
    <w:basedOn w:val="Normalny"/>
    <w:link w:val="TekstdymkaZnak"/>
    <w:uiPriority w:val="99"/>
    <w:semiHidden/>
    <w:unhideWhenUsed/>
    <w:rsid w:val="002A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E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61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8F19E0"/>
    <w:rPr>
      <w:rFonts w:ascii="Tahoma" w:hAnsi="Tahoma" w:cs="Tahoma" w:hint="default"/>
      <w:sz w:val="18"/>
      <w:szCs w:val="18"/>
    </w:rPr>
  </w:style>
  <w:style w:type="paragraph" w:customStyle="1" w:styleId="Style2">
    <w:name w:val="Style2"/>
    <w:basedOn w:val="Normalny"/>
    <w:rsid w:val="008F19E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048E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F204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P7P55D rev 1.02G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User</cp:lastModifiedBy>
  <cp:revision>5</cp:revision>
  <cp:lastPrinted>2013-05-22T07:58:00Z</cp:lastPrinted>
  <dcterms:created xsi:type="dcterms:W3CDTF">2013-05-19T10:34:00Z</dcterms:created>
  <dcterms:modified xsi:type="dcterms:W3CDTF">2013-05-22T07:58:00Z</dcterms:modified>
</cp:coreProperties>
</file>